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DB7E2" w14:textId="77777777" w:rsidR="004109C3" w:rsidRPr="004109C3" w:rsidRDefault="004109C3" w:rsidP="004109C3">
      <w:pPr>
        <w:jc w:val="right"/>
        <w:rPr>
          <w:rFonts w:cs="Times New Roman"/>
          <w:sz w:val="24"/>
        </w:rPr>
      </w:pPr>
      <w:r w:rsidRPr="004109C3">
        <w:rPr>
          <w:rFonts w:cs="Times New Roman"/>
          <w:noProof/>
          <w:sz w:val="24"/>
        </w:rPr>
        <w:drawing>
          <wp:inline distT="0" distB="0" distL="0" distR="0" wp14:anchorId="0C8EA607" wp14:editId="578422B3">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5A341ABD" w14:textId="71EECE37" w:rsidR="004109C3" w:rsidRPr="004109C3" w:rsidRDefault="004109C3" w:rsidP="004109C3">
      <w:pPr>
        <w:spacing w:after="600" w:line="240" w:lineRule="auto"/>
        <w:jc w:val="center"/>
        <w:rPr>
          <w:b/>
          <w:smallCaps/>
          <w:sz w:val="32"/>
        </w:rPr>
      </w:pPr>
      <w:r>
        <w:rPr>
          <w:b/>
          <w:smallCaps/>
          <w:sz w:val="32"/>
        </w:rPr>
        <w:t>Follow-Up on Program Report</w:t>
      </w:r>
    </w:p>
    <w:p w14:paraId="1BF2A2FF" w14:textId="77777777" w:rsidR="004109C3" w:rsidRPr="004109C3" w:rsidRDefault="004109C3" w:rsidP="004109C3">
      <w:pPr>
        <w:pBdr>
          <w:bottom w:val="single" w:sz="4" w:space="1" w:color="auto"/>
        </w:pBdr>
        <w:spacing w:after="280" w:line="240" w:lineRule="auto"/>
        <w:outlineLvl w:val="0"/>
        <w:rPr>
          <w:rFonts w:cs="Arial"/>
          <w:smallCaps/>
          <w:sz w:val="28"/>
          <w:szCs w:val="20"/>
        </w:rPr>
      </w:pPr>
      <w:r w:rsidRPr="004109C3">
        <w:rPr>
          <w:rFonts w:cs="Arial"/>
          <w:smallCaps/>
          <w:sz w:val="28"/>
          <w:szCs w:val="20"/>
        </w:rPr>
        <w:t>INSTRUCTIONS for SUBMISSION</w:t>
      </w:r>
    </w:p>
    <w:p w14:paraId="689148A9" w14:textId="7F681243" w:rsidR="00344A1A" w:rsidRDefault="004109C3" w:rsidP="00344A1A">
      <w:pPr>
        <w:spacing w:after="0" w:line="240" w:lineRule="auto"/>
        <w:rPr>
          <w:rFonts w:cs="Arial"/>
          <w:szCs w:val="20"/>
        </w:rPr>
      </w:pPr>
      <w:r w:rsidRPr="004109C3">
        <w:rPr>
          <w:rFonts w:cs="Arial"/>
          <w:b/>
          <w:szCs w:val="20"/>
        </w:rPr>
        <w:t>General Instructions:</w:t>
      </w:r>
      <w:r w:rsidRPr="004109C3">
        <w:rPr>
          <w:rFonts w:cs="Arial"/>
          <w:szCs w:val="20"/>
        </w:rPr>
        <w:t xml:space="preserve"> </w:t>
      </w:r>
      <w:r w:rsidR="00344A1A">
        <w:rPr>
          <w:rFonts w:cs="Arial"/>
          <w:szCs w:val="20"/>
        </w:rPr>
        <w:t>This report is applicable for institutions who have received approval for the following substantive changes:</w:t>
      </w:r>
    </w:p>
    <w:p w14:paraId="7B56494F" w14:textId="29FC0DB8" w:rsidR="00344A1A" w:rsidRDefault="00344A1A" w:rsidP="00F86617">
      <w:pPr>
        <w:pStyle w:val="ListParagraph"/>
        <w:numPr>
          <w:ilvl w:val="0"/>
          <w:numId w:val="131"/>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4794BBA6" w14:textId="6FB3C003" w:rsidR="00344A1A" w:rsidRDefault="00344A1A" w:rsidP="00F86617">
      <w:pPr>
        <w:pStyle w:val="ListParagraph"/>
        <w:numPr>
          <w:ilvl w:val="0"/>
          <w:numId w:val="131"/>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5DDA2ECC" w14:textId="77777777" w:rsidR="00344A1A" w:rsidRPr="00344A1A" w:rsidRDefault="00344A1A" w:rsidP="00344A1A">
      <w:pPr>
        <w:spacing w:after="0" w:line="240" w:lineRule="auto"/>
        <w:rPr>
          <w:rFonts w:eastAsia="Times New Roman" w:cstheme="minorHAnsi"/>
          <w:szCs w:val="20"/>
        </w:rPr>
      </w:pPr>
    </w:p>
    <w:p w14:paraId="72CF1CE6" w14:textId="2E995FDC" w:rsidR="0052234F" w:rsidRDefault="004109C3" w:rsidP="004109C3">
      <w:pPr>
        <w:spacing w:after="0" w:line="240" w:lineRule="auto"/>
        <w:rPr>
          <w:rFonts w:cs="Arial"/>
          <w:szCs w:val="20"/>
        </w:rPr>
      </w:pPr>
      <w:r w:rsidRPr="004109C3">
        <w:rPr>
          <w:rFonts w:cs="Arial"/>
          <w:szCs w:val="20"/>
        </w:rPr>
        <w:t xml:space="preserve">After the proposed substantive change </w:t>
      </w:r>
      <w:r w:rsidR="0052234F">
        <w:rPr>
          <w:rFonts w:cs="Arial"/>
          <w:szCs w:val="20"/>
        </w:rPr>
        <w:t>is approved</w:t>
      </w:r>
      <w:r w:rsidRPr="004109C3">
        <w:rPr>
          <w:rFonts w:cs="Arial"/>
          <w:szCs w:val="20"/>
        </w:rPr>
        <w:t xml:space="preserve"> by DEAC</w:t>
      </w:r>
      <w:r w:rsidR="0052234F">
        <w:rPr>
          <w:rFonts w:cs="Arial"/>
          <w:szCs w:val="20"/>
        </w:rPr>
        <w:t xml:space="preserve"> and the new program is implemented</w:t>
      </w:r>
      <w:r w:rsidRPr="004109C3">
        <w:rPr>
          <w:rFonts w:cs="Arial"/>
          <w:szCs w:val="20"/>
        </w:rPr>
        <w:t xml:space="preserve">, </w:t>
      </w:r>
      <w:r w:rsidR="0052234F" w:rsidRPr="0052234F">
        <w:rPr>
          <w:rFonts w:cs="Arial"/>
          <w:szCs w:val="20"/>
        </w:rPr>
        <w:t xml:space="preserve">the </w:t>
      </w:r>
      <w:proofErr w:type="gramStart"/>
      <w:r w:rsidR="0052234F" w:rsidRPr="0052234F">
        <w:rPr>
          <w:rFonts w:cs="Arial"/>
          <w:szCs w:val="20"/>
        </w:rPr>
        <w:t>institution</w:t>
      </w:r>
      <w:proofErr w:type="gramEnd"/>
      <w:r w:rsidR="0052234F" w:rsidRPr="0052234F">
        <w:rPr>
          <w:rFonts w:cs="Arial"/>
          <w:szCs w:val="20"/>
        </w:rPr>
        <w:t xml:space="preserve"> undergoes an on-site visit within six to 12 months of implementation. The institution shall</w:t>
      </w:r>
      <w:r w:rsidR="00BA61A6">
        <w:rPr>
          <w:rFonts w:cs="Arial"/>
          <w:szCs w:val="20"/>
        </w:rPr>
        <w:t xml:space="preserve"> submit the Follow-Up on Program Report</w:t>
      </w:r>
      <w:r w:rsidR="0052234F" w:rsidRPr="0052234F">
        <w:rPr>
          <w:rFonts w:cs="Arial"/>
          <w:szCs w:val="20"/>
        </w:rPr>
        <w:t xml:space="preserve"> at least five week prior to the scheduled on-site evaluation.</w:t>
      </w:r>
    </w:p>
    <w:p w14:paraId="005850D1" w14:textId="77777777" w:rsidR="004109C3" w:rsidRPr="004109C3" w:rsidRDefault="004109C3" w:rsidP="004109C3">
      <w:pPr>
        <w:spacing w:after="0" w:line="240" w:lineRule="auto"/>
        <w:rPr>
          <w:rFonts w:cs="Arial"/>
          <w:szCs w:val="20"/>
        </w:rPr>
      </w:pPr>
    </w:p>
    <w:p w14:paraId="57212044" w14:textId="77777777" w:rsidR="004109C3" w:rsidRPr="004109C3" w:rsidRDefault="004109C3" w:rsidP="004109C3">
      <w:pPr>
        <w:spacing w:after="0" w:line="240" w:lineRule="auto"/>
        <w:rPr>
          <w:rFonts w:cs="Arial"/>
          <w:szCs w:val="20"/>
        </w:rPr>
      </w:pPr>
      <w:r w:rsidRPr="004109C3">
        <w:rPr>
          <w:rFonts w:cs="Arial"/>
          <w:b/>
          <w:szCs w:val="20"/>
        </w:rPr>
        <w:t xml:space="preserve">SECTION 1: </w:t>
      </w:r>
      <w:r w:rsidRPr="004109C3">
        <w:rPr>
          <w:rFonts w:cs="Arial"/>
          <w:szCs w:val="20"/>
        </w:rPr>
        <w:t>Provide requested institution information.</w:t>
      </w:r>
    </w:p>
    <w:p w14:paraId="2CDFAF57" w14:textId="77777777" w:rsidR="004109C3" w:rsidRPr="004109C3" w:rsidRDefault="004109C3" w:rsidP="004109C3">
      <w:pPr>
        <w:spacing w:after="0" w:line="240" w:lineRule="auto"/>
        <w:rPr>
          <w:rFonts w:cs="Arial"/>
          <w:szCs w:val="20"/>
        </w:rPr>
      </w:pPr>
    </w:p>
    <w:p w14:paraId="1C566E48" w14:textId="20B1E9A3" w:rsidR="004109C3" w:rsidRPr="0051149C" w:rsidRDefault="004109C3" w:rsidP="004109C3">
      <w:pPr>
        <w:spacing w:after="0" w:line="240" w:lineRule="auto"/>
        <w:rPr>
          <w:rFonts w:cs="Arial"/>
          <w:szCs w:val="20"/>
        </w:rPr>
      </w:pPr>
      <w:r w:rsidRPr="004109C3">
        <w:rPr>
          <w:rFonts w:cs="Arial"/>
          <w:b/>
          <w:szCs w:val="20"/>
        </w:rPr>
        <w:t xml:space="preserve">SECTION 2: </w:t>
      </w:r>
      <w:r w:rsidRPr="004109C3">
        <w:rPr>
          <w:rFonts w:cs="Arial"/>
          <w:szCs w:val="20"/>
        </w:rPr>
        <w:t>Provide requested responses</w:t>
      </w:r>
      <w:r w:rsidR="00DA24AE">
        <w:rPr>
          <w:rFonts w:cs="Arial"/>
          <w:szCs w:val="20"/>
        </w:rPr>
        <w:t xml:space="preserve"> f</w:t>
      </w:r>
      <w:r w:rsidRPr="004109C3">
        <w:rPr>
          <w:rFonts w:cs="Arial"/>
          <w:szCs w:val="20"/>
        </w:rPr>
        <w:t xml:space="preserve">or the standards listed below </w:t>
      </w:r>
      <w:r w:rsidRPr="004109C3">
        <w:rPr>
          <w:rFonts w:cs="Arial"/>
          <w:b/>
          <w:i/>
          <w:szCs w:val="20"/>
        </w:rPr>
        <w:t xml:space="preserve">relevant to the requested substantive change. </w:t>
      </w:r>
      <w:r w:rsidR="0051149C">
        <w:rPr>
          <w:rFonts w:cs="Arial"/>
          <w:szCs w:val="20"/>
        </w:rPr>
        <w:t>Also prepare and submit all referenced Exhibits.</w:t>
      </w:r>
    </w:p>
    <w:p w14:paraId="3AD1732F" w14:textId="77777777" w:rsidR="004109C3" w:rsidRPr="004109C3" w:rsidRDefault="004109C3" w:rsidP="004109C3">
      <w:pPr>
        <w:spacing w:after="0" w:line="240" w:lineRule="auto"/>
        <w:rPr>
          <w:rFonts w:cs="Arial"/>
          <w:szCs w:val="20"/>
        </w:rPr>
      </w:pPr>
    </w:p>
    <w:p w14:paraId="103CA04D" w14:textId="77777777" w:rsidR="004109C3" w:rsidRPr="004109C3" w:rsidRDefault="004109C3" w:rsidP="004109C3">
      <w:pPr>
        <w:spacing w:after="0" w:line="240" w:lineRule="auto"/>
        <w:rPr>
          <w:rFonts w:cs="Arial"/>
          <w:szCs w:val="20"/>
        </w:rPr>
      </w:pPr>
      <w:r w:rsidRPr="004109C3">
        <w:rPr>
          <w:rFonts w:cs="Arial"/>
          <w:b/>
          <w:szCs w:val="20"/>
        </w:rPr>
        <w:t xml:space="preserve">SECTION 3: </w:t>
      </w:r>
      <w:r w:rsidRPr="004109C3">
        <w:rPr>
          <w:rFonts w:cs="Arial"/>
          <w:szCs w:val="20"/>
        </w:rPr>
        <w:t xml:space="preserve">Provide requested enrollment information. </w:t>
      </w:r>
    </w:p>
    <w:p w14:paraId="00DE75BB" w14:textId="77777777" w:rsidR="004109C3" w:rsidRPr="004109C3" w:rsidRDefault="004109C3" w:rsidP="004109C3">
      <w:pPr>
        <w:spacing w:after="0" w:line="240" w:lineRule="auto"/>
        <w:rPr>
          <w:rFonts w:cs="Arial"/>
          <w:szCs w:val="20"/>
        </w:rPr>
      </w:pPr>
    </w:p>
    <w:p w14:paraId="29E57428" w14:textId="2F5CC01B" w:rsidR="004109C3" w:rsidRPr="004109C3" w:rsidRDefault="004109C3" w:rsidP="004109C3">
      <w:pPr>
        <w:spacing w:after="0" w:line="240" w:lineRule="auto"/>
        <w:rPr>
          <w:rFonts w:cs="Arial"/>
          <w:szCs w:val="20"/>
        </w:rPr>
      </w:pPr>
      <w:r w:rsidRPr="004109C3">
        <w:rPr>
          <w:rFonts w:cs="Arial"/>
          <w:b/>
          <w:szCs w:val="20"/>
        </w:rPr>
        <w:t xml:space="preserve">SECTION </w:t>
      </w:r>
      <w:r w:rsidR="00055ABC">
        <w:rPr>
          <w:rFonts w:cs="Arial"/>
          <w:b/>
          <w:szCs w:val="20"/>
        </w:rPr>
        <w:t>4</w:t>
      </w:r>
      <w:r w:rsidRPr="004109C3">
        <w:rPr>
          <w:rFonts w:cs="Arial"/>
          <w:b/>
          <w:szCs w:val="20"/>
        </w:rPr>
        <w:t>:</w:t>
      </w:r>
      <w:r w:rsidRPr="004109C3">
        <w:rPr>
          <w:rFonts w:cs="Arial"/>
          <w:szCs w:val="20"/>
        </w:rPr>
        <w:t xml:space="preserve"> The </w:t>
      </w:r>
      <w:r w:rsidR="00055ABC">
        <w:rPr>
          <w:rFonts w:cs="Arial"/>
          <w:szCs w:val="20"/>
        </w:rPr>
        <w:t xml:space="preserve">compliance officer </w:t>
      </w:r>
      <w:r w:rsidRPr="004109C3">
        <w:rPr>
          <w:rFonts w:cs="Arial"/>
          <w:szCs w:val="20"/>
        </w:rPr>
        <w:t xml:space="preserve">certifies that all information and documentation provided is true and accurate. </w:t>
      </w:r>
    </w:p>
    <w:p w14:paraId="62A5FE18" w14:textId="3FA1E7C4" w:rsidR="004109C3" w:rsidRDefault="004109C3" w:rsidP="004109C3">
      <w:pPr>
        <w:spacing w:after="0" w:line="240" w:lineRule="auto"/>
        <w:rPr>
          <w:rFonts w:cs="Arial"/>
          <w:szCs w:val="20"/>
        </w:rPr>
      </w:pPr>
    </w:p>
    <w:p w14:paraId="41451D60" w14:textId="2BD955F4" w:rsidR="009F714F" w:rsidRDefault="009F714F" w:rsidP="004109C3">
      <w:pPr>
        <w:spacing w:after="0" w:line="240" w:lineRule="auto"/>
        <w:rPr>
          <w:rFonts w:cs="Arial"/>
          <w:szCs w:val="20"/>
        </w:rPr>
      </w:pPr>
    </w:p>
    <w:p w14:paraId="4BC346E9" w14:textId="1BDAC1A5" w:rsidR="009F714F" w:rsidRDefault="009F714F" w:rsidP="004109C3">
      <w:pPr>
        <w:spacing w:after="0" w:line="240" w:lineRule="auto"/>
        <w:rPr>
          <w:rFonts w:cs="Arial"/>
          <w:szCs w:val="20"/>
        </w:rPr>
      </w:pPr>
    </w:p>
    <w:p w14:paraId="32438C11" w14:textId="77777777" w:rsidR="009F714F" w:rsidRPr="004109C3" w:rsidRDefault="009F714F" w:rsidP="004109C3">
      <w:pPr>
        <w:spacing w:after="0" w:line="240" w:lineRule="auto"/>
        <w:rPr>
          <w:rFonts w:cs="Arial"/>
          <w:szCs w:val="20"/>
        </w:rPr>
      </w:pPr>
    </w:p>
    <w:p w14:paraId="0B4E2114" w14:textId="77777777" w:rsidR="004109C3" w:rsidRPr="004109C3" w:rsidRDefault="004109C3" w:rsidP="004109C3">
      <w:pPr>
        <w:spacing w:after="0" w:line="240" w:lineRule="auto"/>
        <w:rPr>
          <w:rFonts w:cs="Arial"/>
          <w:szCs w:val="20"/>
        </w:rPr>
      </w:pPr>
    </w:p>
    <w:p w14:paraId="4F57BB6E" w14:textId="77777777" w:rsidR="004109C3" w:rsidRPr="004109C3" w:rsidRDefault="004109C3" w:rsidP="004109C3">
      <w:pPr>
        <w:spacing w:after="0" w:line="240" w:lineRule="auto"/>
        <w:rPr>
          <w:rFonts w:cs="Arial"/>
          <w:szCs w:val="20"/>
        </w:rPr>
      </w:pPr>
    </w:p>
    <w:p w14:paraId="73BE4985" w14:textId="77777777" w:rsidR="004109C3" w:rsidRPr="004109C3" w:rsidRDefault="004109C3" w:rsidP="004109C3">
      <w:pPr>
        <w:spacing w:after="0" w:line="240" w:lineRule="auto"/>
        <w:jc w:val="center"/>
        <w:rPr>
          <w:rFonts w:cs="Arial"/>
          <w:szCs w:val="20"/>
        </w:rPr>
      </w:pPr>
      <w:r w:rsidRPr="004109C3">
        <w:rPr>
          <w:rFonts w:cs="Arial"/>
          <w:szCs w:val="20"/>
        </w:rPr>
        <w:t>Distance Education Accrediting Commission</w:t>
      </w:r>
    </w:p>
    <w:p w14:paraId="661755FF" w14:textId="77777777" w:rsidR="004109C3" w:rsidRPr="004109C3" w:rsidRDefault="004109C3" w:rsidP="004109C3">
      <w:pPr>
        <w:spacing w:after="0" w:line="240" w:lineRule="auto"/>
        <w:jc w:val="center"/>
        <w:rPr>
          <w:rFonts w:cs="Arial"/>
          <w:szCs w:val="20"/>
        </w:rPr>
      </w:pPr>
      <w:r w:rsidRPr="004109C3">
        <w:rPr>
          <w:rFonts w:cs="Arial"/>
          <w:szCs w:val="20"/>
        </w:rPr>
        <w:t>1101 17</w:t>
      </w:r>
      <w:r w:rsidRPr="004109C3">
        <w:rPr>
          <w:rFonts w:cs="Arial"/>
          <w:szCs w:val="20"/>
          <w:vertAlign w:val="superscript"/>
        </w:rPr>
        <w:t>th</w:t>
      </w:r>
      <w:r w:rsidRPr="004109C3">
        <w:rPr>
          <w:rFonts w:cs="Arial"/>
          <w:szCs w:val="20"/>
        </w:rPr>
        <w:t xml:space="preserve"> Street NW, Suite 808</w:t>
      </w:r>
    </w:p>
    <w:p w14:paraId="284AFA05" w14:textId="77777777" w:rsidR="004109C3" w:rsidRPr="004109C3" w:rsidRDefault="004109C3" w:rsidP="004109C3">
      <w:pPr>
        <w:spacing w:after="0" w:line="240" w:lineRule="auto"/>
        <w:jc w:val="center"/>
        <w:rPr>
          <w:rFonts w:cs="Arial"/>
          <w:szCs w:val="20"/>
        </w:rPr>
      </w:pPr>
      <w:r w:rsidRPr="004109C3">
        <w:rPr>
          <w:rFonts w:cs="Arial"/>
          <w:szCs w:val="20"/>
        </w:rPr>
        <w:t>Washington, D.C. 20036</w:t>
      </w:r>
    </w:p>
    <w:p w14:paraId="5F66583F" w14:textId="77777777" w:rsidR="004109C3" w:rsidRPr="004109C3" w:rsidRDefault="004109C3" w:rsidP="004109C3">
      <w:pPr>
        <w:spacing w:after="0" w:line="240" w:lineRule="auto"/>
        <w:jc w:val="center"/>
        <w:rPr>
          <w:rFonts w:cs="Arial"/>
          <w:szCs w:val="20"/>
        </w:rPr>
      </w:pPr>
      <w:r w:rsidRPr="004109C3">
        <w:rPr>
          <w:rFonts w:cs="Arial"/>
          <w:b/>
          <w:szCs w:val="20"/>
        </w:rPr>
        <w:t>Tel:</w:t>
      </w:r>
      <w:r w:rsidRPr="004109C3">
        <w:rPr>
          <w:rFonts w:cs="Arial"/>
          <w:szCs w:val="20"/>
        </w:rPr>
        <w:t xml:space="preserve"> 202.234.5100</w:t>
      </w:r>
    </w:p>
    <w:p w14:paraId="74545F32" w14:textId="77777777" w:rsidR="004109C3" w:rsidRPr="004109C3" w:rsidRDefault="004109C3" w:rsidP="004109C3">
      <w:pPr>
        <w:spacing w:after="0" w:line="240" w:lineRule="auto"/>
        <w:jc w:val="center"/>
        <w:rPr>
          <w:rFonts w:cs="Arial"/>
          <w:szCs w:val="20"/>
        </w:rPr>
      </w:pPr>
      <w:r w:rsidRPr="004109C3">
        <w:rPr>
          <w:rFonts w:cs="Arial"/>
          <w:b/>
          <w:szCs w:val="20"/>
        </w:rPr>
        <w:t>Fax:</w:t>
      </w:r>
      <w:r w:rsidRPr="004109C3">
        <w:rPr>
          <w:rFonts w:cs="Arial"/>
          <w:szCs w:val="20"/>
        </w:rPr>
        <w:t xml:space="preserve"> 202.332.1386</w:t>
      </w:r>
    </w:p>
    <w:p w14:paraId="63D4FA19" w14:textId="77777777" w:rsidR="004109C3" w:rsidRPr="004109C3" w:rsidRDefault="004109C3" w:rsidP="004109C3">
      <w:pPr>
        <w:spacing w:after="0" w:line="240" w:lineRule="auto"/>
        <w:jc w:val="center"/>
        <w:rPr>
          <w:rFonts w:cs="Arial"/>
          <w:szCs w:val="20"/>
        </w:rPr>
      </w:pPr>
      <w:r w:rsidRPr="004109C3">
        <w:rPr>
          <w:rFonts w:cs="Arial"/>
          <w:b/>
          <w:szCs w:val="20"/>
        </w:rPr>
        <w:t>Email:</w:t>
      </w:r>
      <w:r w:rsidRPr="004109C3">
        <w:rPr>
          <w:rFonts w:cs="Arial"/>
          <w:szCs w:val="20"/>
        </w:rPr>
        <w:t xml:space="preserve"> nan.ridgeway@deac.org</w:t>
      </w:r>
    </w:p>
    <w:p w14:paraId="7C8B7183" w14:textId="77777777" w:rsidR="004109C3" w:rsidRPr="004109C3" w:rsidRDefault="004109C3" w:rsidP="004109C3">
      <w:pPr>
        <w:rPr>
          <w:rFonts w:cs="Arial"/>
          <w:szCs w:val="20"/>
        </w:rPr>
      </w:pPr>
      <w:r w:rsidRPr="004109C3">
        <w:rPr>
          <w:rFonts w:cs="Arial"/>
          <w:szCs w:val="20"/>
        </w:rPr>
        <w:br w:type="page"/>
      </w:r>
    </w:p>
    <w:p w14:paraId="203020C5" w14:textId="77777777" w:rsidR="004109C3" w:rsidRPr="004109C3" w:rsidRDefault="004109C3" w:rsidP="009F714F">
      <w:pPr>
        <w:pStyle w:val="Heading1"/>
      </w:pPr>
      <w:r w:rsidRPr="004109C3">
        <w:lastRenderedPageBreak/>
        <w:t xml:space="preserve">SECTION 1: INSTITUTION INFORMATION </w:t>
      </w:r>
    </w:p>
    <w:p w14:paraId="7165E3C1" w14:textId="77777777" w:rsidR="004109C3" w:rsidRPr="004109C3" w:rsidRDefault="004109C3" w:rsidP="004109C3">
      <w:pPr>
        <w:rPr>
          <w:rFonts w:ascii="Calibri" w:eastAsia="Calibri" w:hAnsi="Calibri" w:cs="Times New Roman"/>
        </w:rPr>
      </w:pPr>
      <w:r w:rsidRPr="004109C3">
        <w:rPr>
          <w:rFonts w:ascii="Calibri" w:eastAsia="Calibri" w:hAnsi="Calibri" w:cs="Times New Roman"/>
          <w:b/>
        </w:rPr>
        <w:t>Institution Name:</w:t>
      </w:r>
      <w:r w:rsidRPr="004109C3">
        <w:rPr>
          <w:rFonts w:ascii="Calibri" w:eastAsia="Calibri" w:hAnsi="Calibri" w:cs="Times New Roman"/>
        </w:rPr>
        <w:t xml:space="preserve"> </w:t>
      </w:r>
      <w:sdt>
        <w:sdtPr>
          <w:rPr>
            <w:rFonts w:ascii="Calibri" w:eastAsia="Calibri" w:hAnsi="Calibri" w:cs="Times New Roman"/>
          </w:rPr>
          <w:id w:val="-1869294642"/>
          <w:placeholder>
            <w:docPart w:val="C9C6FE805B8F479C9338385E13255DA4"/>
          </w:placeholder>
          <w:showingPlcHdr/>
        </w:sdtPr>
        <w:sdtEndPr/>
        <w:sdtContent>
          <w:r w:rsidRPr="004109C3">
            <w:rPr>
              <w:rFonts w:ascii="Calibri" w:eastAsia="Calibri" w:hAnsi="Calibri" w:cs="Times New Roman"/>
              <w:color w:val="808080"/>
            </w:rPr>
            <w:t>Insert Institution Name</w:t>
          </w:r>
        </w:sdtContent>
      </w:sdt>
      <w:r w:rsidRPr="004109C3">
        <w:rPr>
          <w:rFonts w:ascii="Calibri" w:eastAsia="Calibri" w:hAnsi="Calibri" w:cs="Times New Roman"/>
        </w:rPr>
        <w:t xml:space="preserve"> </w:t>
      </w:r>
    </w:p>
    <w:p w14:paraId="6CDF5A2C" w14:textId="77777777" w:rsidR="004109C3" w:rsidRPr="004109C3" w:rsidRDefault="004109C3" w:rsidP="004109C3">
      <w:pPr>
        <w:rPr>
          <w:rFonts w:ascii="Calibri" w:eastAsia="Calibri" w:hAnsi="Calibri" w:cs="Times New Roman"/>
        </w:rPr>
      </w:pPr>
      <w:r w:rsidRPr="004109C3">
        <w:rPr>
          <w:rFonts w:ascii="Calibri" w:eastAsia="Calibri" w:hAnsi="Calibri" w:cs="Times New Roman"/>
          <w:b/>
        </w:rPr>
        <w:t>Former Names:</w:t>
      </w:r>
      <w:r w:rsidRPr="004109C3">
        <w:rPr>
          <w:rFonts w:ascii="Calibri" w:eastAsia="Calibri" w:hAnsi="Calibri" w:cs="Times New Roman"/>
        </w:rPr>
        <w:t xml:space="preserve"> </w:t>
      </w:r>
      <w:sdt>
        <w:sdtPr>
          <w:rPr>
            <w:rFonts w:ascii="Calibri" w:eastAsia="Calibri" w:hAnsi="Calibri" w:cs="Times New Roman"/>
          </w:rPr>
          <w:id w:val="25141094"/>
          <w:placeholder>
            <w:docPart w:val="F9E9D78DA9E841C9AA791BAD09190B02"/>
          </w:placeholder>
          <w:showingPlcHdr/>
        </w:sdtPr>
        <w:sdtEndPr/>
        <w:sdtContent>
          <w:r w:rsidRPr="004109C3">
            <w:rPr>
              <w:rFonts w:ascii="Calibri" w:eastAsia="Calibri" w:hAnsi="Calibri" w:cs="Times New Roman"/>
              <w:color w:val="808080"/>
            </w:rPr>
            <w:t>Insert Former Name(s)</w:t>
          </w:r>
        </w:sdtContent>
      </w:sdt>
    </w:p>
    <w:p w14:paraId="4F933BF3" w14:textId="77777777" w:rsidR="004109C3" w:rsidRPr="004109C3" w:rsidRDefault="004109C3" w:rsidP="004109C3">
      <w:pPr>
        <w:spacing w:after="220" w:line="240" w:lineRule="auto"/>
        <w:rPr>
          <w:rFonts w:ascii="Calibri" w:eastAsia="Calibri" w:hAnsi="Calibri" w:cs="Times New Roman"/>
          <w:i/>
          <w:iCs/>
        </w:rPr>
      </w:pPr>
      <w:r w:rsidRPr="004109C3">
        <w:rPr>
          <w:rFonts w:ascii="Calibri" w:eastAsia="Calibri" w:hAnsi="Calibri" w:cs="Times New Roman"/>
          <w:b/>
        </w:rPr>
        <w:t>Website(s):</w:t>
      </w:r>
      <w:r w:rsidRPr="004109C3">
        <w:rPr>
          <w:rFonts w:ascii="Calibri" w:eastAsia="Calibri" w:hAnsi="Calibri" w:cs="Times New Roman"/>
        </w:rPr>
        <w:t xml:space="preserve"> </w:t>
      </w:r>
      <w:sdt>
        <w:sdtPr>
          <w:rPr>
            <w:rFonts w:ascii="Calibri" w:eastAsia="Calibri" w:hAnsi="Calibri" w:cs="Times New Roman"/>
          </w:rPr>
          <w:id w:val="275834724"/>
          <w:placeholder>
            <w:docPart w:val="B5295C0019B04CC7B9382175650F0B85"/>
          </w:placeholder>
        </w:sdtPr>
        <w:sdtEndPr/>
        <w:sdtContent>
          <w:r w:rsidRPr="004109C3">
            <w:rPr>
              <w:rFonts w:ascii="Calibri" w:eastAsia="Calibri" w:hAnsi="Calibri" w:cs="Times New Roman"/>
              <w:color w:val="808080"/>
            </w:rPr>
            <w:t>Insert Website Link(s)</w:t>
          </w:r>
        </w:sdtContent>
      </w:sdt>
    </w:p>
    <w:p w14:paraId="5E6FBDC1" w14:textId="77777777" w:rsidR="004109C3" w:rsidRPr="004109C3" w:rsidRDefault="004109C3" w:rsidP="004109C3">
      <w:r w:rsidRPr="004109C3">
        <w:rPr>
          <w:b/>
        </w:rPr>
        <w:t>Main Telephone Number:</w:t>
      </w:r>
      <w:r w:rsidRPr="004109C3">
        <w:t xml:space="preserve"> </w:t>
      </w:r>
      <w:sdt>
        <w:sdtPr>
          <w:id w:val="1343364556"/>
          <w:placeholder>
            <w:docPart w:val="AC6D6D6ECF26496EADB2D50C0DB6576D"/>
          </w:placeholder>
          <w:showingPlcHdr/>
        </w:sdtPr>
        <w:sdtEndPr/>
        <w:sdtContent>
          <w:r w:rsidRPr="004109C3">
            <w:rPr>
              <w:color w:val="808080"/>
            </w:rPr>
            <w:t>Main Telephone Number</w:t>
          </w:r>
        </w:sdtContent>
      </w:sdt>
    </w:p>
    <w:p w14:paraId="7FCF8534" w14:textId="77777777" w:rsidR="004109C3" w:rsidRPr="004109C3" w:rsidRDefault="004109C3" w:rsidP="004109C3">
      <w:r w:rsidRPr="004109C3">
        <w:rPr>
          <w:b/>
        </w:rPr>
        <w:t>Institutional Mission Statement:</w:t>
      </w:r>
      <w:r w:rsidRPr="004109C3">
        <w:t xml:space="preserve"> </w:t>
      </w:r>
      <w:sdt>
        <w:sdtPr>
          <w:id w:val="1926678211"/>
          <w:placeholder>
            <w:docPart w:val="7E7C841FC8B84FDBB3D13D59532F49DB"/>
          </w:placeholder>
        </w:sdtPr>
        <w:sdtEndPr/>
        <w:sdtContent>
          <w:r w:rsidRPr="004109C3">
            <w:rPr>
              <w:color w:val="808080" w:themeColor="background1" w:themeShade="80"/>
            </w:rPr>
            <w:t>Insert Mission Statement</w:t>
          </w:r>
        </w:sdtContent>
      </w:sdt>
    </w:p>
    <w:p w14:paraId="573611E7" w14:textId="77777777" w:rsidR="004109C3" w:rsidRPr="004109C3" w:rsidRDefault="004109C3" w:rsidP="004109C3">
      <w:pPr>
        <w:spacing w:after="0" w:line="240" w:lineRule="auto"/>
      </w:pPr>
      <w:r w:rsidRPr="004109C3">
        <w:rPr>
          <w:b/>
        </w:rPr>
        <w:t>Primary Contact:</w:t>
      </w:r>
      <w:r w:rsidRPr="004109C3">
        <w:t xml:space="preserve"> </w:t>
      </w:r>
      <w:sdt>
        <w:sdtPr>
          <w:id w:val="-1662930292"/>
          <w:placeholder>
            <w:docPart w:val="7E7C841FC8B84FDBB3D13D59532F49DB"/>
          </w:placeholder>
        </w:sdtPr>
        <w:sdtEndPr>
          <w:rPr>
            <w:color w:val="808080" w:themeColor="background1" w:themeShade="80"/>
          </w:rPr>
        </w:sdtEndPr>
        <w:sdtContent>
          <w:r w:rsidRPr="004109C3">
            <w:rPr>
              <w:color w:val="808080" w:themeColor="background1" w:themeShade="80"/>
            </w:rPr>
            <w:t>Name of President/CEO</w:t>
          </w:r>
        </w:sdtContent>
      </w:sdt>
    </w:p>
    <w:p w14:paraId="5059A80E" w14:textId="77777777" w:rsidR="004109C3" w:rsidRPr="004109C3" w:rsidRDefault="004109C3" w:rsidP="004109C3">
      <w:pPr>
        <w:spacing w:after="0" w:line="240" w:lineRule="auto"/>
      </w:pPr>
      <w:r w:rsidRPr="004109C3">
        <w:rPr>
          <w:b/>
        </w:rPr>
        <w:t>Title:</w:t>
      </w:r>
      <w:r w:rsidRPr="004109C3">
        <w:t xml:space="preserve"> </w:t>
      </w:r>
      <w:sdt>
        <w:sdtPr>
          <w:id w:val="197674269"/>
          <w:placeholder>
            <w:docPart w:val="7E7C841FC8B84FDBB3D13D59532F49DB"/>
          </w:placeholder>
        </w:sdtPr>
        <w:sdtEndPr>
          <w:rPr>
            <w:color w:val="808080" w:themeColor="background1" w:themeShade="80"/>
          </w:rPr>
        </w:sdtEndPr>
        <w:sdtContent>
          <w:r w:rsidRPr="004109C3">
            <w:rPr>
              <w:color w:val="808080" w:themeColor="background1" w:themeShade="80"/>
            </w:rPr>
            <w:t>Title</w:t>
          </w:r>
        </w:sdtContent>
      </w:sdt>
    </w:p>
    <w:p w14:paraId="1A90F276" w14:textId="77777777" w:rsidR="004109C3" w:rsidRPr="004109C3" w:rsidRDefault="004109C3" w:rsidP="004109C3">
      <w:pPr>
        <w:spacing w:after="0" w:line="240" w:lineRule="auto"/>
      </w:pPr>
      <w:r w:rsidRPr="004109C3">
        <w:rPr>
          <w:b/>
        </w:rPr>
        <w:t>Email:</w:t>
      </w:r>
      <w:r w:rsidRPr="004109C3">
        <w:t xml:space="preserve"> </w:t>
      </w:r>
      <w:sdt>
        <w:sdtPr>
          <w:id w:val="2139286393"/>
          <w:placeholder>
            <w:docPart w:val="7E7C841FC8B84FDBB3D13D59532F49DB"/>
          </w:placeholder>
        </w:sdtPr>
        <w:sdtEndPr>
          <w:rPr>
            <w:color w:val="808080" w:themeColor="background1" w:themeShade="80"/>
          </w:rPr>
        </w:sdtEndPr>
        <w:sdtContent>
          <w:r w:rsidRPr="004109C3">
            <w:rPr>
              <w:color w:val="808080" w:themeColor="background1" w:themeShade="80"/>
            </w:rPr>
            <w:t>Email</w:t>
          </w:r>
        </w:sdtContent>
      </w:sdt>
    </w:p>
    <w:p w14:paraId="45B25662" w14:textId="77777777" w:rsidR="004109C3" w:rsidRPr="004109C3" w:rsidRDefault="004109C3" w:rsidP="004109C3">
      <w:pPr>
        <w:spacing w:after="0" w:line="240" w:lineRule="auto"/>
      </w:pPr>
      <w:r w:rsidRPr="004109C3">
        <w:rPr>
          <w:b/>
        </w:rPr>
        <w:t>Telephone:</w:t>
      </w:r>
      <w:r w:rsidRPr="004109C3">
        <w:t xml:space="preserve"> </w:t>
      </w:r>
      <w:sdt>
        <w:sdtPr>
          <w:id w:val="-279190874"/>
          <w:placeholder>
            <w:docPart w:val="7E7C841FC8B84FDBB3D13D59532F49DB"/>
          </w:placeholder>
        </w:sdtPr>
        <w:sdtEndPr>
          <w:rPr>
            <w:color w:val="808080" w:themeColor="background1" w:themeShade="80"/>
          </w:rPr>
        </w:sdtEndPr>
        <w:sdtContent>
          <w:r w:rsidRPr="004109C3">
            <w:rPr>
              <w:color w:val="808080" w:themeColor="background1" w:themeShade="80"/>
            </w:rPr>
            <w:t>Telephone Number</w:t>
          </w:r>
        </w:sdtContent>
      </w:sdt>
    </w:p>
    <w:p w14:paraId="65A8CC4F" w14:textId="77777777" w:rsidR="004109C3" w:rsidRPr="004109C3" w:rsidRDefault="004109C3" w:rsidP="004109C3">
      <w:pPr>
        <w:spacing w:after="0" w:line="240" w:lineRule="auto"/>
      </w:pPr>
    </w:p>
    <w:p w14:paraId="61737B52" w14:textId="68E5483D" w:rsidR="001B2F40" w:rsidRPr="0059409A" w:rsidRDefault="001B2F40" w:rsidP="0059409A">
      <w:pPr>
        <w:pStyle w:val="Heading2"/>
        <w:pBdr>
          <w:bottom w:val="single" w:sz="4" w:space="1" w:color="auto"/>
        </w:pBdr>
        <w:rPr>
          <w:rFonts w:asciiTheme="minorHAnsi" w:hAnsiTheme="minorHAnsi" w:cs="Times New Roman"/>
          <w:smallCaps/>
          <w:sz w:val="28"/>
          <w:szCs w:val="28"/>
        </w:rPr>
      </w:pPr>
      <w:r w:rsidRPr="0059409A">
        <w:rPr>
          <w:rFonts w:asciiTheme="minorHAnsi" w:hAnsiTheme="minorHAnsi" w:cs="Times New Roman"/>
          <w:smallCaps/>
          <w:color w:val="auto"/>
          <w:sz w:val="28"/>
          <w:szCs w:val="28"/>
        </w:rPr>
        <w:t>Access to the Online Learning Platform</w:t>
      </w:r>
      <w:r w:rsidR="009455B0">
        <w:rPr>
          <w:rFonts w:asciiTheme="minorHAnsi" w:hAnsiTheme="minorHAnsi" w:cs="Times New Roman"/>
          <w:smallCaps/>
          <w:color w:val="auto"/>
          <w:sz w:val="28"/>
          <w:szCs w:val="28"/>
        </w:rPr>
        <w:t xml:space="preserve"> </w:t>
      </w:r>
    </w:p>
    <w:p w14:paraId="264ED9E6" w14:textId="77777777" w:rsidR="00B00553" w:rsidRPr="005E27B3" w:rsidRDefault="00B00553" w:rsidP="00B00553">
      <w:pPr>
        <w:spacing w:after="0" w:line="240" w:lineRule="auto"/>
        <w:rPr>
          <w:rFonts w:cs="Times New Roman"/>
          <w:szCs w:val="24"/>
        </w:rPr>
      </w:pPr>
    </w:p>
    <w:p w14:paraId="3A0A0F9E" w14:textId="52DDDDA0" w:rsidR="0083721F" w:rsidRPr="00273F26" w:rsidRDefault="00B00553" w:rsidP="00F86617">
      <w:pPr>
        <w:pStyle w:val="ListParagraph"/>
        <w:numPr>
          <w:ilvl w:val="0"/>
          <w:numId w:val="116"/>
        </w:numPr>
        <w:spacing w:after="0" w:line="240" w:lineRule="auto"/>
        <w:rPr>
          <w:rFonts w:cs="Arial"/>
          <w:szCs w:val="20"/>
        </w:rPr>
      </w:pPr>
      <w:r w:rsidRPr="00273F26">
        <w:rPr>
          <w:rFonts w:cs="Arial"/>
          <w:szCs w:val="20"/>
        </w:rPr>
        <w:t>Provide link to the online learning platform</w:t>
      </w:r>
      <w:r w:rsidR="001F5F6F">
        <w:rPr>
          <w:rFonts w:cs="Arial"/>
          <w:szCs w:val="20"/>
        </w:rPr>
        <w:t>.</w:t>
      </w:r>
      <w:r w:rsidRPr="00273F26">
        <w:rPr>
          <w:rFonts w:cs="Arial"/>
          <w:szCs w:val="20"/>
        </w:rPr>
        <w:t xml:space="preserve"> </w:t>
      </w:r>
    </w:p>
    <w:p w14:paraId="2F05E9AE" w14:textId="3FB2F562" w:rsidR="009455B0" w:rsidRPr="0059409A" w:rsidRDefault="00B00553" w:rsidP="005E27B3">
      <w:pPr>
        <w:spacing w:after="0" w:line="240" w:lineRule="auto"/>
        <w:ind w:left="720"/>
        <w:contextualSpacing/>
        <w:rPr>
          <w:rFonts w:cs="Arial"/>
          <w:szCs w:val="20"/>
        </w:rPr>
      </w:pPr>
      <w:r w:rsidRPr="00B00553">
        <w:rPr>
          <w:rFonts w:cs="Arial"/>
          <w:szCs w:val="20"/>
        </w:rPr>
        <w:br/>
      </w:r>
      <w:sdt>
        <w:sdtPr>
          <w:rPr>
            <w:rFonts w:ascii="Arial" w:hAnsi="Arial" w:cs="Arial"/>
            <w:color w:val="0000FF"/>
            <w:sz w:val="20"/>
            <w:szCs w:val="20"/>
          </w:rPr>
          <w:id w:val="1524058244"/>
          <w:placeholder>
            <w:docPart w:val="F8923F05D3F442078A14381AFAE939C7"/>
          </w:placeholder>
          <w:showingPlcHdr/>
        </w:sdtPr>
        <w:sdtEndPr/>
        <w:sdtContent>
          <w:r w:rsidR="009455B0">
            <w:rPr>
              <w:rStyle w:val="PlaceholderText"/>
            </w:rPr>
            <w:t>Insert Link to the Online Learning Platform</w:t>
          </w:r>
        </w:sdtContent>
      </w:sdt>
    </w:p>
    <w:p w14:paraId="10E2846B" w14:textId="77777777" w:rsidR="00B00553" w:rsidRPr="00B00553" w:rsidRDefault="00B00553" w:rsidP="0059409A">
      <w:pPr>
        <w:spacing w:after="0" w:line="240" w:lineRule="auto"/>
        <w:ind w:left="360"/>
        <w:contextualSpacing/>
        <w:rPr>
          <w:rFonts w:cs="Arial"/>
          <w:szCs w:val="20"/>
        </w:rPr>
      </w:pPr>
    </w:p>
    <w:p w14:paraId="5CFEA5EE" w14:textId="43F70F0C" w:rsidR="00B00553" w:rsidRPr="00C41A8E" w:rsidRDefault="00B00553" w:rsidP="00F86617">
      <w:pPr>
        <w:pStyle w:val="ListParagraph"/>
        <w:numPr>
          <w:ilvl w:val="0"/>
          <w:numId w:val="116"/>
        </w:numPr>
        <w:spacing w:after="0" w:line="240" w:lineRule="auto"/>
        <w:rPr>
          <w:rFonts w:cs="Arial"/>
          <w:szCs w:val="20"/>
        </w:rPr>
      </w:pPr>
      <w:r w:rsidRPr="00273F26">
        <w:rPr>
          <w:rFonts w:cs="Arial"/>
          <w:szCs w:val="20"/>
        </w:rPr>
        <w:t>Provide username for the online learning platform</w:t>
      </w:r>
      <w:r w:rsidR="001F5F6F">
        <w:rPr>
          <w:rFonts w:cs="Arial"/>
          <w:szCs w:val="20"/>
        </w:rPr>
        <w:t>.</w:t>
      </w:r>
      <w:r w:rsidRPr="00273F26">
        <w:rPr>
          <w:rFonts w:cs="Arial"/>
          <w:szCs w:val="20"/>
        </w:rPr>
        <w:t xml:space="preserve"> </w:t>
      </w:r>
      <w:r w:rsidRPr="00273F26">
        <w:rPr>
          <w:rFonts w:cs="Arial"/>
          <w:szCs w:val="20"/>
        </w:rPr>
        <w:br/>
      </w:r>
      <w:r w:rsidRPr="00273F26">
        <w:rPr>
          <w:rFonts w:cs="Arial"/>
          <w:szCs w:val="20"/>
        </w:rPr>
        <w:br/>
      </w:r>
      <w:sdt>
        <w:sdtPr>
          <w:rPr>
            <w:rFonts w:ascii="Arial" w:hAnsi="Arial"/>
            <w:color w:val="0000FF"/>
            <w:sz w:val="20"/>
          </w:rPr>
          <w:id w:val="1382981599"/>
          <w:placeholder>
            <w:docPart w:val="9A906E612D714DC3A0C71F406E520F74"/>
          </w:placeholder>
        </w:sdtPr>
        <w:sdtEndPr/>
        <w:sdtContent>
          <w:r w:rsidR="007C3DCE">
            <w:rPr>
              <w:rStyle w:val="PlaceholderText"/>
            </w:rPr>
            <w:t>Insert Usernames</w:t>
          </w:r>
        </w:sdtContent>
      </w:sdt>
      <w:r w:rsidRPr="00273F26">
        <w:rPr>
          <w:rFonts w:cs="Arial"/>
          <w:szCs w:val="20"/>
        </w:rPr>
        <w:br/>
      </w:r>
    </w:p>
    <w:p w14:paraId="303089FB" w14:textId="60EC0A62"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Provide password for the online learning platform</w:t>
      </w:r>
      <w:r w:rsidR="001F5F6F">
        <w:rPr>
          <w:rFonts w:cs="Arial"/>
          <w:szCs w:val="20"/>
        </w:rPr>
        <w:t>.</w:t>
      </w:r>
      <w:r w:rsidRPr="00B00553">
        <w:rPr>
          <w:rFonts w:cs="Arial"/>
          <w:szCs w:val="20"/>
        </w:rPr>
        <w:t xml:space="preserve"> </w:t>
      </w:r>
      <w:r w:rsidRPr="00B00553">
        <w:rPr>
          <w:rFonts w:cs="Arial"/>
          <w:szCs w:val="20"/>
        </w:rPr>
        <w:br/>
      </w:r>
      <w:r w:rsidRPr="00B00553">
        <w:rPr>
          <w:rFonts w:cs="Arial"/>
          <w:szCs w:val="20"/>
        </w:rPr>
        <w:br/>
      </w:r>
      <w:sdt>
        <w:sdtPr>
          <w:rPr>
            <w:rFonts w:ascii="Arial" w:hAnsi="Arial" w:cs="Arial"/>
            <w:color w:val="0000FF"/>
            <w:sz w:val="20"/>
            <w:szCs w:val="20"/>
          </w:rPr>
          <w:id w:val="-2095464137"/>
          <w:placeholder>
            <w:docPart w:val="94BA2ECA2A5944479B6E199E24E9E06E"/>
          </w:placeholder>
          <w:showingPlcHdr/>
        </w:sdtPr>
        <w:sdtEndPr/>
        <w:sdtContent>
          <w:r w:rsidR="009455B0">
            <w:rPr>
              <w:rStyle w:val="PlaceholderText"/>
            </w:rPr>
            <w:t>Insert Password</w:t>
          </w:r>
        </w:sdtContent>
      </w:sdt>
      <w:r w:rsidRPr="00B00553">
        <w:rPr>
          <w:rFonts w:cs="Arial"/>
          <w:szCs w:val="20"/>
        </w:rPr>
        <w:br/>
      </w:r>
    </w:p>
    <w:p w14:paraId="512A38F3" w14:textId="6EF4EAD6"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Provide navigation instructions for the online learning platform.</w:t>
      </w:r>
      <w:r w:rsidRPr="00B00553">
        <w:rPr>
          <w:rFonts w:cs="Arial"/>
          <w:szCs w:val="20"/>
        </w:rPr>
        <w:br/>
      </w:r>
      <w:r w:rsidRPr="00B00553">
        <w:rPr>
          <w:rFonts w:cs="Arial"/>
          <w:szCs w:val="20"/>
        </w:rPr>
        <w:br/>
      </w:r>
      <w:sdt>
        <w:sdtPr>
          <w:rPr>
            <w:rFonts w:ascii="Arial" w:hAnsi="Arial" w:cs="Arial"/>
            <w:color w:val="0000FF"/>
            <w:sz w:val="20"/>
            <w:szCs w:val="20"/>
          </w:rPr>
          <w:id w:val="-1059778539"/>
          <w:placeholder>
            <w:docPart w:val="29F52181BEBB4BA59E621C3FDD6BC7E3"/>
          </w:placeholder>
          <w:showingPlcHdr/>
        </w:sdtPr>
        <w:sdtEndPr/>
        <w:sdtContent>
          <w:r w:rsidR="009455B0">
            <w:rPr>
              <w:rStyle w:val="PlaceholderText"/>
            </w:rPr>
            <w:t>Insert Navigation Instructions</w:t>
          </w:r>
        </w:sdtContent>
      </w:sdt>
      <w:r w:rsidRPr="00B00553">
        <w:rPr>
          <w:rFonts w:cs="Arial"/>
          <w:szCs w:val="20"/>
        </w:rPr>
        <w:br/>
      </w:r>
    </w:p>
    <w:p w14:paraId="5BD7A927" w14:textId="04DF58E6" w:rsidR="00B00553" w:rsidRPr="00B00553" w:rsidRDefault="00B00553" w:rsidP="00F86617">
      <w:pPr>
        <w:numPr>
          <w:ilvl w:val="0"/>
          <w:numId w:val="116"/>
        </w:numPr>
        <w:spacing w:after="0" w:line="240" w:lineRule="auto"/>
        <w:contextualSpacing/>
        <w:rPr>
          <w:rFonts w:cs="Arial"/>
          <w:szCs w:val="20"/>
        </w:rPr>
      </w:pPr>
      <w:r w:rsidRPr="00B00553">
        <w:rPr>
          <w:rFonts w:cs="Arial"/>
          <w:szCs w:val="20"/>
        </w:rPr>
        <w:t xml:space="preserve">Provide a contact name, email, and telephone number of the individual who can provide assistance if the evaluator is unable to access the online learning platform using the link, username, or password provided. </w:t>
      </w:r>
      <w:r w:rsidRPr="00B00553">
        <w:rPr>
          <w:rFonts w:cs="Arial"/>
          <w:szCs w:val="20"/>
        </w:rPr>
        <w:br/>
      </w:r>
      <w:r w:rsidRPr="00B00553">
        <w:rPr>
          <w:rFonts w:cs="Arial"/>
          <w:szCs w:val="20"/>
        </w:rPr>
        <w:br/>
      </w:r>
      <w:sdt>
        <w:sdtPr>
          <w:rPr>
            <w:rFonts w:ascii="Arial" w:hAnsi="Arial" w:cs="Arial"/>
            <w:color w:val="0000FF"/>
            <w:sz w:val="20"/>
            <w:szCs w:val="20"/>
          </w:rPr>
          <w:id w:val="1417292156"/>
          <w:placeholder>
            <w:docPart w:val="7839295342A64BB4BEC1DC506208C042"/>
          </w:placeholder>
          <w:showingPlcHdr/>
        </w:sdtPr>
        <w:sdtEndPr/>
        <w:sdtContent>
          <w:r w:rsidR="009455B0">
            <w:rPr>
              <w:rStyle w:val="PlaceholderText"/>
            </w:rPr>
            <w:t>Insert Contact Name</w:t>
          </w:r>
        </w:sdtContent>
      </w:sdt>
      <w:r w:rsidRPr="00B00553">
        <w:rPr>
          <w:rFonts w:cs="Arial"/>
          <w:szCs w:val="20"/>
        </w:rPr>
        <w:br/>
      </w:r>
    </w:p>
    <w:p w14:paraId="7B812610" w14:textId="64887E43" w:rsidR="00B00553" w:rsidRDefault="00B00553" w:rsidP="00F86617">
      <w:pPr>
        <w:numPr>
          <w:ilvl w:val="0"/>
          <w:numId w:val="116"/>
        </w:numPr>
        <w:spacing w:after="0" w:line="240" w:lineRule="auto"/>
        <w:contextualSpacing/>
        <w:rPr>
          <w:rFonts w:cs="Arial"/>
          <w:szCs w:val="20"/>
        </w:rPr>
      </w:pPr>
      <w:r w:rsidRPr="00B00553">
        <w:rPr>
          <w:rFonts w:cs="Arial"/>
          <w:szCs w:val="20"/>
        </w:rPr>
        <w:t>Provide the institution’s catalog for review. [EXHIBIT 4: Catalog</w:t>
      </w:r>
      <w:r w:rsidR="001232BB">
        <w:rPr>
          <w:rFonts w:cs="Arial"/>
          <w:szCs w:val="20"/>
        </w:rPr>
        <w:t>]</w:t>
      </w:r>
    </w:p>
    <w:p w14:paraId="249E3F68" w14:textId="77777777" w:rsidR="00AC0154" w:rsidRPr="00273F26" w:rsidRDefault="00AC0154" w:rsidP="00273F26">
      <w:pPr>
        <w:spacing w:after="0" w:line="240" w:lineRule="auto"/>
        <w:ind w:left="720"/>
        <w:contextualSpacing/>
        <w:rPr>
          <w:rFonts w:cs="Arial"/>
        </w:rPr>
      </w:pPr>
    </w:p>
    <w:p w14:paraId="3F401744" w14:textId="77777777" w:rsidR="002E5092" w:rsidRPr="005E27B3" w:rsidRDefault="002E5092" w:rsidP="00C41A8E">
      <w:pPr>
        <w:spacing w:after="0" w:line="240" w:lineRule="auto"/>
        <w:ind w:left="360"/>
        <w:rPr>
          <w:rFonts w:cs="Times New Roman"/>
        </w:rPr>
      </w:pPr>
    </w:p>
    <w:p w14:paraId="18C96864" w14:textId="77777777" w:rsidR="00B00553" w:rsidRPr="0052234F" w:rsidRDefault="00B00553" w:rsidP="00B00553">
      <w:pPr>
        <w:spacing w:after="0" w:line="240" w:lineRule="auto"/>
        <w:rPr>
          <w:rFonts w:cs="Times New Roman"/>
          <w:szCs w:val="24"/>
        </w:rPr>
      </w:pPr>
      <w:r w:rsidRPr="0052234F">
        <w:rPr>
          <w:rFonts w:cs="Times New Roman"/>
          <w:b/>
          <w:i/>
          <w:szCs w:val="24"/>
        </w:rPr>
        <w:t>Note:</w:t>
      </w:r>
      <w:r w:rsidRPr="0052234F">
        <w:rPr>
          <w:rFonts w:cs="Times New Roman"/>
          <w:i/>
          <w:szCs w:val="24"/>
        </w:rPr>
        <w:t xml:space="preserve"> if appropriate, provide the access, navigation and catalog information for each division of study offered (e.g., high school, postsecondary) or program of study (e.g., nursing, law).</w:t>
      </w:r>
    </w:p>
    <w:p w14:paraId="01B69242" w14:textId="77777777" w:rsidR="00B00553" w:rsidRPr="00B00553" w:rsidRDefault="00B00553" w:rsidP="00B00553">
      <w:pPr>
        <w:spacing w:after="0" w:line="240" w:lineRule="auto"/>
        <w:rPr>
          <w:rFonts w:cs="Times New Roman"/>
          <w:sz w:val="24"/>
          <w:szCs w:val="24"/>
        </w:rPr>
      </w:pPr>
    </w:p>
    <w:p w14:paraId="5C55B705" w14:textId="77777777" w:rsidR="00CA27C5" w:rsidRDefault="002E5092">
      <w:pPr>
        <w:rPr>
          <w:rFonts w:cs="Times New Roman"/>
          <w:smallCaps/>
          <w:sz w:val="28"/>
          <w:szCs w:val="28"/>
        </w:rPr>
        <w:sectPr w:rsidR="00CA27C5" w:rsidSect="0052234F">
          <w:footerReference w:type="default" r:id="rId12"/>
          <w:footerReference w:type="first" r:id="rId13"/>
          <w:pgSz w:w="12240" w:h="15840"/>
          <w:pgMar w:top="1440" w:right="1440" w:bottom="1440" w:left="1440" w:header="720" w:footer="720" w:gutter="0"/>
          <w:cols w:space="720"/>
          <w:docGrid w:linePitch="360"/>
        </w:sectPr>
      </w:pPr>
      <w:r>
        <w:rPr>
          <w:rFonts w:cs="Times New Roman"/>
          <w:smallCaps/>
          <w:sz w:val="28"/>
          <w:szCs w:val="28"/>
        </w:rPr>
        <w:br w:type="page"/>
      </w:r>
    </w:p>
    <w:p w14:paraId="5F5B3134" w14:textId="59E5CFA1" w:rsidR="00B00553" w:rsidRPr="009F714F" w:rsidRDefault="009F714F" w:rsidP="00807B00">
      <w:pPr>
        <w:pStyle w:val="Heading1"/>
        <w:pBdr>
          <w:bottom w:val="none" w:sz="0" w:space="0" w:color="auto"/>
        </w:pBdr>
        <w:jc w:val="center"/>
      </w:pPr>
      <w:r w:rsidRPr="009F714F">
        <w:lastRenderedPageBreak/>
        <w:t>SECTION 2: ACCREDITATION STANDARDS</w:t>
      </w:r>
    </w:p>
    <w:p w14:paraId="487B716E" w14:textId="77777777" w:rsidR="00B00553" w:rsidRPr="00B00553" w:rsidRDefault="00B00553" w:rsidP="00B00553">
      <w:pPr>
        <w:spacing w:after="0" w:line="240" w:lineRule="auto"/>
        <w:rPr>
          <w:rFonts w:cs="Times New Roman"/>
          <w:sz w:val="24"/>
          <w:szCs w:val="24"/>
        </w:rPr>
      </w:pPr>
    </w:p>
    <w:p w14:paraId="42BB651F" w14:textId="77777777" w:rsidR="00B00553" w:rsidRPr="005E27B3" w:rsidRDefault="00B00553" w:rsidP="00273F26">
      <w:pPr>
        <w:pStyle w:val="Heading3"/>
      </w:pPr>
      <w:r w:rsidRPr="005E27B3">
        <w:t>Standard I: Institutional Mission</w:t>
      </w:r>
    </w:p>
    <w:p w14:paraId="25604B72" w14:textId="51BDEA5D" w:rsidR="00B00553" w:rsidRPr="00B00553" w:rsidRDefault="00B00553" w:rsidP="00B00553">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128864836"/>
          <w:placeholder>
            <w:docPart w:val="1A84A4FB22E24B5C83187FEA16044B3A"/>
          </w:placeholder>
          <w:showingPlcHdr/>
        </w:sdtPr>
        <w:sdtEndPr/>
        <w:sdtContent>
          <w:r w:rsidR="008C62AF">
            <w:rPr>
              <w:rStyle w:val="PlaceholderText"/>
            </w:rPr>
            <w:t>Name and Title of Contact Person</w:t>
          </w:r>
        </w:sdtContent>
      </w:sdt>
    </w:p>
    <w:p w14:paraId="7A3B07E3" w14:textId="77777777" w:rsidR="00B00553" w:rsidRPr="00B00553" w:rsidRDefault="00B00553" w:rsidP="00B00553">
      <w:pPr>
        <w:spacing w:after="0" w:line="240" w:lineRule="auto"/>
        <w:rPr>
          <w:rFonts w:cs="Times New Roman"/>
          <w:sz w:val="24"/>
          <w:szCs w:val="24"/>
        </w:rPr>
      </w:pPr>
    </w:p>
    <w:p w14:paraId="435BD8D5" w14:textId="295F7C23" w:rsidR="004964CE" w:rsidRPr="004964CE" w:rsidRDefault="004964CE" w:rsidP="00F86617">
      <w:pPr>
        <w:numPr>
          <w:ilvl w:val="0"/>
          <w:numId w:val="1"/>
        </w:numPr>
        <w:spacing w:after="0" w:line="240" w:lineRule="auto"/>
        <w:contextualSpacing/>
        <w:rPr>
          <w:rFonts w:cs="Times New Roman"/>
          <w:sz w:val="24"/>
          <w:szCs w:val="24"/>
        </w:rPr>
      </w:pPr>
      <w:r w:rsidRPr="004964CE">
        <w:rPr>
          <w:rFonts w:cs="Times New Roman"/>
          <w:b/>
          <w:sz w:val="24"/>
          <w:szCs w:val="24"/>
        </w:rPr>
        <w:t>Description of the Mission:</w:t>
      </w:r>
      <w:r w:rsidRPr="004964CE">
        <w:rPr>
          <w:rFonts w:cs="Times New Roman"/>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 </w:t>
      </w:r>
    </w:p>
    <w:p w14:paraId="359A2BB0" w14:textId="77777777" w:rsidR="004964CE" w:rsidRPr="004964CE" w:rsidRDefault="004964CE" w:rsidP="004964CE">
      <w:pPr>
        <w:spacing w:after="0" w:line="240" w:lineRule="auto"/>
        <w:ind w:left="720"/>
        <w:contextualSpacing/>
        <w:rPr>
          <w:rFonts w:cs="Times New Roman"/>
        </w:rPr>
      </w:pPr>
    </w:p>
    <w:p w14:paraId="768ABD46" w14:textId="77777777" w:rsidR="004964CE" w:rsidRPr="004964CE" w:rsidRDefault="004964CE" w:rsidP="001E2B48">
      <w:pPr>
        <w:numPr>
          <w:ilvl w:val="0"/>
          <w:numId w:val="2"/>
        </w:numPr>
        <w:spacing w:after="0" w:line="240" w:lineRule="auto"/>
        <w:ind w:left="720"/>
        <w:contextualSpacing/>
        <w:rPr>
          <w:rFonts w:cs="Arial"/>
        </w:rPr>
      </w:pPr>
      <w:r w:rsidRPr="004964CE">
        <w:rPr>
          <w:rFonts w:cs="Arial"/>
        </w:rPr>
        <w:t>Present</w:t>
      </w:r>
      <w:r w:rsidRPr="004964CE">
        <w:rPr>
          <w:rFonts w:ascii="Arial" w:hAnsi="Arial" w:cs="Arial"/>
          <w:color w:val="0000FF"/>
        </w:rPr>
        <w:t xml:space="preserve"> </w:t>
      </w:r>
      <w:r w:rsidRPr="004964CE">
        <w:rPr>
          <w:rFonts w:cs="Arial"/>
        </w:rPr>
        <w:t xml:space="preserve">the institution’s mission statement. </w:t>
      </w:r>
      <w:r w:rsidRPr="004964CE">
        <w:rPr>
          <w:rFonts w:cs="Arial"/>
        </w:rPr>
        <w:br/>
      </w:r>
    </w:p>
    <w:p w14:paraId="438C2B6D" w14:textId="77777777" w:rsidR="004964CE" w:rsidRPr="004964CE" w:rsidRDefault="004964CE" w:rsidP="001E2B48">
      <w:pPr>
        <w:spacing w:after="0" w:line="240" w:lineRule="auto"/>
        <w:ind w:left="720"/>
        <w:contextualSpacing/>
        <w:rPr>
          <w:rFonts w:cs="Arial"/>
        </w:rPr>
      </w:pPr>
    </w:p>
    <w:p w14:paraId="736ADE52" w14:textId="77777777" w:rsidR="004964CE" w:rsidRPr="004964CE" w:rsidRDefault="004964CE" w:rsidP="001E2B48">
      <w:pPr>
        <w:spacing w:after="0" w:line="240" w:lineRule="auto"/>
        <w:ind w:left="720"/>
        <w:contextualSpacing/>
        <w:rPr>
          <w:rFonts w:cs="Arial"/>
        </w:rPr>
      </w:pPr>
    </w:p>
    <w:p w14:paraId="65DFD4F1" w14:textId="77777777" w:rsidR="004964CE" w:rsidRPr="004964CE" w:rsidRDefault="004964CE" w:rsidP="001E2B48">
      <w:pPr>
        <w:numPr>
          <w:ilvl w:val="0"/>
          <w:numId w:val="2"/>
        </w:numPr>
        <w:spacing w:after="0" w:line="240" w:lineRule="auto"/>
        <w:ind w:left="720"/>
        <w:contextualSpacing/>
        <w:rPr>
          <w:rFonts w:cs="Arial"/>
        </w:rPr>
      </w:pPr>
      <w:r w:rsidRPr="004964CE">
        <w:rPr>
          <w:rFonts w:cstheme="minorHAnsi"/>
        </w:rPr>
        <w:t>Describe how the mission guides the development of educational offerings.</w:t>
      </w:r>
      <w:r w:rsidRPr="004964CE">
        <w:rPr>
          <w:rFonts w:cstheme="minorHAnsi"/>
        </w:rPr>
        <w:br/>
      </w:r>
      <w:r w:rsidRPr="004964CE">
        <w:rPr>
          <w:rFonts w:cs="Arial"/>
        </w:rPr>
        <w:br/>
      </w:r>
      <w:r w:rsidRPr="004964CE">
        <w:rPr>
          <w:rFonts w:cs="Arial"/>
        </w:rPr>
        <w:br/>
      </w:r>
    </w:p>
    <w:p w14:paraId="56F903C8" w14:textId="77777777" w:rsidR="004964CE" w:rsidRPr="004964CE" w:rsidRDefault="004964CE" w:rsidP="00F86617">
      <w:pPr>
        <w:numPr>
          <w:ilvl w:val="0"/>
          <w:numId w:val="1"/>
        </w:numPr>
        <w:spacing w:after="0" w:line="240" w:lineRule="auto"/>
        <w:contextualSpacing/>
        <w:rPr>
          <w:rFonts w:cs="Times New Roman"/>
          <w:sz w:val="24"/>
          <w:szCs w:val="24"/>
        </w:rPr>
      </w:pPr>
      <w:r w:rsidRPr="004964CE">
        <w:rPr>
          <w:rFonts w:cs="Times New Roman"/>
          <w:b/>
          <w:sz w:val="24"/>
          <w:szCs w:val="24"/>
        </w:rPr>
        <w:t>Review and Publication of the Mission:</w:t>
      </w:r>
      <w:r w:rsidRPr="004964CE">
        <w:rPr>
          <w:rFonts w:cs="Times New Roman"/>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2A12EE84" w14:textId="77777777" w:rsidR="004964CE" w:rsidRPr="004964CE" w:rsidRDefault="004964CE" w:rsidP="004964CE">
      <w:pPr>
        <w:spacing w:after="0" w:line="240" w:lineRule="auto"/>
        <w:ind w:left="720"/>
        <w:contextualSpacing/>
        <w:rPr>
          <w:rFonts w:cs="Times New Roman"/>
        </w:rPr>
      </w:pPr>
    </w:p>
    <w:p w14:paraId="33551625" w14:textId="77777777" w:rsidR="004964CE" w:rsidRPr="004964CE" w:rsidRDefault="004964CE" w:rsidP="001E2B48">
      <w:pPr>
        <w:numPr>
          <w:ilvl w:val="0"/>
          <w:numId w:val="3"/>
        </w:numPr>
        <w:spacing w:after="0" w:line="240" w:lineRule="auto"/>
        <w:ind w:left="720"/>
        <w:contextualSpacing/>
        <w:rPr>
          <w:rFonts w:cs="Arial"/>
        </w:rPr>
      </w:pPr>
      <w:r w:rsidRPr="004964CE">
        <w:rPr>
          <w:rFonts w:cs="Arial"/>
        </w:rPr>
        <w:t xml:space="preserve">Describe the procedures followed by the leadership, faculty, staff, administrators and other stakeholders to regularly review the mission and the continued quality and viability of the institution. </w:t>
      </w:r>
      <w:r w:rsidRPr="004964CE">
        <w:rPr>
          <w:rFonts w:cs="Arial"/>
        </w:rPr>
        <w:br/>
      </w:r>
      <w:r w:rsidRPr="004964CE">
        <w:rPr>
          <w:rFonts w:cs="Arial"/>
        </w:rPr>
        <w:br/>
      </w:r>
      <w:r w:rsidRPr="004964CE">
        <w:rPr>
          <w:rFonts w:cs="Arial"/>
        </w:rPr>
        <w:br/>
      </w:r>
    </w:p>
    <w:p w14:paraId="623F5B43" w14:textId="77777777" w:rsidR="004964CE" w:rsidRPr="004964CE" w:rsidRDefault="004964CE" w:rsidP="001E2B48">
      <w:pPr>
        <w:numPr>
          <w:ilvl w:val="0"/>
          <w:numId w:val="3"/>
        </w:numPr>
        <w:spacing w:after="0" w:line="240" w:lineRule="auto"/>
        <w:ind w:left="720"/>
        <w:contextualSpacing/>
        <w:rPr>
          <w:rFonts w:cs="Arial"/>
        </w:rPr>
      </w:pPr>
      <w:r w:rsidRPr="004964CE">
        <w:rPr>
          <w:rFonts w:cs="Arial"/>
        </w:rPr>
        <w:t>Explain how often the mission is reviewed by leadership, faculty, staff, administrators, and other stakeholders. [EXHIBIT 5: Meeting Minutes (Leadership, Advisory Council, Faculty, and Staff)]</w:t>
      </w:r>
      <w:r w:rsidRPr="004964CE">
        <w:rPr>
          <w:rFonts w:cs="Arial"/>
        </w:rPr>
        <w:br/>
      </w:r>
      <w:r w:rsidRPr="004964CE">
        <w:rPr>
          <w:rFonts w:cs="Arial"/>
        </w:rPr>
        <w:br/>
      </w:r>
      <w:r w:rsidRPr="004964CE">
        <w:rPr>
          <w:rFonts w:cs="Arial"/>
        </w:rPr>
        <w:br/>
      </w:r>
    </w:p>
    <w:p w14:paraId="339D00AB" w14:textId="77777777" w:rsidR="004964CE" w:rsidRPr="004964CE" w:rsidRDefault="004964CE" w:rsidP="001E2B48">
      <w:pPr>
        <w:numPr>
          <w:ilvl w:val="0"/>
          <w:numId w:val="3"/>
        </w:numPr>
        <w:spacing w:after="0" w:line="240" w:lineRule="auto"/>
        <w:ind w:left="720"/>
        <w:contextualSpacing/>
        <w:rPr>
          <w:rFonts w:cs="Arial"/>
        </w:rPr>
      </w:pPr>
      <w:r w:rsidRPr="004964CE">
        <w:rPr>
          <w:rFonts w:cs="Arial"/>
        </w:rPr>
        <w:t>Identify</w:t>
      </w:r>
      <w:r w:rsidRPr="004964CE">
        <w:rPr>
          <w:rFonts w:ascii="Arial" w:hAnsi="Arial" w:cs="Arial"/>
          <w:color w:val="0000FF"/>
        </w:rPr>
        <w:t xml:space="preserve"> </w:t>
      </w:r>
      <w:r w:rsidRPr="004964CE">
        <w:rPr>
          <w:rFonts w:cs="Arial"/>
        </w:rPr>
        <w:t xml:space="preserve">who is responsible for ensuring that the mission is readily accessible to students, faculty, staff, other stakeholders, and the public. </w:t>
      </w:r>
      <w:r w:rsidRPr="004964CE">
        <w:rPr>
          <w:rFonts w:cs="Arial"/>
        </w:rPr>
        <w:br/>
      </w:r>
      <w:r w:rsidRPr="004964CE">
        <w:rPr>
          <w:rFonts w:cs="Arial"/>
        </w:rPr>
        <w:br/>
      </w:r>
      <w:r w:rsidRPr="004964CE">
        <w:rPr>
          <w:rFonts w:cs="Arial"/>
        </w:rPr>
        <w:br/>
      </w:r>
    </w:p>
    <w:p w14:paraId="292F661B" w14:textId="77777777" w:rsidR="004964CE" w:rsidRPr="004964CE" w:rsidRDefault="004964CE" w:rsidP="001E2B48">
      <w:pPr>
        <w:numPr>
          <w:ilvl w:val="0"/>
          <w:numId w:val="3"/>
        </w:numPr>
        <w:spacing w:after="0" w:line="240" w:lineRule="auto"/>
        <w:ind w:left="720"/>
        <w:contextualSpacing/>
        <w:rPr>
          <w:rFonts w:cs="Arial"/>
        </w:rPr>
      </w:pPr>
      <w:r w:rsidRPr="004964CE">
        <w:rPr>
          <w:rFonts w:cs="Arial"/>
        </w:rPr>
        <w:t>Describe where the institution publishes its mission, and explain how the institution demonstrates that the mission is readily accessible to students, faculty, staff, other stakeholders, and the public.</w:t>
      </w:r>
    </w:p>
    <w:p w14:paraId="1A6CE650" w14:textId="77777777" w:rsidR="004964CE" w:rsidRPr="004964CE" w:rsidRDefault="004964CE" w:rsidP="001E2B48">
      <w:pPr>
        <w:spacing w:after="0" w:line="240" w:lineRule="auto"/>
        <w:ind w:left="720"/>
        <w:contextualSpacing/>
        <w:rPr>
          <w:rFonts w:cs="Arial"/>
        </w:rPr>
      </w:pPr>
    </w:p>
    <w:p w14:paraId="5ECC4FFF" w14:textId="77777777" w:rsidR="004964CE" w:rsidRPr="004964CE" w:rsidRDefault="004964CE" w:rsidP="001E2B48">
      <w:pPr>
        <w:spacing w:after="0" w:line="240" w:lineRule="auto"/>
        <w:ind w:left="720"/>
        <w:contextualSpacing/>
        <w:rPr>
          <w:rFonts w:cs="Arial"/>
        </w:rPr>
      </w:pPr>
    </w:p>
    <w:p w14:paraId="5F25C7AC" w14:textId="77777777" w:rsidR="004964CE" w:rsidRPr="004964CE" w:rsidRDefault="004964CE" w:rsidP="001E2B48">
      <w:pPr>
        <w:spacing w:after="0" w:line="240" w:lineRule="auto"/>
        <w:ind w:left="720"/>
        <w:contextualSpacing/>
        <w:rPr>
          <w:rFonts w:cs="Arial"/>
        </w:rPr>
      </w:pPr>
    </w:p>
    <w:p w14:paraId="4769E9C0" w14:textId="77777777" w:rsidR="004964CE" w:rsidRPr="004964CE" w:rsidRDefault="004964CE" w:rsidP="00F86617">
      <w:pPr>
        <w:numPr>
          <w:ilvl w:val="0"/>
          <w:numId w:val="1"/>
        </w:numPr>
        <w:spacing w:after="0" w:line="240" w:lineRule="auto"/>
        <w:contextualSpacing/>
        <w:rPr>
          <w:rFonts w:cs="Times New Roman"/>
        </w:rPr>
      </w:pPr>
      <w:r w:rsidRPr="004964CE">
        <w:rPr>
          <w:rFonts w:cs="Times New Roman"/>
          <w:b/>
          <w:sz w:val="24"/>
          <w:szCs w:val="24"/>
        </w:rPr>
        <w:lastRenderedPageBreak/>
        <w:t>Information on Achievement of the Mission:</w:t>
      </w:r>
      <w:r w:rsidRPr="004964CE">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4964CE">
        <w:rPr>
          <w:rFonts w:cs="Times New Roman"/>
          <w:sz w:val="24"/>
          <w:szCs w:val="24"/>
        </w:rPr>
        <w:br/>
      </w:r>
    </w:p>
    <w:p w14:paraId="4539438A" w14:textId="77777777" w:rsidR="004964CE" w:rsidRPr="004964CE" w:rsidRDefault="004964CE" w:rsidP="001E2B48">
      <w:pPr>
        <w:numPr>
          <w:ilvl w:val="0"/>
          <w:numId w:val="4"/>
        </w:numPr>
        <w:spacing w:after="0" w:line="240" w:lineRule="auto"/>
        <w:ind w:left="720"/>
        <w:contextualSpacing/>
        <w:rPr>
          <w:rFonts w:cs="Arial"/>
        </w:rPr>
      </w:pPr>
      <w:r w:rsidRPr="004964CE">
        <w:rPr>
          <w:rFonts w:cs="Arial"/>
        </w:rPr>
        <w:t>List</w:t>
      </w:r>
      <w:r w:rsidRPr="004964CE">
        <w:rPr>
          <w:rFonts w:ascii="Arial" w:hAnsi="Arial" w:cs="Arial"/>
          <w:color w:val="0000FF"/>
        </w:rPr>
        <w:t xml:space="preserve"> </w:t>
      </w:r>
      <w:r w:rsidRPr="004964CE">
        <w:rPr>
          <w:rFonts w:cs="Arial"/>
        </w:rPr>
        <w:t xml:space="preserve">the key indicators the institution uses to measure achievement of the mission. </w:t>
      </w:r>
      <w:r w:rsidRPr="004964CE">
        <w:rPr>
          <w:rFonts w:cs="Arial"/>
        </w:rPr>
        <w:br/>
      </w:r>
      <w:r w:rsidRPr="004964CE">
        <w:rPr>
          <w:rFonts w:cs="Arial"/>
        </w:rPr>
        <w:br/>
      </w:r>
      <w:r w:rsidRPr="004964CE">
        <w:rPr>
          <w:rFonts w:cs="Arial"/>
        </w:rPr>
        <w:br/>
      </w:r>
    </w:p>
    <w:p w14:paraId="40E0E857" w14:textId="77777777" w:rsidR="004964CE" w:rsidRPr="004964CE" w:rsidRDefault="004964CE" w:rsidP="001E2B48">
      <w:pPr>
        <w:numPr>
          <w:ilvl w:val="0"/>
          <w:numId w:val="4"/>
        </w:numPr>
        <w:spacing w:after="0" w:line="240" w:lineRule="auto"/>
        <w:ind w:left="720"/>
        <w:contextualSpacing/>
        <w:rPr>
          <w:rFonts w:cs="Arial"/>
        </w:rPr>
      </w:pPr>
      <w:r w:rsidRPr="004964CE">
        <w:rPr>
          <w:rFonts w:cs="Arial"/>
        </w:rPr>
        <w:t xml:space="preserve">Describe how the achievement of these key indicators demonstrates that the institution is effectively carrying out its mission. </w:t>
      </w:r>
      <w:r w:rsidRPr="004964CE">
        <w:rPr>
          <w:rFonts w:cs="Arial"/>
        </w:rPr>
        <w:br/>
      </w:r>
      <w:r w:rsidRPr="004964CE">
        <w:rPr>
          <w:rFonts w:cs="Arial"/>
        </w:rPr>
        <w:br/>
      </w:r>
      <w:r w:rsidRPr="004964CE">
        <w:rPr>
          <w:rFonts w:cs="Arial"/>
        </w:rPr>
        <w:br/>
      </w:r>
    </w:p>
    <w:p w14:paraId="0F3E17F7" w14:textId="77777777" w:rsidR="004964CE" w:rsidRPr="004964CE" w:rsidRDefault="004964CE" w:rsidP="001E2B48">
      <w:pPr>
        <w:numPr>
          <w:ilvl w:val="0"/>
          <w:numId w:val="4"/>
        </w:numPr>
        <w:spacing w:after="0" w:line="240" w:lineRule="auto"/>
        <w:ind w:left="720"/>
        <w:contextualSpacing/>
        <w:rPr>
          <w:rFonts w:cs="Arial"/>
        </w:rPr>
      </w:pPr>
      <w:r w:rsidRPr="004964CE">
        <w:rPr>
          <w:rFonts w:cs="Arial"/>
        </w:rPr>
        <w:t xml:space="preserve">Identify who is responsible for documenting the institution’s achievement of its mission. </w:t>
      </w:r>
      <w:r w:rsidRPr="004964CE">
        <w:rPr>
          <w:rFonts w:cs="Arial"/>
        </w:rPr>
        <w:br/>
      </w:r>
      <w:r w:rsidRPr="004964CE">
        <w:rPr>
          <w:rFonts w:cs="Arial"/>
        </w:rPr>
        <w:br/>
      </w:r>
      <w:r w:rsidRPr="004964CE">
        <w:rPr>
          <w:rFonts w:cs="Arial"/>
        </w:rPr>
        <w:br/>
      </w:r>
    </w:p>
    <w:p w14:paraId="5C2A27B6" w14:textId="77777777" w:rsidR="004964CE" w:rsidRPr="004964CE" w:rsidRDefault="004964CE" w:rsidP="001E2B48">
      <w:pPr>
        <w:numPr>
          <w:ilvl w:val="0"/>
          <w:numId w:val="4"/>
        </w:numPr>
        <w:spacing w:after="0" w:line="240" w:lineRule="auto"/>
        <w:ind w:left="720"/>
        <w:contextualSpacing/>
        <w:rPr>
          <w:rFonts w:cs="Arial"/>
        </w:rPr>
      </w:pPr>
      <w:r w:rsidRPr="004964CE">
        <w:rPr>
          <w:rFonts w:cs="Arial"/>
        </w:rPr>
        <w:t>Describe the process the institution uses to seek input from relevant groups regarding the extent to which it achieves its mission. Include the type of data the institution gathers to review relevant to the key indicators.</w:t>
      </w:r>
      <w:r w:rsidRPr="004964CE">
        <w:rPr>
          <w:rFonts w:cs="Arial"/>
        </w:rPr>
        <w:br/>
      </w:r>
      <w:r w:rsidRPr="004964CE">
        <w:rPr>
          <w:rFonts w:cs="Arial"/>
        </w:rPr>
        <w:br/>
      </w:r>
      <w:r w:rsidRPr="004964CE">
        <w:rPr>
          <w:rFonts w:cs="Arial"/>
        </w:rPr>
        <w:br/>
      </w:r>
    </w:p>
    <w:p w14:paraId="584247CF" w14:textId="77777777" w:rsidR="004964CE" w:rsidRPr="004964CE" w:rsidRDefault="004964CE" w:rsidP="001E2B48">
      <w:pPr>
        <w:numPr>
          <w:ilvl w:val="0"/>
          <w:numId w:val="4"/>
        </w:numPr>
        <w:spacing w:after="0" w:line="240" w:lineRule="auto"/>
        <w:ind w:left="720"/>
        <w:contextualSpacing/>
        <w:rPr>
          <w:rFonts w:cs="Arial"/>
        </w:rPr>
      </w:pPr>
      <w:r w:rsidRPr="004964CE">
        <w:rPr>
          <w:rFonts w:cs="Arial"/>
        </w:rPr>
        <w:t>Describe how the institution shares information on the achievement of its mission with relevant groups and incorporates this information into planning for improvement.</w:t>
      </w:r>
    </w:p>
    <w:p w14:paraId="01C9B01D" w14:textId="77777777" w:rsidR="004964CE" w:rsidRPr="004964CE" w:rsidRDefault="004964CE" w:rsidP="001E2B48">
      <w:pPr>
        <w:spacing w:after="0" w:line="240" w:lineRule="auto"/>
        <w:ind w:left="720"/>
        <w:contextualSpacing/>
        <w:rPr>
          <w:rFonts w:cs="Arial"/>
        </w:rPr>
      </w:pPr>
    </w:p>
    <w:p w14:paraId="3175E8D5" w14:textId="77777777" w:rsidR="004964CE" w:rsidRPr="004964CE" w:rsidRDefault="004964CE" w:rsidP="001E2B48">
      <w:pPr>
        <w:spacing w:after="0" w:line="240" w:lineRule="auto"/>
        <w:ind w:left="720"/>
        <w:contextualSpacing/>
        <w:rPr>
          <w:rFonts w:cs="Arial"/>
        </w:rPr>
      </w:pPr>
    </w:p>
    <w:p w14:paraId="1371F1E0" w14:textId="77777777" w:rsidR="004964CE" w:rsidRPr="004964CE" w:rsidRDefault="004964CE" w:rsidP="001E2B48">
      <w:pPr>
        <w:spacing w:after="0" w:line="240" w:lineRule="auto"/>
        <w:ind w:left="720"/>
        <w:rPr>
          <w:rFonts w:cs="Times New Roman"/>
        </w:rPr>
      </w:pPr>
    </w:p>
    <w:p w14:paraId="12611693" w14:textId="77777777" w:rsidR="006B4D90" w:rsidRDefault="006B4D90">
      <w:pPr>
        <w:rPr>
          <w:rFonts w:eastAsiaTheme="majorEastAsia" w:cs="Times New Roman"/>
          <w:smallCaps/>
          <w:sz w:val="28"/>
          <w:szCs w:val="24"/>
        </w:rPr>
      </w:pPr>
      <w:r>
        <w:br w:type="page"/>
      </w:r>
    </w:p>
    <w:p w14:paraId="3F0CEB45" w14:textId="72BB3159" w:rsidR="00B00553" w:rsidRPr="00B00553" w:rsidRDefault="00B00553" w:rsidP="00273F26">
      <w:pPr>
        <w:pStyle w:val="Heading3"/>
      </w:pPr>
      <w:r w:rsidRPr="00B00553">
        <w:lastRenderedPageBreak/>
        <w:t>Standard II: Institutional Effectiveness and Strategic Planning</w:t>
      </w:r>
    </w:p>
    <w:p w14:paraId="4351299A" w14:textId="089FB4B8" w:rsidR="00B00553" w:rsidRPr="00B00553" w:rsidRDefault="00B00553" w:rsidP="00B00553">
      <w:pPr>
        <w:spacing w:after="0" w:line="240" w:lineRule="auto"/>
        <w:rPr>
          <w:rFonts w:cs="Times New Roman"/>
          <w:sz w:val="24"/>
          <w:szCs w:val="24"/>
        </w:rPr>
      </w:pPr>
      <w:r w:rsidRPr="00B00553">
        <w:rPr>
          <w:rFonts w:cs="Times New Roman"/>
          <w:sz w:val="24"/>
          <w:szCs w:val="24"/>
        </w:rPr>
        <w:t xml:space="preserve">Contact Person: </w:t>
      </w:r>
      <w:sdt>
        <w:sdtPr>
          <w:rPr>
            <w:rFonts w:ascii="Times New Roman" w:hAnsi="Times New Roman" w:cs="Times New Roman"/>
            <w:sz w:val="24"/>
            <w:szCs w:val="24"/>
          </w:rPr>
          <w:id w:val="750856142"/>
          <w:placeholder>
            <w:docPart w:val="3361B6E28F854CA992BA73FD7B0C2930"/>
          </w:placeholder>
          <w:showingPlcHdr/>
        </w:sdtPr>
        <w:sdtEndPr/>
        <w:sdtContent>
          <w:r w:rsidR="00E63A92">
            <w:rPr>
              <w:rStyle w:val="PlaceholderText"/>
            </w:rPr>
            <w:t>Name and Title of Contact Person</w:t>
          </w:r>
        </w:sdtContent>
      </w:sdt>
    </w:p>
    <w:p w14:paraId="1BB5C0A7" w14:textId="77777777" w:rsidR="00B00553" w:rsidRPr="00B00553" w:rsidRDefault="00B00553" w:rsidP="00B00553">
      <w:pPr>
        <w:spacing w:after="0" w:line="240" w:lineRule="auto"/>
        <w:rPr>
          <w:rFonts w:cs="Times New Roman"/>
          <w:sz w:val="24"/>
          <w:szCs w:val="24"/>
        </w:rPr>
      </w:pPr>
    </w:p>
    <w:p w14:paraId="161FC5CD" w14:textId="77777777" w:rsidR="004964CE" w:rsidRPr="00B00553" w:rsidRDefault="004964CE" w:rsidP="00F86617">
      <w:pPr>
        <w:numPr>
          <w:ilvl w:val="0"/>
          <w:numId w:val="5"/>
        </w:numPr>
        <w:spacing w:after="0" w:line="240" w:lineRule="auto"/>
        <w:contextualSpacing/>
        <w:rPr>
          <w:rFonts w:cs="Times New Roman"/>
          <w:sz w:val="24"/>
          <w:szCs w:val="24"/>
        </w:rPr>
      </w:pPr>
      <w:r w:rsidRPr="00B00553">
        <w:rPr>
          <w:rFonts w:cs="Times New Roman"/>
          <w:b/>
          <w:sz w:val="24"/>
          <w:szCs w:val="24"/>
        </w:rPr>
        <w:t>Institutional Effectiveness Planning:</w:t>
      </w:r>
      <w:r w:rsidRPr="00B00553">
        <w:rPr>
          <w:rFonts w:cs="Times New Roman"/>
          <w:sz w:val="24"/>
          <w:szCs w:val="24"/>
        </w:rPr>
        <w:t xml:space="preserve"> 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collects and analyzes evidence about its effectiveness; and develops action plans that are</w:t>
      </w:r>
      <w:r w:rsidRPr="00B00553">
        <w:rPr>
          <w:rFonts w:cs="Times New Roman"/>
          <w:sz w:val="24"/>
          <w:szCs w:val="24"/>
        </w:rPr>
        <w:t xml:space="preserve"> used to improve operations, educational offerings, and services. </w:t>
      </w:r>
    </w:p>
    <w:p w14:paraId="5BF3F528" w14:textId="77777777" w:rsidR="004964CE" w:rsidRPr="005E27B3" w:rsidRDefault="004964CE" w:rsidP="004964CE">
      <w:pPr>
        <w:spacing w:after="0" w:line="240" w:lineRule="auto"/>
        <w:ind w:left="720"/>
        <w:contextualSpacing/>
        <w:rPr>
          <w:rFonts w:cs="Arial"/>
        </w:rPr>
      </w:pPr>
    </w:p>
    <w:p w14:paraId="3910D566" w14:textId="77777777" w:rsidR="004964CE" w:rsidRPr="00C41A8E" w:rsidRDefault="004964CE" w:rsidP="001E2B48">
      <w:pPr>
        <w:numPr>
          <w:ilvl w:val="0"/>
          <w:numId w:val="6"/>
        </w:numPr>
        <w:spacing w:after="0" w:line="240" w:lineRule="auto"/>
        <w:ind w:left="720"/>
        <w:contextualSpacing/>
        <w:rPr>
          <w:rFonts w:cs="Arial"/>
        </w:rPr>
      </w:pPr>
      <w:r w:rsidRPr="00C41A8E">
        <w:rPr>
          <w:rFonts w:cs="Arial"/>
        </w:rPr>
        <w:t xml:space="preserve">Describe the institution’s efforts </w:t>
      </w:r>
      <w:r>
        <w:rPr>
          <w:rFonts w:cs="Arial"/>
        </w:rPr>
        <w:t>to</w:t>
      </w:r>
      <w:r w:rsidRPr="00C41A8E">
        <w:rPr>
          <w:rFonts w:cs="Arial"/>
        </w:rPr>
        <w:t xml:space="preserve"> monitor institutional effectiveness. Provide examples of the data collected and analyzed when monitoring institutional effectiveness. [EXHIBIT 6: Institutional Effectiveness Data</w:t>
      </w:r>
      <w:r>
        <w:rPr>
          <w:rFonts w:cs="Arial"/>
        </w:rPr>
        <w:t xml:space="preserve"> and Planning Document]</w:t>
      </w:r>
      <w:r w:rsidRPr="00C41A8E">
        <w:rPr>
          <w:rFonts w:cs="Arial"/>
        </w:rPr>
        <w:br/>
      </w:r>
      <w:r w:rsidRPr="00C41A8E">
        <w:rPr>
          <w:rFonts w:cs="Arial"/>
        </w:rPr>
        <w:br/>
      </w:r>
      <w:r w:rsidRPr="00C41A8E">
        <w:rPr>
          <w:rFonts w:cs="Arial"/>
        </w:rPr>
        <w:br/>
      </w:r>
    </w:p>
    <w:p w14:paraId="55D78A09" w14:textId="77777777" w:rsidR="004964CE" w:rsidRPr="00C41A8E" w:rsidRDefault="004964CE" w:rsidP="001E2B48">
      <w:pPr>
        <w:numPr>
          <w:ilvl w:val="0"/>
          <w:numId w:val="6"/>
        </w:numPr>
        <w:spacing w:after="0" w:line="240" w:lineRule="auto"/>
        <w:ind w:left="720"/>
        <w:contextualSpacing/>
        <w:rPr>
          <w:rFonts w:cs="Arial"/>
        </w:rPr>
      </w:pPr>
      <w:r w:rsidRPr="00C41A8E">
        <w:rPr>
          <w:rFonts w:cs="Arial"/>
        </w:rPr>
        <w:t xml:space="preserve">Describe the institution’s research practices and data </w:t>
      </w:r>
      <w:r>
        <w:rPr>
          <w:rFonts w:cs="Arial"/>
        </w:rPr>
        <w:t xml:space="preserve">collection and </w:t>
      </w:r>
      <w:r w:rsidRPr="00C41A8E">
        <w:rPr>
          <w:rFonts w:cs="Arial"/>
        </w:rPr>
        <w:t xml:space="preserve">analysis processes. </w:t>
      </w:r>
      <w:r w:rsidRPr="00C41A8E">
        <w:rPr>
          <w:rFonts w:cs="Arial"/>
        </w:rPr>
        <w:br/>
      </w:r>
      <w:r w:rsidRPr="00C41A8E">
        <w:rPr>
          <w:rFonts w:cs="Arial"/>
        </w:rPr>
        <w:br/>
      </w:r>
    </w:p>
    <w:p w14:paraId="48D76F42" w14:textId="77777777" w:rsidR="004964CE" w:rsidRPr="00C41A8E" w:rsidRDefault="004964CE" w:rsidP="001E2B48">
      <w:pPr>
        <w:spacing w:after="0" w:line="240" w:lineRule="auto"/>
        <w:ind w:left="720"/>
        <w:contextualSpacing/>
        <w:rPr>
          <w:rFonts w:cs="Arial"/>
        </w:rPr>
      </w:pPr>
    </w:p>
    <w:p w14:paraId="0BD417B6" w14:textId="77777777" w:rsidR="004964CE" w:rsidRPr="0069306C" w:rsidRDefault="004964CE" w:rsidP="001E2B48">
      <w:pPr>
        <w:numPr>
          <w:ilvl w:val="0"/>
          <w:numId w:val="6"/>
        </w:numPr>
        <w:spacing w:after="0" w:line="240" w:lineRule="auto"/>
        <w:ind w:left="720"/>
        <w:contextualSpacing/>
        <w:rPr>
          <w:rFonts w:cs="Arial"/>
        </w:rPr>
      </w:pPr>
      <w:r w:rsidRPr="0069306C">
        <w:rPr>
          <w:rFonts w:cs="Arial"/>
        </w:rPr>
        <w:t>Describe the key indicators the institution uses to measure its effectiveness and</w:t>
      </w:r>
      <w:r>
        <w:rPr>
          <w:rFonts w:cs="Arial"/>
        </w:rPr>
        <w:t xml:space="preserve"> to</w:t>
      </w:r>
      <w:r w:rsidRPr="0069306C">
        <w:rPr>
          <w:rFonts w:cs="Arial"/>
        </w:rPr>
        <w:t xml:space="preserve"> determine if improvements are needed. </w:t>
      </w:r>
      <w:r w:rsidRPr="0069306C">
        <w:rPr>
          <w:rFonts w:cs="Arial"/>
        </w:rPr>
        <w:br/>
      </w:r>
      <w:r w:rsidRPr="0069306C">
        <w:rPr>
          <w:rFonts w:cs="Arial"/>
        </w:rPr>
        <w:br/>
      </w:r>
      <w:r w:rsidRPr="0069306C">
        <w:rPr>
          <w:rFonts w:cs="Arial"/>
        </w:rPr>
        <w:br/>
      </w:r>
    </w:p>
    <w:p w14:paraId="629E67B3" w14:textId="77777777" w:rsidR="004964CE" w:rsidRPr="005E27B3" w:rsidRDefault="004964CE" w:rsidP="001E2B48">
      <w:pPr>
        <w:numPr>
          <w:ilvl w:val="0"/>
          <w:numId w:val="6"/>
        </w:numPr>
        <w:spacing w:after="0" w:line="240" w:lineRule="auto"/>
        <w:ind w:left="720"/>
        <w:contextualSpacing/>
        <w:rPr>
          <w:rFonts w:cs="Arial"/>
        </w:rPr>
      </w:pPr>
      <w:r w:rsidRPr="0069306C">
        <w:rPr>
          <w:rFonts w:cs="Arial"/>
        </w:rPr>
        <w:t xml:space="preserve">Describe and provide examples of how the institution improves </w:t>
      </w:r>
      <w:r>
        <w:rPr>
          <w:rFonts w:cs="Arial"/>
        </w:rPr>
        <w:t xml:space="preserve">its </w:t>
      </w:r>
      <w:r w:rsidRPr="0069306C">
        <w:rPr>
          <w:rFonts w:cs="Arial"/>
        </w:rPr>
        <w:t xml:space="preserve">educational offerings based on the data collected </w:t>
      </w:r>
      <w:r>
        <w:rPr>
          <w:rFonts w:cs="Arial"/>
        </w:rPr>
        <w:t xml:space="preserve">and analyzed </w:t>
      </w:r>
      <w:r w:rsidRPr="0069306C">
        <w:rPr>
          <w:rFonts w:cs="Arial"/>
        </w:rPr>
        <w:t>from it</w:t>
      </w:r>
      <w:r w:rsidRPr="005E27B3">
        <w:rPr>
          <w:rFonts w:cs="Arial"/>
        </w:rPr>
        <w:t xml:space="preserve">s research studies. </w:t>
      </w:r>
      <w:r w:rsidRPr="005E27B3">
        <w:rPr>
          <w:rFonts w:cs="Arial"/>
        </w:rPr>
        <w:br/>
      </w:r>
      <w:r w:rsidRPr="005E27B3">
        <w:rPr>
          <w:rFonts w:cs="Arial"/>
        </w:rPr>
        <w:br/>
      </w:r>
      <w:r w:rsidRPr="005E27B3">
        <w:rPr>
          <w:rFonts w:cs="Arial"/>
        </w:rPr>
        <w:br/>
      </w:r>
    </w:p>
    <w:p w14:paraId="71FD1BE9" w14:textId="77777777" w:rsidR="004964CE" w:rsidRPr="005E27B3" w:rsidRDefault="004964CE" w:rsidP="001E2B48">
      <w:pPr>
        <w:numPr>
          <w:ilvl w:val="0"/>
          <w:numId w:val="6"/>
        </w:numPr>
        <w:spacing w:after="0" w:line="240" w:lineRule="auto"/>
        <w:ind w:left="720"/>
        <w:contextualSpacing/>
        <w:rPr>
          <w:rFonts w:cs="Arial"/>
        </w:rPr>
      </w:pPr>
      <w:r w:rsidRPr="005E27B3">
        <w:rPr>
          <w:rFonts w:cs="Arial"/>
        </w:rPr>
        <w:t xml:space="preserve">Describe and provide examples of how the institution improves </w:t>
      </w:r>
      <w:r>
        <w:rPr>
          <w:rFonts w:cs="Arial"/>
        </w:rPr>
        <w:t xml:space="preserve">its </w:t>
      </w:r>
      <w:r w:rsidRPr="005E27B3">
        <w:rPr>
          <w:rFonts w:cs="Arial"/>
        </w:rPr>
        <w:t xml:space="preserve">student services based on the data collected </w:t>
      </w:r>
      <w:r>
        <w:rPr>
          <w:rFonts w:cs="Arial"/>
        </w:rPr>
        <w:t>and analyzed</w:t>
      </w:r>
      <w:r w:rsidRPr="005E27B3">
        <w:rPr>
          <w:rFonts w:cs="Arial"/>
        </w:rPr>
        <w:t xml:space="preserve"> from its research studies. </w:t>
      </w:r>
      <w:r w:rsidRPr="005E27B3">
        <w:rPr>
          <w:rFonts w:cs="Arial"/>
        </w:rPr>
        <w:br/>
      </w:r>
      <w:r w:rsidRPr="005E27B3">
        <w:rPr>
          <w:rFonts w:cs="Arial"/>
        </w:rPr>
        <w:br/>
      </w:r>
      <w:r w:rsidRPr="005E27B3">
        <w:rPr>
          <w:rFonts w:cs="Arial"/>
        </w:rPr>
        <w:br/>
      </w:r>
    </w:p>
    <w:p w14:paraId="1624AA57" w14:textId="77777777" w:rsidR="004964CE" w:rsidRPr="005E27B3" w:rsidRDefault="004964CE" w:rsidP="001E2B48">
      <w:pPr>
        <w:numPr>
          <w:ilvl w:val="0"/>
          <w:numId w:val="6"/>
        </w:numPr>
        <w:spacing w:after="0" w:line="240" w:lineRule="auto"/>
        <w:ind w:left="720"/>
        <w:contextualSpacing/>
        <w:rPr>
          <w:rFonts w:cs="Arial"/>
        </w:rPr>
      </w:pPr>
      <w:r w:rsidRPr="005E27B3">
        <w:rPr>
          <w:rFonts w:cs="Arial"/>
        </w:rPr>
        <w:t xml:space="preserve">Describe and provide examples of how the institution improves </w:t>
      </w:r>
      <w:r>
        <w:rPr>
          <w:rFonts w:cs="Arial"/>
        </w:rPr>
        <w:t xml:space="preserve">its </w:t>
      </w:r>
      <w:r w:rsidRPr="005E27B3">
        <w:rPr>
          <w:rFonts w:cs="Arial"/>
        </w:rPr>
        <w:t xml:space="preserve">administrative operations based on the data collected </w:t>
      </w:r>
      <w:r>
        <w:rPr>
          <w:rFonts w:cs="Arial"/>
        </w:rPr>
        <w:t>and analyzed</w:t>
      </w:r>
      <w:r w:rsidRPr="005E27B3">
        <w:rPr>
          <w:rFonts w:cs="Arial"/>
        </w:rPr>
        <w:t xml:space="preserve"> from its research studies. </w:t>
      </w:r>
      <w:r w:rsidRPr="005E27B3">
        <w:rPr>
          <w:rFonts w:cs="Arial"/>
        </w:rPr>
        <w:br/>
      </w:r>
      <w:r w:rsidRPr="005E27B3">
        <w:rPr>
          <w:rFonts w:cs="Arial"/>
        </w:rPr>
        <w:br/>
      </w:r>
      <w:r w:rsidRPr="005E27B3">
        <w:rPr>
          <w:rFonts w:cs="Arial"/>
        </w:rPr>
        <w:br/>
      </w:r>
    </w:p>
    <w:p w14:paraId="17A78647" w14:textId="77777777" w:rsidR="004964CE" w:rsidRPr="005E27B3" w:rsidRDefault="004964CE" w:rsidP="001E2B48">
      <w:pPr>
        <w:numPr>
          <w:ilvl w:val="0"/>
          <w:numId w:val="6"/>
        </w:numPr>
        <w:spacing w:after="0" w:line="240" w:lineRule="auto"/>
        <w:ind w:left="720"/>
        <w:contextualSpacing/>
        <w:rPr>
          <w:rFonts w:cs="Arial"/>
        </w:rPr>
      </w:pPr>
      <w:r w:rsidRPr="005E27B3">
        <w:rPr>
          <w:rFonts w:cs="Arial"/>
        </w:rPr>
        <w:t xml:space="preserve">Describe how institutional effectiveness studies inform the </w:t>
      </w:r>
      <w:r>
        <w:rPr>
          <w:rFonts w:cs="Arial"/>
        </w:rPr>
        <w:t xml:space="preserve">ongoing </w:t>
      </w:r>
      <w:r w:rsidRPr="005E27B3">
        <w:rPr>
          <w:rFonts w:cs="Arial"/>
        </w:rPr>
        <w:t xml:space="preserve">development of </w:t>
      </w:r>
      <w:r>
        <w:rPr>
          <w:rFonts w:cs="Arial"/>
        </w:rPr>
        <w:t>the institution’s</w:t>
      </w:r>
      <w:r w:rsidRPr="005E27B3">
        <w:rPr>
          <w:rFonts w:cs="Arial"/>
        </w:rPr>
        <w:t xml:space="preserve"> curricula and services. </w:t>
      </w:r>
      <w:r w:rsidRPr="005E27B3">
        <w:rPr>
          <w:rFonts w:cs="Arial"/>
        </w:rPr>
        <w:br/>
      </w:r>
      <w:r w:rsidRPr="005E27B3">
        <w:rPr>
          <w:rFonts w:cs="Arial"/>
        </w:rPr>
        <w:br/>
      </w:r>
      <w:r w:rsidRPr="005E27B3">
        <w:rPr>
          <w:rFonts w:cs="Arial"/>
        </w:rPr>
        <w:br/>
      </w:r>
    </w:p>
    <w:p w14:paraId="10D70DE3" w14:textId="77777777" w:rsidR="004964CE" w:rsidRPr="005E27B3" w:rsidRDefault="004964CE" w:rsidP="001E2B48">
      <w:pPr>
        <w:numPr>
          <w:ilvl w:val="0"/>
          <w:numId w:val="6"/>
        </w:numPr>
        <w:spacing w:after="0" w:line="240" w:lineRule="auto"/>
        <w:ind w:left="720"/>
        <w:contextualSpacing/>
        <w:rPr>
          <w:rFonts w:cs="Arial"/>
        </w:rPr>
      </w:pPr>
      <w:r w:rsidRPr="005E27B3">
        <w:rPr>
          <w:rFonts w:cs="Arial"/>
        </w:rPr>
        <w:t>Describe how often the institutional effectiveness</w:t>
      </w:r>
      <w:r>
        <w:rPr>
          <w:rFonts w:cs="Arial"/>
        </w:rPr>
        <w:t xml:space="preserve"> programs and</w:t>
      </w:r>
      <w:r w:rsidRPr="005E27B3">
        <w:rPr>
          <w:rFonts w:cs="Arial"/>
        </w:rPr>
        <w:t xml:space="preserve"> data are reviewed</w:t>
      </w:r>
      <w:r>
        <w:rPr>
          <w:rFonts w:cs="Arial"/>
        </w:rPr>
        <w:t xml:space="preserve"> to determine achievement of initiatives</w:t>
      </w:r>
      <w:r w:rsidRPr="005E27B3">
        <w:rPr>
          <w:rFonts w:cs="Arial"/>
        </w:rPr>
        <w:t xml:space="preserve">. </w:t>
      </w:r>
      <w:r w:rsidRPr="005E27B3">
        <w:rPr>
          <w:rFonts w:cs="Arial"/>
        </w:rPr>
        <w:br/>
      </w:r>
      <w:r w:rsidRPr="005E27B3">
        <w:rPr>
          <w:rFonts w:cs="Arial"/>
        </w:rPr>
        <w:br/>
      </w:r>
      <w:r w:rsidRPr="005E27B3">
        <w:rPr>
          <w:rFonts w:cs="Arial"/>
        </w:rPr>
        <w:lastRenderedPageBreak/>
        <w:br/>
      </w:r>
    </w:p>
    <w:p w14:paraId="253C8ADE" w14:textId="77777777" w:rsidR="004964CE" w:rsidRPr="005E27B3" w:rsidRDefault="004964CE" w:rsidP="001E2B48">
      <w:pPr>
        <w:numPr>
          <w:ilvl w:val="0"/>
          <w:numId w:val="6"/>
        </w:numPr>
        <w:spacing w:after="0" w:line="240" w:lineRule="auto"/>
        <w:ind w:left="720"/>
        <w:contextualSpacing/>
        <w:rPr>
          <w:rFonts w:cs="Arial"/>
        </w:rPr>
      </w:pPr>
      <w:r w:rsidRPr="00C41A8E">
        <w:rPr>
          <w:rFonts w:cs="Arial"/>
        </w:rPr>
        <w:t xml:space="preserve">Describe </w:t>
      </w:r>
      <w:r>
        <w:rPr>
          <w:rFonts w:cs="Arial"/>
        </w:rPr>
        <w:t>action plans</w:t>
      </w:r>
      <w:r w:rsidRPr="00C41A8E">
        <w:rPr>
          <w:rFonts w:cs="Arial"/>
        </w:rPr>
        <w:t xml:space="preserve"> undertaken by the institution during its most recent institutional effectiveness planning cycle</w:t>
      </w:r>
      <w:r>
        <w:rPr>
          <w:rFonts w:cs="Arial"/>
        </w:rPr>
        <w:t xml:space="preserve"> and how these plans are incorporated into the overall strategic plan presented in Standard II.B. </w:t>
      </w:r>
      <w:proofErr w:type="gramStart"/>
      <w:r>
        <w:rPr>
          <w:rFonts w:cs="Arial"/>
        </w:rPr>
        <w:t>below</w:t>
      </w:r>
      <w:proofErr w:type="gramEnd"/>
      <w:r w:rsidRPr="00C41A8E">
        <w:rPr>
          <w:rFonts w:cs="Arial"/>
        </w:rPr>
        <w:t>.</w:t>
      </w:r>
      <w:r w:rsidRPr="005E27B3">
        <w:rPr>
          <w:rFonts w:cs="Arial"/>
        </w:rPr>
        <w:br/>
      </w:r>
      <w:r w:rsidRPr="005E27B3">
        <w:rPr>
          <w:rFonts w:cs="Arial"/>
        </w:rPr>
        <w:br/>
      </w:r>
    </w:p>
    <w:p w14:paraId="1EA8327A" w14:textId="77777777" w:rsidR="004964CE" w:rsidRPr="005E27B3" w:rsidRDefault="004964CE" w:rsidP="001E2B48">
      <w:pPr>
        <w:spacing w:after="0" w:line="240" w:lineRule="auto"/>
        <w:ind w:left="720"/>
        <w:rPr>
          <w:rFonts w:cs="Times New Roman"/>
        </w:rPr>
      </w:pPr>
    </w:p>
    <w:p w14:paraId="2FA2877F" w14:textId="77777777" w:rsidR="006B4D90" w:rsidRDefault="006B4D90">
      <w:pPr>
        <w:rPr>
          <w:rFonts w:eastAsiaTheme="majorEastAsia" w:cs="Times New Roman"/>
          <w:smallCaps/>
          <w:sz w:val="28"/>
          <w:szCs w:val="24"/>
        </w:rPr>
      </w:pPr>
      <w:r>
        <w:br w:type="page"/>
      </w:r>
    </w:p>
    <w:p w14:paraId="031F6BDE" w14:textId="77777777" w:rsidR="004964CE" w:rsidRPr="004964CE" w:rsidRDefault="004964CE" w:rsidP="004964CE">
      <w:pPr>
        <w:keepNext/>
        <w:keepLines/>
        <w:pBdr>
          <w:bottom w:val="single" w:sz="4" w:space="1" w:color="auto"/>
        </w:pBdr>
        <w:spacing w:before="40" w:after="0"/>
        <w:outlineLvl w:val="2"/>
        <w:rPr>
          <w:rFonts w:eastAsiaTheme="majorEastAsia" w:cs="Times New Roman"/>
          <w:smallCaps/>
          <w:sz w:val="28"/>
          <w:szCs w:val="24"/>
        </w:rPr>
      </w:pPr>
      <w:r w:rsidRPr="004964CE">
        <w:rPr>
          <w:rFonts w:eastAsiaTheme="majorEastAsia" w:cs="Times New Roman"/>
          <w:smallCaps/>
          <w:sz w:val="28"/>
          <w:szCs w:val="24"/>
        </w:rPr>
        <w:lastRenderedPageBreak/>
        <w:t>Standard III: Program Outcomes, Curricula, and Materials</w:t>
      </w:r>
    </w:p>
    <w:p w14:paraId="6779E0DD" w14:textId="77777777" w:rsidR="004964CE" w:rsidRPr="004964CE" w:rsidRDefault="004964CE" w:rsidP="004964CE">
      <w:pPr>
        <w:spacing w:after="0" w:line="240" w:lineRule="auto"/>
        <w:rPr>
          <w:rFonts w:cs="Times New Roman"/>
          <w:sz w:val="24"/>
          <w:szCs w:val="24"/>
        </w:rPr>
      </w:pPr>
      <w:r w:rsidRPr="004964CE">
        <w:rPr>
          <w:rFonts w:cs="Times New Roman"/>
          <w:sz w:val="24"/>
          <w:szCs w:val="24"/>
        </w:rPr>
        <w:t xml:space="preserve">Contact Person: </w:t>
      </w:r>
      <w:sdt>
        <w:sdtPr>
          <w:rPr>
            <w:rFonts w:ascii="Times New Roman" w:hAnsi="Times New Roman" w:cs="Times New Roman"/>
            <w:sz w:val="24"/>
            <w:szCs w:val="24"/>
          </w:rPr>
          <w:id w:val="876747208"/>
          <w:placeholder>
            <w:docPart w:val="A82F3716F2A142A886707CC6A417E44F"/>
          </w:placeholder>
          <w:showingPlcHdr/>
        </w:sdtPr>
        <w:sdtEndPr/>
        <w:sdtContent>
          <w:r w:rsidRPr="004964CE">
            <w:rPr>
              <w:color w:val="808080"/>
            </w:rPr>
            <w:t>Name and Title of Contact Person</w:t>
          </w:r>
        </w:sdtContent>
      </w:sdt>
    </w:p>
    <w:p w14:paraId="49B4677D" w14:textId="77777777" w:rsidR="004964CE" w:rsidRPr="004964CE" w:rsidRDefault="004964CE" w:rsidP="004964CE">
      <w:pPr>
        <w:spacing w:after="0" w:line="240" w:lineRule="auto"/>
        <w:rPr>
          <w:rFonts w:cs="Times New Roman"/>
          <w:sz w:val="24"/>
          <w:szCs w:val="24"/>
        </w:rPr>
      </w:pPr>
    </w:p>
    <w:p w14:paraId="28F2F1CA"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Description of Program Outcomes:</w:t>
      </w:r>
      <w:r w:rsidRPr="004964CE">
        <w:rPr>
          <w:rFonts w:cs="Times New Roman"/>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0B32A1E3" w14:textId="77777777" w:rsidR="004964CE" w:rsidRPr="004964CE" w:rsidRDefault="004964CE" w:rsidP="004964CE">
      <w:pPr>
        <w:spacing w:after="0" w:line="240" w:lineRule="auto"/>
        <w:ind w:left="720"/>
        <w:contextualSpacing/>
        <w:rPr>
          <w:rFonts w:cs="Times New Roman"/>
        </w:rPr>
      </w:pPr>
    </w:p>
    <w:p w14:paraId="30792A3A" w14:textId="77777777" w:rsidR="004964CE" w:rsidRPr="004964CE" w:rsidRDefault="004964CE" w:rsidP="001E2B48">
      <w:pPr>
        <w:numPr>
          <w:ilvl w:val="0"/>
          <w:numId w:val="11"/>
        </w:numPr>
        <w:spacing w:after="0" w:line="240" w:lineRule="auto"/>
        <w:ind w:left="720"/>
        <w:contextualSpacing/>
        <w:rPr>
          <w:rFonts w:cs="Arial"/>
        </w:rPr>
      </w:pPr>
      <w:r w:rsidRPr="004964CE">
        <w:rPr>
          <w:rFonts w:cs="Arial"/>
        </w:rPr>
        <w:t>Describe how the institution develops program outcomes. [EXHIBIT 7: Program Outcomes]</w:t>
      </w:r>
      <w:r w:rsidRPr="004964CE">
        <w:rPr>
          <w:rFonts w:cs="Arial"/>
        </w:rPr>
        <w:br/>
      </w:r>
      <w:r w:rsidRPr="004964CE">
        <w:rPr>
          <w:rFonts w:cs="Arial"/>
        </w:rPr>
        <w:br/>
      </w:r>
      <w:r w:rsidRPr="004964CE">
        <w:rPr>
          <w:rFonts w:cs="Arial"/>
        </w:rPr>
        <w:br/>
      </w:r>
    </w:p>
    <w:p w14:paraId="3355C5B8" w14:textId="77777777" w:rsidR="004964CE" w:rsidRPr="004964CE" w:rsidRDefault="004964CE" w:rsidP="001E2B48">
      <w:pPr>
        <w:numPr>
          <w:ilvl w:val="0"/>
          <w:numId w:val="11"/>
        </w:numPr>
        <w:spacing w:after="0" w:line="240" w:lineRule="auto"/>
        <w:ind w:left="720"/>
        <w:contextualSpacing/>
        <w:rPr>
          <w:rFonts w:cs="Arial"/>
        </w:rPr>
      </w:pPr>
      <w:r w:rsidRPr="004964CE">
        <w:rPr>
          <w:rFonts w:cs="Arial"/>
        </w:rPr>
        <w:t xml:space="preserve">Describe how the institution verifies that all program outcomes are current and relevant based on research, comparison, subject matter experts, and advisory council input. </w:t>
      </w:r>
      <w:r w:rsidRPr="004964CE">
        <w:rPr>
          <w:rFonts w:cs="Arial"/>
        </w:rPr>
        <w:br/>
      </w:r>
      <w:r w:rsidRPr="004964CE">
        <w:rPr>
          <w:rFonts w:cs="Arial"/>
        </w:rPr>
        <w:br/>
      </w:r>
      <w:r w:rsidRPr="004964CE">
        <w:rPr>
          <w:rFonts w:cs="Arial"/>
        </w:rPr>
        <w:br/>
      </w:r>
    </w:p>
    <w:p w14:paraId="7C8EE4BA" w14:textId="77777777" w:rsidR="004964CE" w:rsidRPr="004964CE" w:rsidRDefault="004964CE" w:rsidP="001E2B48">
      <w:pPr>
        <w:numPr>
          <w:ilvl w:val="0"/>
          <w:numId w:val="11"/>
        </w:numPr>
        <w:spacing w:after="0" w:line="240" w:lineRule="auto"/>
        <w:ind w:left="720"/>
        <w:contextualSpacing/>
        <w:rPr>
          <w:rFonts w:cs="Arial"/>
        </w:rPr>
      </w:pPr>
      <w:r w:rsidRPr="004964CE">
        <w:rPr>
          <w:rFonts w:cs="Arial"/>
        </w:rPr>
        <w:t xml:space="preserve">Describe how program outcomes guide the development of curricula content. </w:t>
      </w:r>
      <w:r w:rsidRPr="004964CE">
        <w:rPr>
          <w:rFonts w:cs="Arial"/>
        </w:rPr>
        <w:br/>
      </w:r>
      <w:r w:rsidRPr="004964CE">
        <w:rPr>
          <w:rFonts w:cs="Arial"/>
        </w:rPr>
        <w:br/>
      </w:r>
      <w:r w:rsidRPr="004964CE">
        <w:rPr>
          <w:rFonts w:cs="Arial"/>
        </w:rPr>
        <w:br/>
      </w:r>
    </w:p>
    <w:p w14:paraId="10E9BF51" w14:textId="77777777" w:rsidR="004964CE" w:rsidRPr="004964CE" w:rsidRDefault="004964CE" w:rsidP="001E2B48">
      <w:pPr>
        <w:numPr>
          <w:ilvl w:val="0"/>
          <w:numId w:val="11"/>
        </w:numPr>
        <w:spacing w:after="0" w:line="240" w:lineRule="auto"/>
        <w:ind w:left="720"/>
        <w:contextualSpacing/>
        <w:rPr>
          <w:rFonts w:cs="Arial"/>
        </w:rPr>
      </w:pPr>
      <w:r w:rsidRPr="004964CE">
        <w:rPr>
          <w:rFonts w:cs="Arial"/>
        </w:rPr>
        <w:t>Describe how course outcomes are mapped to program outcomes. [EXHIBIT 7: Curriculum Maps]</w:t>
      </w:r>
      <w:r w:rsidRPr="004964CE">
        <w:rPr>
          <w:rFonts w:cs="Arial"/>
        </w:rPr>
        <w:br/>
      </w:r>
      <w:r w:rsidRPr="004964CE">
        <w:rPr>
          <w:rFonts w:cs="Arial"/>
        </w:rPr>
        <w:br/>
      </w:r>
      <w:r w:rsidRPr="004964CE">
        <w:rPr>
          <w:rFonts w:cs="Arial"/>
        </w:rPr>
        <w:br/>
      </w:r>
    </w:p>
    <w:p w14:paraId="725D30C2" w14:textId="77777777" w:rsidR="004964CE" w:rsidRPr="004964CE" w:rsidRDefault="004964CE" w:rsidP="001E2B48">
      <w:pPr>
        <w:numPr>
          <w:ilvl w:val="0"/>
          <w:numId w:val="11"/>
        </w:numPr>
        <w:spacing w:after="0" w:line="240" w:lineRule="auto"/>
        <w:ind w:left="720"/>
        <w:contextualSpacing/>
        <w:rPr>
          <w:rFonts w:cs="Times New Roman"/>
        </w:rPr>
      </w:pPr>
      <w:r w:rsidRPr="004964CE">
        <w:rPr>
          <w:rFonts w:cs="Arial"/>
        </w:rPr>
        <w:t>Describe how the institution provides prospective students with information that helps them determine whether the program meets their educational goals based on stated program outcomes.</w:t>
      </w:r>
      <w:r w:rsidRPr="004964CE">
        <w:rPr>
          <w:rFonts w:cs="Arial"/>
        </w:rPr>
        <w:br/>
      </w:r>
    </w:p>
    <w:p w14:paraId="7C24745D" w14:textId="77777777" w:rsidR="004964CE" w:rsidRPr="004964CE" w:rsidRDefault="004964CE" w:rsidP="001E2B48">
      <w:pPr>
        <w:spacing w:after="0" w:line="240" w:lineRule="auto"/>
        <w:ind w:left="720"/>
        <w:contextualSpacing/>
        <w:rPr>
          <w:rFonts w:cs="Times New Roman"/>
        </w:rPr>
      </w:pPr>
      <w:r w:rsidRPr="004964CE">
        <w:rPr>
          <w:rFonts w:cs="Arial"/>
        </w:rPr>
        <w:br/>
      </w:r>
    </w:p>
    <w:p w14:paraId="1D911796"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Appropriate Program Outcomes:</w:t>
      </w:r>
      <w:r w:rsidRPr="004964CE">
        <w:rPr>
          <w:rFonts w:cs="Times New Roman"/>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62429C73" w14:textId="77777777" w:rsidR="004964CE" w:rsidRPr="004964CE" w:rsidRDefault="004964CE" w:rsidP="004964CE">
      <w:pPr>
        <w:spacing w:after="0" w:line="240" w:lineRule="auto"/>
        <w:ind w:left="720"/>
        <w:contextualSpacing/>
        <w:rPr>
          <w:rFonts w:cs="Arial"/>
          <w:b/>
        </w:rPr>
      </w:pPr>
    </w:p>
    <w:p w14:paraId="3078C224" w14:textId="77777777" w:rsidR="004964CE" w:rsidRPr="004964CE" w:rsidRDefault="004964CE" w:rsidP="006077B5">
      <w:pPr>
        <w:numPr>
          <w:ilvl w:val="0"/>
          <w:numId w:val="12"/>
        </w:numPr>
        <w:spacing w:after="0" w:line="240" w:lineRule="auto"/>
        <w:ind w:left="720"/>
        <w:contextualSpacing/>
        <w:rPr>
          <w:rFonts w:cs="Arial"/>
        </w:rPr>
      </w:pPr>
      <w:r w:rsidRPr="004964CE">
        <w:rPr>
          <w:rFonts w:cs="Arial"/>
        </w:rPr>
        <w:t xml:space="preserve">Describe how the institution verifies that program outcomes are measurable and reasonably attainable through distance education. </w:t>
      </w:r>
      <w:r w:rsidRPr="004964CE">
        <w:rPr>
          <w:rFonts w:cs="Arial"/>
        </w:rPr>
        <w:br/>
      </w:r>
      <w:r w:rsidRPr="004964CE">
        <w:rPr>
          <w:rFonts w:cs="Arial"/>
        </w:rPr>
        <w:br/>
      </w:r>
      <w:r w:rsidRPr="004964CE">
        <w:rPr>
          <w:rFonts w:cs="Arial"/>
        </w:rPr>
        <w:br/>
      </w:r>
    </w:p>
    <w:p w14:paraId="23BCBB2B" w14:textId="77777777" w:rsidR="004964CE" w:rsidRPr="004964CE" w:rsidRDefault="004964CE" w:rsidP="006077B5">
      <w:pPr>
        <w:numPr>
          <w:ilvl w:val="0"/>
          <w:numId w:val="12"/>
        </w:numPr>
        <w:spacing w:after="0" w:line="240" w:lineRule="auto"/>
        <w:ind w:left="720"/>
        <w:contextualSpacing/>
        <w:rPr>
          <w:rFonts w:cs="Arial"/>
        </w:rPr>
      </w:pPr>
      <w:r w:rsidRPr="004964CE">
        <w:rPr>
          <w:rFonts w:cs="Arial"/>
        </w:rPr>
        <w:t xml:space="preserve">Describe how the program outcomes communicate the expected knowledge, skills, or abilities students will gain upon completion of the educational offerings. </w:t>
      </w:r>
      <w:r w:rsidRPr="004964CE">
        <w:rPr>
          <w:rFonts w:cs="Arial"/>
        </w:rPr>
        <w:br/>
      </w:r>
      <w:r w:rsidRPr="004964CE">
        <w:rPr>
          <w:rFonts w:cs="Arial"/>
        </w:rPr>
        <w:lastRenderedPageBreak/>
        <w:br/>
      </w:r>
    </w:p>
    <w:p w14:paraId="1A651D2A" w14:textId="77777777" w:rsidR="004964CE" w:rsidRPr="004964CE" w:rsidRDefault="004964CE" w:rsidP="006077B5">
      <w:pPr>
        <w:spacing w:after="0" w:line="240" w:lineRule="auto"/>
        <w:ind w:left="720"/>
        <w:rPr>
          <w:rFonts w:cs="Arial"/>
        </w:rPr>
      </w:pPr>
    </w:p>
    <w:p w14:paraId="341CA51B" w14:textId="77777777" w:rsidR="004964CE" w:rsidRPr="004964CE" w:rsidRDefault="004964CE" w:rsidP="006077B5">
      <w:pPr>
        <w:numPr>
          <w:ilvl w:val="0"/>
          <w:numId w:val="12"/>
        </w:numPr>
        <w:spacing w:after="0" w:line="240" w:lineRule="auto"/>
        <w:ind w:left="720"/>
        <w:contextualSpacing/>
        <w:rPr>
          <w:rFonts w:cs="Arial"/>
        </w:rPr>
      </w:pPr>
      <w:r w:rsidRPr="004964CE">
        <w:rPr>
          <w:rFonts w:cs="Arial"/>
        </w:rPr>
        <w:t>Describe how program outcomes are appropriate to the type and level of credential being awarded (e.g., non-degree, undergraduate degree, graduate degree, and/or doctoral degree).</w:t>
      </w:r>
      <w:r w:rsidRPr="004964CE">
        <w:rPr>
          <w:rFonts w:cs="Arial"/>
        </w:rPr>
        <w:br/>
      </w:r>
      <w:r w:rsidRPr="004964CE">
        <w:rPr>
          <w:rFonts w:cs="Arial"/>
        </w:rPr>
        <w:br/>
      </w:r>
    </w:p>
    <w:p w14:paraId="49F6D646" w14:textId="77777777" w:rsidR="004964CE" w:rsidRPr="004964CE" w:rsidRDefault="004964CE" w:rsidP="006077B5">
      <w:pPr>
        <w:ind w:left="720"/>
        <w:contextualSpacing/>
        <w:rPr>
          <w:rFonts w:cs="Arial"/>
        </w:rPr>
      </w:pPr>
    </w:p>
    <w:p w14:paraId="1D8710A0" w14:textId="77777777" w:rsidR="004964CE" w:rsidRPr="004964CE" w:rsidRDefault="004964CE" w:rsidP="006077B5">
      <w:pPr>
        <w:numPr>
          <w:ilvl w:val="0"/>
          <w:numId w:val="12"/>
        </w:numPr>
        <w:spacing w:after="0" w:line="240" w:lineRule="auto"/>
        <w:ind w:left="720"/>
        <w:contextualSpacing/>
        <w:rPr>
          <w:rFonts w:cs="Arial"/>
        </w:rPr>
      </w:pPr>
      <w:r w:rsidRPr="004964CE">
        <w:rPr>
          <w:rFonts w:cs="Arial"/>
        </w:rPr>
        <w:t>Describe how the program outcomes promote the development of critical thinking, ethical reasoning, social responsibility, global citizenship, civic engagement, or lifelong learning as applicable to the educational offerings.</w:t>
      </w:r>
      <w:r w:rsidRPr="004964CE">
        <w:rPr>
          <w:rFonts w:cs="Arial"/>
        </w:rPr>
        <w:br/>
      </w:r>
      <w:r w:rsidRPr="004964CE">
        <w:rPr>
          <w:rFonts w:cs="Arial"/>
        </w:rPr>
        <w:br/>
      </w:r>
    </w:p>
    <w:p w14:paraId="619591C1" w14:textId="77777777" w:rsidR="004964CE" w:rsidRPr="004964CE" w:rsidRDefault="004964CE" w:rsidP="006077B5">
      <w:pPr>
        <w:ind w:left="720"/>
        <w:contextualSpacing/>
        <w:rPr>
          <w:rFonts w:cs="Arial"/>
        </w:rPr>
      </w:pPr>
    </w:p>
    <w:p w14:paraId="42058BD4" w14:textId="77777777" w:rsidR="004964CE" w:rsidRPr="004964CE" w:rsidRDefault="004964CE" w:rsidP="006077B5">
      <w:pPr>
        <w:numPr>
          <w:ilvl w:val="0"/>
          <w:numId w:val="12"/>
        </w:numPr>
        <w:spacing w:after="0" w:line="240" w:lineRule="auto"/>
        <w:ind w:left="720"/>
        <w:contextualSpacing/>
        <w:rPr>
          <w:rFonts w:cs="Arial"/>
        </w:rPr>
      </w:pPr>
      <w:r w:rsidRPr="004964CE">
        <w:rPr>
          <w:rFonts w:cs="Arial"/>
        </w:rPr>
        <w:t>Describe how program outcomes are comparable to the program outcomes of similar programs offered at other appropriately accredited institutions. [EXHIBIT 7: Program Comparisons]</w:t>
      </w:r>
      <w:r w:rsidRPr="004964CE">
        <w:rPr>
          <w:rFonts w:cs="Arial"/>
        </w:rPr>
        <w:br/>
      </w:r>
    </w:p>
    <w:p w14:paraId="69D22160" w14:textId="77777777" w:rsidR="004964CE" w:rsidRPr="004964CE" w:rsidRDefault="004964CE" w:rsidP="006077B5">
      <w:pPr>
        <w:spacing w:after="0" w:line="240" w:lineRule="auto"/>
        <w:ind w:left="720"/>
        <w:contextualSpacing/>
        <w:rPr>
          <w:rFonts w:cs="Arial"/>
        </w:rPr>
      </w:pPr>
    </w:p>
    <w:p w14:paraId="3D574627" w14:textId="77777777" w:rsidR="004964CE" w:rsidRPr="004964CE" w:rsidRDefault="004964CE" w:rsidP="006077B5">
      <w:pPr>
        <w:spacing w:after="0" w:line="240" w:lineRule="auto"/>
        <w:ind w:left="720"/>
        <w:contextualSpacing/>
        <w:rPr>
          <w:rFonts w:cs="Arial"/>
        </w:rPr>
      </w:pPr>
    </w:p>
    <w:p w14:paraId="582B1DAF" w14:textId="77777777" w:rsidR="004964CE" w:rsidRPr="004964CE" w:rsidRDefault="004964CE" w:rsidP="006077B5">
      <w:pPr>
        <w:numPr>
          <w:ilvl w:val="1"/>
          <w:numId w:val="7"/>
        </w:numPr>
        <w:spacing w:after="0" w:line="240" w:lineRule="auto"/>
        <w:contextualSpacing/>
        <w:rPr>
          <w:rFonts w:cs="Times New Roman"/>
          <w:smallCaps/>
          <w:sz w:val="24"/>
          <w:u w:val="single"/>
        </w:rPr>
      </w:pPr>
      <w:r w:rsidRPr="004964CE">
        <w:rPr>
          <w:rFonts w:cs="Times New Roman"/>
          <w:smallCaps/>
          <w:sz w:val="24"/>
          <w:u w:val="single"/>
        </w:rPr>
        <w:t>Degree Programs</w:t>
      </w:r>
    </w:p>
    <w:p w14:paraId="091EA269" w14:textId="77777777" w:rsidR="004964CE" w:rsidRPr="004964CE" w:rsidRDefault="004964CE" w:rsidP="006077B5">
      <w:pPr>
        <w:spacing w:after="0" w:line="240" w:lineRule="auto"/>
        <w:ind w:left="720"/>
        <w:contextualSpacing/>
        <w:rPr>
          <w:rFonts w:cs="Times New Roman"/>
          <w:sz w:val="24"/>
        </w:rPr>
      </w:pPr>
      <w:r w:rsidRPr="004964CE">
        <w:rPr>
          <w:rFonts w:cs="Times New Roman"/>
          <w:sz w:val="24"/>
        </w:rPr>
        <w:t xml:space="preserve">All required academic or professional activities, such as program outcomes, course learning outcomes, research projects, supervised clinical practice, field work, applied research exercises, theses, and dissertations, are clearly stated. </w:t>
      </w:r>
    </w:p>
    <w:p w14:paraId="774955D5" w14:textId="77777777" w:rsidR="004964CE" w:rsidRPr="004964CE" w:rsidRDefault="004964CE" w:rsidP="004964CE">
      <w:pPr>
        <w:spacing w:after="0" w:line="240" w:lineRule="auto"/>
        <w:ind w:left="1440"/>
        <w:contextualSpacing/>
        <w:rPr>
          <w:rFonts w:cs="Arial"/>
        </w:rPr>
      </w:pPr>
    </w:p>
    <w:p w14:paraId="536EB55A" w14:textId="77777777" w:rsidR="004964CE" w:rsidRPr="004964CE" w:rsidRDefault="004964CE" w:rsidP="006077B5">
      <w:pPr>
        <w:numPr>
          <w:ilvl w:val="1"/>
          <w:numId w:val="72"/>
        </w:numPr>
        <w:spacing w:after="0" w:line="240" w:lineRule="auto"/>
        <w:ind w:left="1080"/>
        <w:contextualSpacing/>
        <w:rPr>
          <w:rFonts w:cs="Arial"/>
        </w:rPr>
      </w:pPr>
      <w:r w:rsidRPr="004964CE">
        <w:rPr>
          <w:rFonts w:cs="Arial"/>
        </w:rPr>
        <w:t xml:space="preserve">Provide links to all required academic or professional activities, demonstrating that they are clearly stated. </w:t>
      </w:r>
      <w:r w:rsidRPr="004964CE">
        <w:rPr>
          <w:rFonts w:cs="Arial"/>
        </w:rPr>
        <w:br/>
      </w:r>
      <w:r w:rsidRPr="004964CE">
        <w:rPr>
          <w:rFonts w:cs="Arial"/>
        </w:rPr>
        <w:br/>
      </w:r>
    </w:p>
    <w:p w14:paraId="593029F7" w14:textId="77777777" w:rsidR="004964CE" w:rsidRPr="004964CE" w:rsidRDefault="004964CE" w:rsidP="006077B5">
      <w:pPr>
        <w:spacing w:after="0" w:line="240" w:lineRule="auto"/>
        <w:ind w:left="1080"/>
        <w:contextualSpacing/>
        <w:rPr>
          <w:rFonts w:cs="Times New Roman"/>
        </w:rPr>
      </w:pPr>
    </w:p>
    <w:p w14:paraId="27C6D4A1" w14:textId="77777777" w:rsidR="004964CE" w:rsidRPr="004964CE" w:rsidRDefault="004964CE" w:rsidP="006077B5">
      <w:pPr>
        <w:numPr>
          <w:ilvl w:val="1"/>
          <w:numId w:val="7"/>
        </w:numPr>
        <w:spacing w:after="0" w:line="240" w:lineRule="auto"/>
        <w:contextualSpacing/>
        <w:rPr>
          <w:rFonts w:cs="Times New Roman"/>
          <w:sz w:val="24"/>
        </w:rPr>
      </w:pPr>
      <w:r w:rsidRPr="004964CE">
        <w:rPr>
          <w:rFonts w:cs="Times New Roman"/>
          <w:sz w:val="24"/>
        </w:rPr>
        <w:t xml:space="preserve">Capstone projects, if required, are consistent with academic and professional standards based on commonly accepted higher education practices and those of any applicable relevant professional organizations. Capstone project learning outcomes are clearly stated. </w:t>
      </w:r>
    </w:p>
    <w:p w14:paraId="11D7ED8C" w14:textId="77777777" w:rsidR="004964CE" w:rsidRPr="004964CE" w:rsidRDefault="004964CE" w:rsidP="004964CE">
      <w:pPr>
        <w:spacing w:after="0" w:line="240" w:lineRule="auto"/>
        <w:ind w:left="1440"/>
        <w:contextualSpacing/>
        <w:rPr>
          <w:rFonts w:cs="Arial"/>
        </w:rPr>
      </w:pPr>
    </w:p>
    <w:p w14:paraId="23C0CB29" w14:textId="77777777" w:rsidR="004964CE" w:rsidRPr="004964CE" w:rsidRDefault="004964CE" w:rsidP="006077B5">
      <w:pPr>
        <w:numPr>
          <w:ilvl w:val="0"/>
          <w:numId w:val="138"/>
        </w:numPr>
        <w:spacing w:after="0" w:line="240" w:lineRule="auto"/>
        <w:ind w:left="1080"/>
        <w:contextualSpacing/>
        <w:rPr>
          <w:rFonts w:cs="Arial"/>
        </w:rPr>
      </w:pPr>
      <w:r w:rsidRPr="004964CE">
        <w:rPr>
          <w:rFonts w:cs="Arial"/>
        </w:rPr>
        <w:t xml:space="preserve">Describe requirements for capstone or similar culminating projects, if required. </w:t>
      </w:r>
      <w:r w:rsidRPr="004964CE">
        <w:rPr>
          <w:rFonts w:cs="Arial"/>
        </w:rPr>
        <w:br/>
      </w:r>
      <w:r w:rsidRPr="004964CE">
        <w:rPr>
          <w:rFonts w:cs="Arial"/>
        </w:rPr>
        <w:br/>
      </w:r>
      <w:r w:rsidRPr="004964CE">
        <w:rPr>
          <w:rFonts w:cs="Arial"/>
        </w:rPr>
        <w:br/>
      </w:r>
    </w:p>
    <w:p w14:paraId="363E9952" w14:textId="77777777" w:rsidR="004964CE" w:rsidRPr="004964CE" w:rsidRDefault="004964CE" w:rsidP="006077B5">
      <w:pPr>
        <w:numPr>
          <w:ilvl w:val="0"/>
          <w:numId w:val="138"/>
        </w:numPr>
        <w:spacing w:after="0" w:line="240" w:lineRule="auto"/>
        <w:ind w:left="1080"/>
        <w:contextualSpacing/>
        <w:rPr>
          <w:rFonts w:cs="Arial"/>
        </w:rPr>
      </w:pPr>
      <w:r w:rsidRPr="004964CE">
        <w:rPr>
          <w:rFonts w:cs="Arial"/>
        </w:rPr>
        <w:t xml:space="preserve">Describe how the capstone or similar culminating projects are consistent with academic and professional standards based on commonly accepted higher education practices. </w:t>
      </w:r>
      <w:r w:rsidRPr="004964CE">
        <w:rPr>
          <w:rFonts w:cs="Arial"/>
        </w:rPr>
        <w:br/>
      </w:r>
      <w:r w:rsidRPr="004964CE">
        <w:rPr>
          <w:rFonts w:cs="Arial"/>
        </w:rPr>
        <w:br/>
      </w:r>
      <w:r w:rsidRPr="004964CE">
        <w:rPr>
          <w:rFonts w:cs="Arial"/>
        </w:rPr>
        <w:br/>
      </w:r>
    </w:p>
    <w:p w14:paraId="1A8CA5D3" w14:textId="77777777" w:rsidR="004964CE" w:rsidRPr="004964CE" w:rsidRDefault="004964CE" w:rsidP="006077B5">
      <w:pPr>
        <w:numPr>
          <w:ilvl w:val="0"/>
          <w:numId w:val="138"/>
        </w:numPr>
        <w:ind w:left="1080"/>
        <w:contextualSpacing/>
        <w:rPr>
          <w:rFonts w:cs="Times New Roman"/>
        </w:rPr>
      </w:pPr>
      <w:r w:rsidRPr="004964CE">
        <w:rPr>
          <w:rFonts w:cs="Arial"/>
        </w:rPr>
        <w:t>Provide a link to capstone or culminating project learning outcomes, demonstrating that they are clearly stated.</w:t>
      </w:r>
      <w:r w:rsidRPr="004964CE">
        <w:rPr>
          <w:rFonts w:cs="Times New Roman"/>
        </w:rPr>
        <w:t xml:space="preserve"> </w:t>
      </w:r>
      <w:r w:rsidRPr="004964CE">
        <w:rPr>
          <w:rFonts w:cs="Times New Roman"/>
        </w:rPr>
        <w:br/>
      </w:r>
    </w:p>
    <w:p w14:paraId="20C24AA0" w14:textId="77777777" w:rsidR="004964CE" w:rsidRPr="004964CE" w:rsidRDefault="004964CE" w:rsidP="006077B5">
      <w:pPr>
        <w:ind w:left="1080"/>
        <w:contextualSpacing/>
        <w:rPr>
          <w:rFonts w:cs="Times New Roman"/>
        </w:rPr>
      </w:pPr>
      <w:r w:rsidRPr="004964CE">
        <w:rPr>
          <w:rFonts w:cs="Times New Roman"/>
        </w:rPr>
        <w:lastRenderedPageBreak/>
        <w:br/>
      </w:r>
    </w:p>
    <w:p w14:paraId="58B58DBA" w14:textId="77777777" w:rsidR="004964CE" w:rsidRPr="004964CE" w:rsidRDefault="004964CE" w:rsidP="006077B5">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Doctoral Degrees</w:t>
      </w:r>
    </w:p>
    <w:p w14:paraId="480AFBDA" w14:textId="77777777" w:rsidR="004964CE" w:rsidRPr="004964CE" w:rsidRDefault="004964CE" w:rsidP="006077B5">
      <w:pPr>
        <w:spacing w:after="0" w:line="240" w:lineRule="auto"/>
        <w:ind w:left="720"/>
        <w:contextualSpacing/>
        <w:rPr>
          <w:rFonts w:cs="Times New Roman"/>
          <w:sz w:val="24"/>
          <w:szCs w:val="24"/>
        </w:rPr>
      </w:pPr>
      <w:r w:rsidRPr="004964CE">
        <w:rPr>
          <w:rFonts w:cs="Times New Roman"/>
          <w:sz w:val="24"/>
          <w:szCs w:val="24"/>
        </w:rPr>
        <w:t xml:space="preserve">The outcomes of doctoral degree programs are advanced, focused, and scholarly, providing the breadth and depth of learning indicative of advanced degrees. </w:t>
      </w:r>
    </w:p>
    <w:p w14:paraId="686CA785" w14:textId="77777777" w:rsidR="004964CE" w:rsidRPr="004964CE" w:rsidRDefault="004964CE" w:rsidP="004964CE">
      <w:pPr>
        <w:spacing w:after="0" w:line="240" w:lineRule="auto"/>
        <w:ind w:left="1440"/>
        <w:contextualSpacing/>
        <w:rPr>
          <w:rFonts w:cs="Arial"/>
        </w:rPr>
      </w:pPr>
    </w:p>
    <w:p w14:paraId="2B63848A" w14:textId="77777777" w:rsidR="004964CE" w:rsidRPr="004964CE" w:rsidRDefault="004964CE" w:rsidP="006077B5">
      <w:pPr>
        <w:numPr>
          <w:ilvl w:val="0"/>
          <w:numId w:val="139"/>
        </w:numPr>
        <w:spacing w:after="0" w:line="240" w:lineRule="auto"/>
        <w:contextualSpacing/>
        <w:rPr>
          <w:rFonts w:cs="Arial"/>
        </w:rPr>
      </w:pPr>
      <w:r w:rsidRPr="004964CE">
        <w:rPr>
          <w:rFonts w:cs="Arial"/>
        </w:rPr>
        <w:t xml:space="preserve">Describe how the institution verifies that doctoral degree program outcomes are advanced, focused, and scholarly. </w:t>
      </w:r>
      <w:r w:rsidRPr="004964CE">
        <w:rPr>
          <w:rFonts w:cs="Arial"/>
        </w:rPr>
        <w:br/>
      </w:r>
      <w:r w:rsidRPr="004964CE">
        <w:rPr>
          <w:rFonts w:cs="Arial"/>
        </w:rPr>
        <w:br/>
      </w:r>
      <w:r w:rsidRPr="004964CE">
        <w:rPr>
          <w:rFonts w:cs="Arial"/>
        </w:rPr>
        <w:br/>
      </w:r>
    </w:p>
    <w:p w14:paraId="23E07934" w14:textId="77777777" w:rsidR="004964CE" w:rsidRPr="004964CE" w:rsidRDefault="004964CE" w:rsidP="006077B5">
      <w:pPr>
        <w:numPr>
          <w:ilvl w:val="0"/>
          <w:numId w:val="139"/>
        </w:numPr>
        <w:spacing w:after="0" w:line="240" w:lineRule="auto"/>
        <w:contextualSpacing/>
        <w:rPr>
          <w:rFonts w:cs="Arial"/>
        </w:rPr>
      </w:pPr>
      <w:r w:rsidRPr="004964CE">
        <w:rPr>
          <w:rFonts w:cs="Arial"/>
        </w:rPr>
        <w:t xml:space="preserve">Describe how doctoral degree program outcomes provide the breadth and depth of learning that is indicative of advanced degrees. </w:t>
      </w:r>
      <w:r w:rsidRPr="004964CE">
        <w:rPr>
          <w:rFonts w:cs="Arial"/>
        </w:rPr>
        <w:br/>
      </w:r>
      <w:r w:rsidRPr="004964CE">
        <w:rPr>
          <w:rFonts w:cs="Arial"/>
        </w:rPr>
        <w:br/>
      </w:r>
      <w:r w:rsidRPr="004964CE">
        <w:rPr>
          <w:rFonts w:cs="Arial"/>
        </w:rPr>
        <w:br/>
      </w:r>
    </w:p>
    <w:p w14:paraId="759675E9" w14:textId="77777777" w:rsidR="004964CE" w:rsidRPr="004964CE" w:rsidRDefault="004964CE" w:rsidP="006077B5">
      <w:pPr>
        <w:numPr>
          <w:ilvl w:val="2"/>
          <w:numId w:val="7"/>
        </w:numPr>
        <w:spacing w:after="0" w:line="240" w:lineRule="auto"/>
        <w:contextualSpacing/>
        <w:rPr>
          <w:rFonts w:cs="Times New Roman"/>
          <w:sz w:val="24"/>
        </w:rPr>
      </w:pPr>
      <w:r w:rsidRPr="004964CE">
        <w:rPr>
          <w:rFonts w:cs="Times New Roman"/>
          <w:sz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p w14:paraId="28366A6D" w14:textId="77777777" w:rsidR="004964CE" w:rsidRPr="004964CE" w:rsidRDefault="004964CE" w:rsidP="004964CE">
      <w:pPr>
        <w:spacing w:after="0" w:line="240" w:lineRule="auto"/>
        <w:ind w:left="2160"/>
        <w:contextualSpacing/>
        <w:rPr>
          <w:rFonts w:cs="Arial"/>
        </w:rPr>
      </w:pPr>
    </w:p>
    <w:p w14:paraId="4A9D97F6" w14:textId="77777777" w:rsidR="004964CE" w:rsidRPr="004964CE" w:rsidRDefault="004964CE" w:rsidP="00F86617">
      <w:pPr>
        <w:numPr>
          <w:ilvl w:val="0"/>
          <w:numId w:val="74"/>
        </w:numPr>
        <w:spacing w:after="0" w:line="240" w:lineRule="auto"/>
        <w:contextualSpacing/>
        <w:rPr>
          <w:rFonts w:cs="Times New Roman"/>
        </w:rPr>
      </w:pPr>
      <w:r w:rsidRPr="004964CE">
        <w:rPr>
          <w:rFonts w:cs="Arial"/>
        </w:rPr>
        <w:t>Describe how the professional doctoral degree offered prepares scholars to become leaders in their field of study through applied, practical, or project-oriented research that is focused on the application of knowledge to a profession.</w:t>
      </w:r>
      <w:r w:rsidRPr="004964CE">
        <w:rPr>
          <w:rFonts w:cs="Times New Roman"/>
        </w:rPr>
        <w:t xml:space="preserve"> </w:t>
      </w:r>
      <w:r w:rsidRPr="004964CE">
        <w:rPr>
          <w:rFonts w:cs="Times New Roman"/>
        </w:rPr>
        <w:br/>
      </w:r>
      <w:r w:rsidRPr="004964CE">
        <w:rPr>
          <w:rFonts w:cs="Times New Roman"/>
        </w:rPr>
        <w:br/>
      </w:r>
      <w:r w:rsidRPr="004964CE">
        <w:rPr>
          <w:rFonts w:cs="Times New Roman"/>
        </w:rPr>
        <w:br/>
      </w:r>
    </w:p>
    <w:p w14:paraId="1ADB9355" w14:textId="77777777" w:rsidR="004964CE" w:rsidRPr="004964CE" w:rsidRDefault="004964CE" w:rsidP="006077B5">
      <w:pPr>
        <w:numPr>
          <w:ilvl w:val="2"/>
          <w:numId w:val="7"/>
        </w:numPr>
        <w:spacing w:after="0" w:line="240" w:lineRule="auto"/>
        <w:contextualSpacing/>
        <w:rPr>
          <w:rFonts w:cs="Times New Roman"/>
          <w:sz w:val="24"/>
        </w:rPr>
      </w:pPr>
      <w:r w:rsidRPr="004964CE">
        <w:rPr>
          <w:rFonts w:cs="Times New Roman"/>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p w14:paraId="74AFEAFC" w14:textId="77777777" w:rsidR="004964CE" w:rsidRPr="004964CE" w:rsidRDefault="004964CE" w:rsidP="004964CE">
      <w:pPr>
        <w:spacing w:after="0" w:line="240" w:lineRule="auto"/>
        <w:rPr>
          <w:rFonts w:cs="Times New Roman"/>
        </w:rPr>
      </w:pPr>
    </w:p>
    <w:p w14:paraId="1BD6ADD9" w14:textId="77777777" w:rsidR="004964CE" w:rsidRPr="004964CE" w:rsidRDefault="004964CE" w:rsidP="006077B5">
      <w:pPr>
        <w:numPr>
          <w:ilvl w:val="0"/>
          <w:numId w:val="76"/>
        </w:numPr>
        <w:spacing w:after="0" w:line="240" w:lineRule="auto"/>
        <w:ind w:left="1440"/>
        <w:contextualSpacing/>
        <w:rPr>
          <w:rFonts w:cs="Arial"/>
        </w:rPr>
      </w:pPr>
      <w:r w:rsidRPr="004964CE">
        <w:rPr>
          <w:rFonts w:cs="Arial"/>
        </w:rPr>
        <w:t xml:space="preserve">Describe how learning activities (e.g., practica, seminars, in-residence requirements, research activities, capstone or similar culminating experience, dissertation, etc.) are assimilated to support the program outcomes. </w:t>
      </w:r>
      <w:r w:rsidRPr="004964CE">
        <w:rPr>
          <w:rFonts w:cs="Arial"/>
        </w:rPr>
        <w:br/>
      </w:r>
      <w:r w:rsidRPr="004964CE">
        <w:rPr>
          <w:rFonts w:cs="Arial"/>
        </w:rPr>
        <w:br/>
      </w:r>
      <w:r w:rsidRPr="004964CE">
        <w:rPr>
          <w:rFonts w:cs="Arial"/>
        </w:rPr>
        <w:br/>
      </w:r>
    </w:p>
    <w:p w14:paraId="15D831AE" w14:textId="77777777" w:rsidR="004964CE" w:rsidRPr="004964CE" w:rsidRDefault="004964CE" w:rsidP="006077B5">
      <w:pPr>
        <w:numPr>
          <w:ilvl w:val="0"/>
          <w:numId w:val="76"/>
        </w:numPr>
        <w:spacing w:after="0" w:line="240" w:lineRule="auto"/>
        <w:ind w:left="1440"/>
        <w:contextualSpacing/>
        <w:rPr>
          <w:rFonts w:cs="Arial"/>
        </w:rPr>
      </w:pPr>
      <w:r w:rsidRPr="004964CE">
        <w:rPr>
          <w:rFonts w:cs="Arial"/>
        </w:rPr>
        <w:t>Explain how learning activity requirements are clearly disclosed to students. As needed to demonstrate compliance with Section III.B.1-3, expand the narrative to describe how:</w:t>
      </w:r>
    </w:p>
    <w:p w14:paraId="21F69D81" w14:textId="77777777" w:rsidR="004964CE" w:rsidRPr="004964CE" w:rsidRDefault="004964CE" w:rsidP="006077B5">
      <w:pPr>
        <w:spacing w:after="0" w:line="240" w:lineRule="auto"/>
        <w:rPr>
          <w:rFonts w:cs="Arial"/>
        </w:rPr>
      </w:pPr>
    </w:p>
    <w:p w14:paraId="0D0527AC" w14:textId="77777777" w:rsidR="004964CE" w:rsidRPr="004964CE" w:rsidRDefault="004964CE" w:rsidP="006077B5">
      <w:pPr>
        <w:numPr>
          <w:ilvl w:val="0"/>
          <w:numId w:val="77"/>
        </w:numPr>
        <w:spacing w:after="0" w:line="240" w:lineRule="auto"/>
        <w:ind w:left="1800"/>
        <w:contextualSpacing/>
        <w:rPr>
          <w:rFonts w:cs="Arial"/>
        </w:rPr>
      </w:pPr>
      <w:r w:rsidRPr="004964CE">
        <w:rPr>
          <w:rFonts w:cs="Arial"/>
        </w:rPr>
        <w:t>Capstone or similar culminating projects are consistent with commonly accepted higher education practices;</w:t>
      </w:r>
      <w:r w:rsidRPr="004964CE">
        <w:rPr>
          <w:rFonts w:cs="Arial"/>
        </w:rPr>
        <w:br/>
      </w:r>
      <w:r w:rsidRPr="004964CE">
        <w:rPr>
          <w:rFonts w:cs="Arial"/>
        </w:rPr>
        <w:br/>
      </w:r>
      <w:r w:rsidRPr="004964CE">
        <w:rPr>
          <w:rFonts w:cs="Arial"/>
        </w:rPr>
        <w:lastRenderedPageBreak/>
        <w:br/>
      </w:r>
    </w:p>
    <w:p w14:paraId="19CFA1BE" w14:textId="77777777" w:rsidR="004964CE" w:rsidRPr="004964CE" w:rsidRDefault="004964CE" w:rsidP="006077B5">
      <w:pPr>
        <w:numPr>
          <w:ilvl w:val="0"/>
          <w:numId w:val="77"/>
        </w:numPr>
        <w:spacing w:after="0" w:line="240" w:lineRule="auto"/>
        <w:ind w:left="1800"/>
        <w:contextualSpacing/>
        <w:rPr>
          <w:rFonts w:cs="Arial"/>
        </w:rPr>
      </w:pPr>
      <w:r w:rsidRPr="004964CE">
        <w:rPr>
          <w:rFonts w:cs="Arial"/>
        </w:rPr>
        <w:t>Professional doctoral degrees include access to appropriate learning activities and research resources;</w:t>
      </w:r>
      <w:r w:rsidRPr="004964CE">
        <w:rPr>
          <w:rFonts w:cs="Arial"/>
        </w:rPr>
        <w:br/>
      </w:r>
      <w:r w:rsidRPr="004964CE">
        <w:rPr>
          <w:rFonts w:cs="Arial"/>
        </w:rPr>
        <w:br/>
      </w:r>
      <w:r w:rsidRPr="004964CE">
        <w:rPr>
          <w:rFonts w:cs="Arial"/>
        </w:rPr>
        <w:br/>
      </w:r>
    </w:p>
    <w:p w14:paraId="4D7CA899" w14:textId="77777777" w:rsidR="004964CE" w:rsidRPr="004964CE" w:rsidRDefault="004964CE" w:rsidP="006077B5">
      <w:pPr>
        <w:numPr>
          <w:ilvl w:val="0"/>
          <w:numId w:val="77"/>
        </w:numPr>
        <w:spacing w:after="0" w:line="240" w:lineRule="auto"/>
        <w:ind w:left="1800"/>
        <w:contextualSpacing/>
        <w:rPr>
          <w:rFonts w:cs="Arial"/>
        </w:rPr>
      </w:pPr>
      <w:r w:rsidRPr="004964CE">
        <w:rPr>
          <w:rFonts w:cs="Arial"/>
        </w:rPr>
        <w:t>Professional doctoral degrees include a dissertation/research project supervised by an appropriately qualified committee.</w:t>
      </w:r>
      <w:r w:rsidRPr="004964CE">
        <w:rPr>
          <w:rFonts w:cs="Arial"/>
        </w:rPr>
        <w:br/>
      </w:r>
      <w:r w:rsidRPr="004964CE">
        <w:rPr>
          <w:rFonts w:cs="Arial"/>
        </w:rPr>
        <w:br/>
      </w:r>
    </w:p>
    <w:p w14:paraId="425CE6B9" w14:textId="77777777" w:rsidR="004964CE" w:rsidRPr="004964CE" w:rsidRDefault="004964CE" w:rsidP="006077B5">
      <w:pPr>
        <w:spacing w:after="0" w:line="240" w:lineRule="auto"/>
        <w:ind w:left="1800"/>
        <w:contextualSpacing/>
        <w:rPr>
          <w:rFonts w:cs="Arial"/>
        </w:rPr>
      </w:pPr>
    </w:p>
    <w:p w14:paraId="010C2BB1" w14:textId="77777777" w:rsidR="004964CE" w:rsidRPr="004964CE" w:rsidRDefault="004964CE" w:rsidP="006077B5">
      <w:pPr>
        <w:numPr>
          <w:ilvl w:val="0"/>
          <w:numId w:val="76"/>
        </w:numPr>
        <w:spacing w:after="0" w:line="240" w:lineRule="auto"/>
        <w:ind w:left="1440"/>
        <w:contextualSpacing/>
        <w:rPr>
          <w:rFonts w:cs="Times New Roman"/>
        </w:rPr>
      </w:pPr>
      <w:r w:rsidRPr="004964CE">
        <w:rPr>
          <w:rFonts w:cs="Arial"/>
        </w:rPr>
        <w:t xml:space="preserve">Describe how the institution determines the placement of required learning activities throughout the program. </w:t>
      </w:r>
      <w:r w:rsidRPr="004964CE">
        <w:rPr>
          <w:rFonts w:cs="Arial"/>
        </w:rPr>
        <w:br/>
      </w:r>
      <w:r w:rsidRPr="004964CE">
        <w:rPr>
          <w:rFonts w:cs="Arial"/>
        </w:rPr>
        <w:br/>
      </w:r>
      <w:r w:rsidRPr="004964CE">
        <w:rPr>
          <w:rFonts w:cs="Times New Roman"/>
        </w:rPr>
        <w:br/>
      </w:r>
    </w:p>
    <w:p w14:paraId="4AF4C8AB" w14:textId="77777777" w:rsidR="004964CE" w:rsidRPr="004964CE" w:rsidRDefault="004964CE" w:rsidP="006077B5">
      <w:pPr>
        <w:numPr>
          <w:ilvl w:val="2"/>
          <w:numId w:val="7"/>
        </w:numPr>
        <w:spacing w:after="0" w:line="240" w:lineRule="auto"/>
        <w:contextualSpacing/>
        <w:rPr>
          <w:rFonts w:cs="Times New Roman"/>
          <w:sz w:val="24"/>
        </w:rPr>
      </w:pPr>
      <w:r w:rsidRPr="004964CE">
        <w:rPr>
          <w:rFonts w:cs="Times New Roman"/>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2BC317C6" w14:textId="77777777" w:rsidR="004964CE" w:rsidRPr="004964CE" w:rsidRDefault="004964CE" w:rsidP="004964CE">
      <w:pPr>
        <w:spacing w:after="0" w:line="240" w:lineRule="auto"/>
        <w:ind w:left="2160"/>
        <w:contextualSpacing/>
        <w:rPr>
          <w:rFonts w:cs="Arial"/>
        </w:rPr>
      </w:pPr>
    </w:p>
    <w:p w14:paraId="7673C917" w14:textId="77777777" w:rsidR="004964CE" w:rsidRPr="004964CE" w:rsidRDefault="004964CE" w:rsidP="006077B5">
      <w:pPr>
        <w:numPr>
          <w:ilvl w:val="0"/>
          <w:numId w:val="75"/>
        </w:numPr>
        <w:spacing w:after="0" w:line="240" w:lineRule="auto"/>
        <w:ind w:left="1440"/>
        <w:contextualSpacing/>
        <w:rPr>
          <w:rFonts w:cs="Arial"/>
        </w:rPr>
      </w:pPr>
      <w:r w:rsidRPr="004964CE">
        <w:rPr>
          <w:rFonts w:cs="Arial"/>
        </w:rPr>
        <w:t xml:space="preserve">Describe how the professional doctoral degree program requires students to work with a supervisory dissertation/research project committee. </w:t>
      </w:r>
      <w:r w:rsidRPr="004964CE">
        <w:rPr>
          <w:rFonts w:cs="Arial"/>
        </w:rPr>
        <w:br/>
      </w:r>
      <w:r w:rsidRPr="004964CE">
        <w:rPr>
          <w:rFonts w:cs="Arial"/>
        </w:rPr>
        <w:br/>
      </w:r>
      <w:r w:rsidRPr="004964CE">
        <w:rPr>
          <w:rFonts w:cs="Arial"/>
        </w:rPr>
        <w:br/>
      </w:r>
    </w:p>
    <w:p w14:paraId="52F6601B" w14:textId="77777777" w:rsidR="004964CE" w:rsidRPr="004964CE" w:rsidRDefault="004964CE" w:rsidP="006077B5">
      <w:pPr>
        <w:numPr>
          <w:ilvl w:val="0"/>
          <w:numId w:val="75"/>
        </w:numPr>
        <w:spacing w:after="0" w:line="240" w:lineRule="auto"/>
        <w:ind w:left="1440"/>
        <w:contextualSpacing/>
        <w:rPr>
          <w:rFonts w:cs="Arial"/>
        </w:rPr>
      </w:pPr>
      <w:r w:rsidRPr="004964CE">
        <w:rPr>
          <w:rFonts w:cs="Arial"/>
        </w:rPr>
        <w:t>Describe how the supervisory dissertation/research project committee is comprised of individuals knowledgeable in graduate-level study and research methods in the discipline.</w:t>
      </w:r>
      <w:r w:rsidRPr="004964CE">
        <w:rPr>
          <w:rFonts w:cs="Arial"/>
        </w:rPr>
        <w:br/>
      </w:r>
      <w:r w:rsidRPr="004964CE">
        <w:rPr>
          <w:rFonts w:cs="Arial"/>
        </w:rPr>
        <w:br/>
      </w:r>
      <w:r w:rsidRPr="004964CE">
        <w:rPr>
          <w:rFonts w:cs="Arial"/>
        </w:rPr>
        <w:br/>
        <w:t xml:space="preserve"> </w:t>
      </w:r>
    </w:p>
    <w:p w14:paraId="50D1C340" w14:textId="77777777" w:rsidR="004964CE" w:rsidRPr="004964CE" w:rsidRDefault="004964CE" w:rsidP="006077B5">
      <w:pPr>
        <w:numPr>
          <w:ilvl w:val="0"/>
          <w:numId w:val="75"/>
        </w:numPr>
        <w:spacing w:after="0" w:line="240" w:lineRule="auto"/>
        <w:ind w:left="1440"/>
        <w:contextualSpacing/>
        <w:rPr>
          <w:rFonts w:cs="Arial"/>
        </w:rPr>
      </w:pPr>
      <w:r w:rsidRPr="004964CE">
        <w:rPr>
          <w:rFonts w:cs="Arial"/>
        </w:rPr>
        <w:t>Describe how doctoral degree program curricula include the history and development of the field of study and its foundational theoretical principles.</w:t>
      </w:r>
      <w:r w:rsidRPr="004964CE">
        <w:rPr>
          <w:rFonts w:cs="Arial"/>
        </w:rPr>
        <w:br/>
      </w:r>
      <w:r w:rsidRPr="004964CE">
        <w:rPr>
          <w:rFonts w:cs="Arial"/>
        </w:rPr>
        <w:br/>
      </w:r>
    </w:p>
    <w:p w14:paraId="1A3C471E" w14:textId="77777777" w:rsidR="004964CE" w:rsidRPr="004964CE" w:rsidRDefault="004964CE" w:rsidP="006077B5">
      <w:pPr>
        <w:spacing w:after="0" w:line="240" w:lineRule="auto"/>
        <w:ind w:left="1440"/>
        <w:rPr>
          <w:rFonts w:cs="Times New Roman"/>
        </w:rPr>
      </w:pPr>
    </w:p>
    <w:p w14:paraId="15810DB6" w14:textId="77777777" w:rsidR="004964CE" w:rsidRPr="004964CE" w:rsidRDefault="004964CE" w:rsidP="00F86617">
      <w:pPr>
        <w:numPr>
          <w:ilvl w:val="0"/>
          <w:numId w:val="7"/>
        </w:numPr>
        <w:spacing w:after="0" w:line="240" w:lineRule="auto"/>
        <w:contextualSpacing/>
        <w:rPr>
          <w:rFonts w:cs="Arial"/>
        </w:rPr>
      </w:pPr>
      <w:r w:rsidRPr="004964CE">
        <w:rPr>
          <w:rFonts w:cs="Times New Roman"/>
          <w:b/>
          <w:sz w:val="24"/>
          <w:szCs w:val="24"/>
        </w:rPr>
        <w:t>Curricula Delivery:</w:t>
      </w:r>
      <w:r w:rsidRPr="004964CE">
        <w:rPr>
          <w:rFonts w:cs="Times New Roman"/>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4964CE">
        <w:rPr>
          <w:rFonts w:cs="Times New Roman"/>
          <w:sz w:val="24"/>
          <w:szCs w:val="24"/>
        </w:rPr>
        <w:br/>
      </w:r>
    </w:p>
    <w:p w14:paraId="12F7C15B" w14:textId="77777777" w:rsidR="004964CE" w:rsidRPr="004964CE" w:rsidRDefault="004964CE" w:rsidP="00F86617">
      <w:pPr>
        <w:numPr>
          <w:ilvl w:val="0"/>
          <w:numId w:val="13"/>
        </w:numPr>
        <w:spacing w:after="0" w:line="240" w:lineRule="auto"/>
        <w:contextualSpacing/>
        <w:rPr>
          <w:rFonts w:cs="Arial"/>
        </w:rPr>
      </w:pPr>
      <w:r w:rsidRPr="004964CE">
        <w:rPr>
          <w:rFonts w:cs="Arial"/>
        </w:rPr>
        <w:t xml:space="preserve">Describe how all curricula and instructional materials are appropriately designed to promote effective distance education study. </w:t>
      </w:r>
      <w:r w:rsidRPr="004964CE">
        <w:rPr>
          <w:rFonts w:cs="Arial"/>
        </w:rPr>
        <w:br/>
      </w:r>
      <w:r w:rsidRPr="004964CE">
        <w:rPr>
          <w:rFonts w:cs="Arial"/>
        </w:rPr>
        <w:br/>
      </w:r>
      <w:r w:rsidRPr="004964CE">
        <w:rPr>
          <w:rFonts w:cs="Arial"/>
        </w:rPr>
        <w:lastRenderedPageBreak/>
        <w:br/>
      </w:r>
    </w:p>
    <w:p w14:paraId="45C1896A" w14:textId="77777777" w:rsidR="004964CE" w:rsidRPr="004964CE" w:rsidRDefault="004964CE" w:rsidP="00F86617">
      <w:pPr>
        <w:numPr>
          <w:ilvl w:val="0"/>
          <w:numId w:val="13"/>
        </w:numPr>
        <w:spacing w:after="0" w:line="240" w:lineRule="auto"/>
        <w:contextualSpacing/>
        <w:rPr>
          <w:rFonts w:cs="Arial"/>
        </w:rPr>
      </w:pPr>
      <w:r w:rsidRPr="004964CE">
        <w:rPr>
          <w:rFonts w:cs="Arial"/>
        </w:rPr>
        <w:t xml:space="preserve">Describe the technology implemented to effectively deliver all curricula and instructional materials. </w:t>
      </w:r>
      <w:r w:rsidRPr="004964CE">
        <w:rPr>
          <w:rFonts w:cs="Arial"/>
        </w:rPr>
        <w:br/>
      </w:r>
      <w:r w:rsidRPr="004964CE">
        <w:rPr>
          <w:rFonts w:cs="Arial"/>
        </w:rPr>
        <w:br/>
      </w:r>
      <w:r w:rsidRPr="004964CE">
        <w:rPr>
          <w:rFonts w:cs="Arial"/>
        </w:rPr>
        <w:br/>
      </w:r>
    </w:p>
    <w:p w14:paraId="2CC17AAE" w14:textId="77777777" w:rsidR="004964CE" w:rsidRPr="004964CE" w:rsidRDefault="004964CE" w:rsidP="00F86617">
      <w:pPr>
        <w:numPr>
          <w:ilvl w:val="0"/>
          <w:numId w:val="13"/>
        </w:numPr>
        <w:spacing w:after="0" w:line="240" w:lineRule="auto"/>
        <w:contextualSpacing/>
        <w:rPr>
          <w:rFonts w:cs="Times New Roman"/>
        </w:rPr>
      </w:pPr>
      <w:r w:rsidRPr="004964CE">
        <w:rPr>
          <w:rFonts w:cs="Arial"/>
        </w:rPr>
        <w:t xml:space="preserve">Describe the institution’s process for maintaining up-to-date technology and ensuring its reliability. </w:t>
      </w:r>
      <w:r w:rsidRPr="004964CE">
        <w:rPr>
          <w:rFonts w:cs="Arial"/>
        </w:rPr>
        <w:br/>
      </w:r>
      <w:r w:rsidRPr="004964CE">
        <w:rPr>
          <w:rFonts w:cs="Arial"/>
        </w:rPr>
        <w:br/>
      </w:r>
      <w:r w:rsidRPr="004964CE">
        <w:rPr>
          <w:rFonts w:cs="Times New Roman"/>
        </w:rPr>
        <w:br/>
      </w:r>
    </w:p>
    <w:p w14:paraId="158C3084"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 xml:space="preserve">Comprehensive Curricula and Instructional Materials: </w:t>
      </w:r>
      <w:r w:rsidRPr="004964CE">
        <w:rPr>
          <w:rFonts w:cs="Times New Roman"/>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3E2E007C" w14:textId="77777777" w:rsidR="004964CE" w:rsidRPr="004964CE" w:rsidRDefault="004964CE" w:rsidP="004964CE">
      <w:pPr>
        <w:spacing w:after="0" w:line="240" w:lineRule="auto"/>
        <w:ind w:left="720"/>
        <w:contextualSpacing/>
        <w:rPr>
          <w:rFonts w:cs="Arial"/>
          <w:b/>
        </w:rPr>
      </w:pPr>
    </w:p>
    <w:p w14:paraId="05D5684C"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 xml:space="preserve">Describe the institution’s principles of learning used throughout the curriculum development process. </w:t>
      </w:r>
      <w:r w:rsidRPr="004964CE">
        <w:rPr>
          <w:rFonts w:cs="Arial"/>
        </w:rPr>
        <w:br/>
      </w:r>
      <w:r w:rsidRPr="004964CE">
        <w:rPr>
          <w:rFonts w:cs="Arial"/>
        </w:rPr>
        <w:br/>
      </w:r>
      <w:r w:rsidRPr="004964CE">
        <w:rPr>
          <w:rFonts w:cs="Arial"/>
        </w:rPr>
        <w:br/>
      </w:r>
    </w:p>
    <w:p w14:paraId="670ED784"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Describe how the institution’s curriculum organization and content are grounded in distance education instructional design principles and supported by sound research.</w:t>
      </w:r>
      <w:r w:rsidRPr="004964CE">
        <w:rPr>
          <w:rFonts w:cs="Arial"/>
        </w:rPr>
        <w:br/>
      </w:r>
      <w:r w:rsidRPr="004964CE">
        <w:rPr>
          <w:rFonts w:cs="Arial"/>
        </w:rPr>
        <w:br/>
      </w:r>
      <w:r w:rsidRPr="004964CE">
        <w:rPr>
          <w:rFonts w:cs="Arial"/>
        </w:rPr>
        <w:br/>
      </w:r>
    </w:p>
    <w:p w14:paraId="3F6ECDBA"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 xml:space="preserve">Describe how the institution provides appropriate study instructions for students. </w:t>
      </w:r>
      <w:r w:rsidRPr="004964CE">
        <w:rPr>
          <w:rFonts w:cs="Arial"/>
        </w:rPr>
        <w:br/>
      </w:r>
      <w:r w:rsidRPr="004964CE">
        <w:rPr>
          <w:rFonts w:cs="Arial"/>
        </w:rPr>
        <w:br/>
      </w:r>
      <w:r w:rsidRPr="004964CE">
        <w:rPr>
          <w:rFonts w:cs="Arial"/>
        </w:rPr>
        <w:br/>
      </w:r>
    </w:p>
    <w:p w14:paraId="18D72C31"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 xml:space="preserve">Describe how the institution provides appropriate instructions for accessing and using instructional materials. </w:t>
      </w:r>
      <w:r w:rsidRPr="004964CE">
        <w:rPr>
          <w:rFonts w:cs="Arial"/>
        </w:rPr>
        <w:br/>
      </w:r>
      <w:r w:rsidRPr="004964CE">
        <w:rPr>
          <w:rFonts w:cs="Arial"/>
        </w:rPr>
        <w:br/>
      </w:r>
      <w:r w:rsidRPr="004964CE">
        <w:rPr>
          <w:rFonts w:cs="Arial"/>
        </w:rPr>
        <w:br/>
      </w:r>
    </w:p>
    <w:p w14:paraId="11C7228E"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Describe the process followed by the institution to verify that all curricula and instructional materials are up to date and reflect current knowledge and practice. [EXHIBIT 8: Sample Program Reviews]</w:t>
      </w:r>
      <w:r w:rsidRPr="004964CE">
        <w:rPr>
          <w:rFonts w:cs="Arial"/>
        </w:rPr>
        <w:br/>
      </w:r>
      <w:r w:rsidRPr="004964CE">
        <w:rPr>
          <w:rFonts w:cs="Arial"/>
        </w:rPr>
        <w:br/>
      </w:r>
      <w:r w:rsidRPr="004964CE">
        <w:rPr>
          <w:rFonts w:cs="Arial"/>
        </w:rPr>
        <w:lastRenderedPageBreak/>
        <w:br/>
      </w:r>
    </w:p>
    <w:p w14:paraId="1F855164"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Describe the institution’s curriculum review schedule.</w:t>
      </w:r>
      <w:r w:rsidRPr="004964CE">
        <w:rPr>
          <w:rFonts w:cs="Arial"/>
        </w:rPr>
        <w:br/>
      </w:r>
      <w:r w:rsidRPr="004964CE">
        <w:rPr>
          <w:rFonts w:cs="Arial"/>
        </w:rPr>
        <w:br/>
      </w:r>
      <w:r w:rsidRPr="004964CE">
        <w:rPr>
          <w:rFonts w:cs="Arial"/>
        </w:rPr>
        <w:br/>
      </w:r>
    </w:p>
    <w:p w14:paraId="58903ED2"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Describe the process used to identify and correct any content errors in curricula and instructional materials between regularly scheduled program reviews.</w:t>
      </w:r>
      <w:r w:rsidRPr="004964CE">
        <w:rPr>
          <w:rFonts w:cs="Arial"/>
        </w:rPr>
        <w:br/>
      </w:r>
      <w:r w:rsidRPr="004964CE">
        <w:rPr>
          <w:rFonts w:cs="Arial"/>
        </w:rPr>
        <w:br/>
      </w:r>
      <w:r w:rsidRPr="004964CE">
        <w:rPr>
          <w:rFonts w:cs="Arial"/>
        </w:rPr>
        <w:br/>
      </w:r>
    </w:p>
    <w:p w14:paraId="30C6E1CC" w14:textId="77777777" w:rsidR="004964CE" w:rsidRPr="004964CE" w:rsidRDefault="004964CE" w:rsidP="006077B5">
      <w:pPr>
        <w:numPr>
          <w:ilvl w:val="0"/>
          <w:numId w:val="15"/>
        </w:numPr>
        <w:spacing w:after="0" w:line="240" w:lineRule="auto"/>
        <w:ind w:left="720"/>
        <w:contextualSpacing/>
        <w:rPr>
          <w:rFonts w:cs="Arial"/>
        </w:rPr>
      </w:pPr>
      <w:r w:rsidRPr="004964CE">
        <w:rPr>
          <w:rFonts w:cs="Arial"/>
        </w:rPr>
        <w:t>For each level of credential awarded by the institution (i.e., non-degree, undergraduate degree, graduate degree and/or doctoral degree), describe how the institution determines the following:</w:t>
      </w:r>
    </w:p>
    <w:p w14:paraId="58D10AFA" w14:textId="77777777" w:rsidR="004964CE" w:rsidRPr="004964CE" w:rsidRDefault="004964CE" w:rsidP="006077B5">
      <w:pPr>
        <w:spacing w:after="0" w:line="240" w:lineRule="auto"/>
        <w:ind w:left="1800"/>
        <w:contextualSpacing/>
        <w:rPr>
          <w:rFonts w:cs="Arial"/>
        </w:rPr>
      </w:pPr>
    </w:p>
    <w:p w14:paraId="669EF7AD" w14:textId="77777777" w:rsidR="004964CE" w:rsidRPr="004964CE" w:rsidRDefault="004964CE" w:rsidP="006077B5">
      <w:pPr>
        <w:numPr>
          <w:ilvl w:val="3"/>
          <w:numId w:val="78"/>
        </w:numPr>
        <w:spacing w:after="0" w:line="240" w:lineRule="auto"/>
        <w:ind w:left="1080"/>
        <w:contextualSpacing/>
        <w:rPr>
          <w:rFonts w:cs="Arial"/>
        </w:rPr>
      </w:pPr>
      <w:r w:rsidRPr="004964CE">
        <w:rPr>
          <w:rFonts w:cs="Arial"/>
        </w:rPr>
        <w:t xml:space="preserve">The curricula and instructional materials are sufficiently comprehensive for students to achieve the stated program outcomes. </w:t>
      </w:r>
      <w:r w:rsidRPr="004964CE">
        <w:rPr>
          <w:rFonts w:cs="Arial"/>
        </w:rPr>
        <w:br/>
      </w:r>
      <w:r w:rsidRPr="004964CE">
        <w:rPr>
          <w:rFonts w:cs="Arial"/>
        </w:rPr>
        <w:br/>
      </w:r>
      <w:r w:rsidRPr="004964CE">
        <w:rPr>
          <w:rFonts w:cs="Arial"/>
        </w:rPr>
        <w:br/>
      </w:r>
    </w:p>
    <w:p w14:paraId="7B90A666" w14:textId="77777777" w:rsidR="004964CE" w:rsidRPr="004964CE" w:rsidRDefault="004964CE" w:rsidP="006077B5">
      <w:pPr>
        <w:numPr>
          <w:ilvl w:val="3"/>
          <w:numId w:val="78"/>
        </w:numPr>
        <w:spacing w:after="0" w:line="240" w:lineRule="auto"/>
        <w:ind w:left="1080"/>
        <w:contextualSpacing/>
        <w:rPr>
          <w:rFonts w:cs="Arial"/>
        </w:rPr>
      </w:pPr>
      <w:r w:rsidRPr="004964CE">
        <w:rPr>
          <w:rFonts w:cs="Arial"/>
        </w:rPr>
        <w:t xml:space="preserve">The curricula’s organization and content are supported by reliable research and practice. </w:t>
      </w:r>
      <w:r w:rsidRPr="004964CE">
        <w:rPr>
          <w:rFonts w:cs="Arial"/>
        </w:rPr>
        <w:br/>
      </w:r>
      <w:r w:rsidRPr="004964CE">
        <w:rPr>
          <w:rFonts w:cs="Arial"/>
        </w:rPr>
        <w:br/>
      </w:r>
      <w:r w:rsidRPr="004964CE">
        <w:rPr>
          <w:rFonts w:cs="Arial"/>
        </w:rPr>
        <w:br/>
      </w:r>
    </w:p>
    <w:p w14:paraId="774C8F3D" w14:textId="77777777" w:rsidR="004964CE" w:rsidRPr="004964CE" w:rsidRDefault="004964CE" w:rsidP="006077B5">
      <w:pPr>
        <w:numPr>
          <w:ilvl w:val="3"/>
          <w:numId w:val="78"/>
        </w:numPr>
        <w:spacing w:after="0" w:line="240" w:lineRule="auto"/>
        <w:ind w:left="1080"/>
        <w:contextualSpacing/>
        <w:rPr>
          <w:rFonts w:cs="Arial"/>
        </w:rPr>
      </w:pPr>
      <w:r w:rsidRPr="004964CE">
        <w:rPr>
          <w:rFonts w:cs="Arial"/>
        </w:rPr>
        <w:t>The curriculum reflects current knowledge and industry practice.</w:t>
      </w:r>
      <w:r w:rsidRPr="004964CE">
        <w:rPr>
          <w:rFonts w:cs="Arial"/>
        </w:rPr>
        <w:br/>
      </w:r>
      <w:r w:rsidRPr="004964CE">
        <w:rPr>
          <w:rFonts w:cs="Arial"/>
        </w:rPr>
        <w:br/>
      </w:r>
    </w:p>
    <w:p w14:paraId="4F1FFE7C" w14:textId="77777777" w:rsidR="004964CE" w:rsidRPr="004964CE" w:rsidRDefault="004964CE" w:rsidP="006077B5">
      <w:pPr>
        <w:spacing w:after="0" w:line="240" w:lineRule="auto"/>
        <w:ind w:left="1080"/>
        <w:rPr>
          <w:rFonts w:cs="Arial"/>
        </w:rPr>
      </w:pPr>
    </w:p>
    <w:p w14:paraId="1972C779" w14:textId="77777777" w:rsidR="004964CE" w:rsidRPr="004964CE" w:rsidRDefault="004964CE" w:rsidP="006077B5">
      <w:pPr>
        <w:numPr>
          <w:ilvl w:val="0"/>
          <w:numId w:val="15"/>
        </w:numPr>
        <w:spacing w:after="0" w:line="240" w:lineRule="auto"/>
        <w:ind w:left="720"/>
        <w:contextualSpacing/>
        <w:rPr>
          <w:rFonts w:cs="Times New Roman"/>
        </w:rPr>
      </w:pPr>
      <w:r w:rsidRPr="004964CE">
        <w:rPr>
          <w:rFonts w:cs="Arial"/>
          <w:b/>
        </w:rPr>
        <w:t>Degree Programs:</w:t>
      </w:r>
      <w:r w:rsidRPr="004964CE">
        <w:rPr>
          <w:rFonts w:cs="Arial"/>
        </w:rPr>
        <w:t xml:space="preserve"> Describe how degree programs are recognized and generally accepted by higher education and/or relevant professional communities.</w:t>
      </w:r>
      <w:r w:rsidRPr="004964CE">
        <w:rPr>
          <w:rFonts w:cs="Arial"/>
        </w:rPr>
        <w:br/>
      </w:r>
      <w:r w:rsidRPr="004964CE">
        <w:rPr>
          <w:rFonts w:cs="Arial"/>
        </w:rPr>
        <w:br/>
      </w:r>
      <w:r w:rsidRPr="004964CE">
        <w:rPr>
          <w:rFonts w:cs="Times New Roman"/>
        </w:rPr>
        <w:br/>
      </w:r>
    </w:p>
    <w:p w14:paraId="635B1A10" w14:textId="77777777" w:rsidR="004964CE" w:rsidRPr="004964CE" w:rsidRDefault="004964CE" w:rsidP="006077B5">
      <w:pPr>
        <w:numPr>
          <w:ilvl w:val="1"/>
          <w:numId w:val="7"/>
        </w:numPr>
        <w:spacing w:after="0" w:line="240" w:lineRule="auto"/>
        <w:contextualSpacing/>
        <w:rPr>
          <w:rFonts w:cs="Times New Roman"/>
          <w:sz w:val="24"/>
          <w:szCs w:val="24"/>
        </w:rPr>
      </w:pPr>
      <w:r w:rsidRPr="004964CE">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p>
    <w:p w14:paraId="3903BEFD" w14:textId="77777777" w:rsidR="004964CE" w:rsidRPr="004964CE" w:rsidRDefault="004964CE" w:rsidP="006077B5">
      <w:pPr>
        <w:numPr>
          <w:ilvl w:val="2"/>
          <w:numId w:val="7"/>
        </w:numPr>
        <w:spacing w:after="0" w:line="240" w:lineRule="auto"/>
        <w:contextualSpacing/>
        <w:rPr>
          <w:rFonts w:cs="Times New Roman"/>
          <w:sz w:val="24"/>
          <w:szCs w:val="24"/>
        </w:rPr>
      </w:pPr>
      <w:r w:rsidRPr="004964CE">
        <w:rPr>
          <w:rFonts w:cs="Times New Roman"/>
          <w:sz w:val="24"/>
          <w:szCs w:val="24"/>
        </w:rPr>
        <w:t>meet at least annually;</w:t>
      </w:r>
    </w:p>
    <w:p w14:paraId="5FC2CE51" w14:textId="77777777" w:rsidR="004964CE" w:rsidRPr="004964CE" w:rsidRDefault="004964CE" w:rsidP="006077B5">
      <w:pPr>
        <w:numPr>
          <w:ilvl w:val="2"/>
          <w:numId w:val="7"/>
        </w:numPr>
        <w:spacing w:after="0" w:line="240" w:lineRule="auto"/>
        <w:contextualSpacing/>
        <w:rPr>
          <w:rFonts w:cs="Times New Roman"/>
          <w:sz w:val="24"/>
          <w:szCs w:val="24"/>
        </w:rPr>
      </w:pPr>
      <w:r w:rsidRPr="004964CE">
        <w:rPr>
          <w:rFonts w:cs="Times New Roman"/>
          <w:sz w:val="24"/>
          <w:szCs w:val="24"/>
        </w:rPr>
        <w:t>provide advice on the current level of skills, knowledge, and abilities individuals need for entry into the occupation; and</w:t>
      </w:r>
    </w:p>
    <w:p w14:paraId="4F71F488" w14:textId="77777777" w:rsidR="004964CE" w:rsidRPr="004964CE" w:rsidRDefault="004964CE" w:rsidP="006077B5">
      <w:pPr>
        <w:numPr>
          <w:ilvl w:val="2"/>
          <w:numId w:val="7"/>
        </w:numPr>
        <w:spacing w:after="0" w:line="240" w:lineRule="auto"/>
        <w:contextualSpacing/>
        <w:rPr>
          <w:rFonts w:cs="Times New Roman"/>
          <w:sz w:val="24"/>
          <w:szCs w:val="24"/>
        </w:rPr>
      </w:pPr>
      <w:proofErr w:type="gramStart"/>
      <w:r w:rsidRPr="004964CE">
        <w:rPr>
          <w:rFonts w:cs="Times New Roman"/>
          <w:sz w:val="24"/>
          <w:szCs w:val="24"/>
        </w:rPr>
        <w:t>provide</w:t>
      </w:r>
      <w:proofErr w:type="gramEnd"/>
      <w:r w:rsidRPr="004964CE">
        <w:rPr>
          <w:rFonts w:cs="Times New Roman"/>
          <w:sz w:val="24"/>
          <w:szCs w:val="24"/>
        </w:rPr>
        <w:t xml:space="preserve"> the institution with recommendations on the adequacy of educational program outcomes, curricula, and course materials. </w:t>
      </w:r>
    </w:p>
    <w:p w14:paraId="61BEEFF4" w14:textId="77777777" w:rsidR="004964CE" w:rsidRPr="004964CE" w:rsidRDefault="004964CE" w:rsidP="004964CE">
      <w:pPr>
        <w:spacing w:after="0" w:line="240" w:lineRule="auto"/>
        <w:ind w:left="1800"/>
        <w:contextualSpacing/>
        <w:rPr>
          <w:rFonts w:cs="Arial"/>
        </w:rPr>
      </w:pPr>
    </w:p>
    <w:p w14:paraId="750848B7" w14:textId="77777777" w:rsidR="004964CE" w:rsidRPr="004964CE" w:rsidRDefault="004964CE" w:rsidP="006077B5">
      <w:pPr>
        <w:numPr>
          <w:ilvl w:val="0"/>
          <w:numId w:val="70"/>
        </w:numPr>
        <w:spacing w:after="0" w:line="240" w:lineRule="auto"/>
        <w:ind w:left="1080"/>
        <w:contextualSpacing/>
        <w:rPr>
          <w:rFonts w:cs="Arial"/>
        </w:rPr>
      </w:pPr>
      <w:r w:rsidRPr="004964CE">
        <w:rPr>
          <w:rFonts w:cs="Arial"/>
        </w:rPr>
        <w:t>Describe how the institution utilizes an advisory council or other means to obtain external/industry feedback on the institution’s educational activities. [Exhibit 7: Advisory Council Rosters and Bios]</w:t>
      </w:r>
    </w:p>
    <w:p w14:paraId="59DA95F5" w14:textId="77777777" w:rsidR="004964CE" w:rsidRPr="004964CE" w:rsidRDefault="004964CE" w:rsidP="006077B5">
      <w:pPr>
        <w:spacing w:after="0" w:line="240" w:lineRule="auto"/>
        <w:ind w:left="1080"/>
        <w:contextualSpacing/>
        <w:rPr>
          <w:rFonts w:cs="Arial"/>
        </w:rPr>
      </w:pPr>
    </w:p>
    <w:p w14:paraId="31B7AD0C" w14:textId="77777777" w:rsidR="004964CE" w:rsidRPr="004964CE" w:rsidRDefault="004964CE" w:rsidP="006077B5">
      <w:pPr>
        <w:spacing w:after="0" w:line="240" w:lineRule="auto"/>
        <w:ind w:left="1080"/>
        <w:contextualSpacing/>
        <w:rPr>
          <w:rFonts w:cs="Arial"/>
        </w:rPr>
      </w:pPr>
    </w:p>
    <w:p w14:paraId="6E76856A" w14:textId="77777777" w:rsidR="004964CE" w:rsidRPr="004964CE" w:rsidRDefault="004964CE" w:rsidP="006077B5">
      <w:pPr>
        <w:spacing w:after="0" w:line="240" w:lineRule="auto"/>
        <w:ind w:left="1080"/>
        <w:contextualSpacing/>
        <w:rPr>
          <w:rFonts w:cs="Arial"/>
        </w:rPr>
      </w:pPr>
    </w:p>
    <w:p w14:paraId="53E92E77" w14:textId="77777777" w:rsidR="004964CE" w:rsidRPr="004964CE" w:rsidRDefault="004964CE" w:rsidP="006077B5">
      <w:pPr>
        <w:numPr>
          <w:ilvl w:val="0"/>
          <w:numId w:val="70"/>
        </w:numPr>
        <w:spacing w:after="0" w:line="240" w:lineRule="auto"/>
        <w:ind w:left="1080"/>
        <w:contextualSpacing/>
        <w:rPr>
          <w:rFonts w:cs="Arial"/>
        </w:rPr>
      </w:pPr>
      <w:r w:rsidRPr="004964CE">
        <w:rPr>
          <w:rFonts w:cs="Arial"/>
          <w:b/>
        </w:rPr>
        <w:t>Degree Programs:</w:t>
      </w:r>
      <w:r w:rsidRPr="004964CE">
        <w:rPr>
          <w:rFonts w:cs="Arial"/>
        </w:rPr>
        <w:t xml:space="preserve"> Describe how the institution maintains an advisory council for each major group of degree programs or major subject matter disciplines it offers.</w:t>
      </w:r>
      <w:r w:rsidRPr="004964CE">
        <w:rPr>
          <w:rFonts w:cs="Arial"/>
        </w:rPr>
        <w:br/>
      </w:r>
      <w:r w:rsidRPr="004964CE">
        <w:rPr>
          <w:rFonts w:cs="Arial"/>
        </w:rPr>
        <w:br/>
      </w:r>
    </w:p>
    <w:p w14:paraId="33A867EB" w14:textId="77777777" w:rsidR="004964CE" w:rsidRPr="004964CE" w:rsidRDefault="004964CE" w:rsidP="006077B5">
      <w:pPr>
        <w:spacing w:after="0" w:line="240" w:lineRule="auto"/>
        <w:ind w:left="1080"/>
        <w:rPr>
          <w:rFonts w:cs="Times New Roman"/>
        </w:rPr>
      </w:pPr>
    </w:p>
    <w:p w14:paraId="5EA7704C" w14:textId="77777777" w:rsidR="004964CE" w:rsidRPr="004964CE" w:rsidRDefault="004964CE" w:rsidP="006077B5">
      <w:pPr>
        <w:numPr>
          <w:ilvl w:val="1"/>
          <w:numId w:val="7"/>
        </w:numPr>
        <w:spacing w:after="0" w:line="240" w:lineRule="auto"/>
        <w:contextualSpacing/>
        <w:rPr>
          <w:rFonts w:cs="Times New Roman"/>
          <w:sz w:val="24"/>
          <w:szCs w:val="24"/>
        </w:rPr>
      </w:pPr>
      <w:r w:rsidRPr="004964CE">
        <w:rPr>
          <w:rFonts w:cs="Times New Roman"/>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588BE9DA" w14:textId="77777777" w:rsidR="004964CE" w:rsidRPr="004964CE" w:rsidRDefault="004964CE" w:rsidP="004964CE">
      <w:pPr>
        <w:spacing w:after="0" w:line="240" w:lineRule="auto"/>
        <w:ind w:left="1080"/>
        <w:contextualSpacing/>
        <w:rPr>
          <w:rFonts w:cs="Arial"/>
          <w:sz w:val="20"/>
          <w:szCs w:val="20"/>
        </w:rPr>
      </w:pPr>
    </w:p>
    <w:p w14:paraId="0A972CA9" w14:textId="77777777" w:rsidR="004964CE" w:rsidRPr="004964CE" w:rsidRDefault="004964CE" w:rsidP="006077B5">
      <w:pPr>
        <w:numPr>
          <w:ilvl w:val="0"/>
          <w:numId w:val="112"/>
        </w:numPr>
        <w:spacing w:after="0" w:line="240" w:lineRule="auto"/>
        <w:ind w:left="1080"/>
        <w:contextualSpacing/>
        <w:rPr>
          <w:rFonts w:cs="Arial"/>
          <w:szCs w:val="20"/>
        </w:rPr>
      </w:pPr>
      <w:r w:rsidRPr="004964CE">
        <w:rPr>
          <w:rFonts w:cs="Arial"/>
          <w:szCs w:val="20"/>
        </w:rPr>
        <w:t xml:space="preserve">Describe how the institution determines whether courses in a program require prerequisites. </w:t>
      </w:r>
      <w:r w:rsidRPr="004964CE">
        <w:rPr>
          <w:rFonts w:cs="Arial"/>
          <w:szCs w:val="20"/>
        </w:rPr>
        <w:br/>
      </w:r>
      <w:r w:rsidRPr="004964CE">
        <w:rPr>
          <w:rFonts w:cs="Arial"/>
          <w:szCs w:val="20"/>
        </w:rPr>
        <w:br/>
      </w:r>
      <w:r w:rsidRPr="004964CE">
        <w:rPr>
          <w:rFonts w:cs="Arial"/>
          <w:szCs w:val="20"/>
        </w:rPr>
        <w:br/>
      </w:r>
    </w:p>
    <w:p w14:paraId="6499086A" w14:textId="77777777" w:rsidR="004964CE" w:rsidRPr="004964CE" w:rsidRDefault="004964CE" w:rsidP="006077B5">
      <w:pPr>
        <w:numPr>
          <w:ilvl w:val="0"/>
          <w:numId w:val="112"/>
        </w:numPr>
        <w:spacing w:after="0" w:line="240" w:lineRule="auto"/>
        <w:ind w:left="1080"/>
        <w:contextualSpacing/>
        <w:rPr>
          <w:rFonts w:cs="Times New Roman"/>
          <w:sz w:val="24"/>
          <w:szCs w:val="24"/>
        </w:rPr>
      </w:pPr>
      <w:r w:rsidRPr="004964CE">
        <w:rPr>
          <w:rFonts w:cs="Arial"/>
          <w:szCs w:val="20"/>
        </w:rPr>
        <w:t xml:space="preserve">Describe how the institution determines whether courses are offered in a prescribed sequence to maximize student achievement of program outcomes. </w:t>
      </w:r>
      <w:r w:rsidRPr="004964CE">
        <w:rPr>
          <w:rFonts w:cs="Arial"/>
          <w:sz w:val="20"/>
          <w:szCs w:val="20"/>
        </w:rPr>
        <w:br/>
      </w:r>
      <w:r w:rsidRPr="004964CE">
        <w:rPr>
          <w:rFonts w:cs="Arial"/>
          <w:sz w:val="20"/>
          <w:szCs w:val="20"/>
        </w:rPr>
        <w:br/>
      </w:r>
    </w:p>
    <w:p w14:paraId="5DE4AD1D" w14:textId="77777777" w:rsidR="004964CE" w:rsidRPr="004964CE" w:rsidRDefault="004964CE" w:rsidP="006077B5">
      <w:pPr>
        <w:spacing w:after="0" w:line="240" w:lineRule="auto"/>
        <w:ind w:left="1080"/>
        <w:contextualSpacing/>
        <w:rPr>
          <w:rFonts w:cs="Times New Roman"/>
          <w:szCs w:val="24"/>
        </w:rPr>
      </w:pPr>
    </w:p>
    <w:p w14:paraId="7D9CA80D" w14:textId="77777777" w:rsidR="006077B5" w:rsidRPr="003E0C2C" w:rsidRDefault="006077B5" w:rsidP="006077B5">
      <w:pPr>
        <w:numPr>
          <w:ilvl w:val="1"/>
          <w:numId w:val="7"/>
        </w:numPr>
        <w:spacing w:after="0" w:line="240" w:lineRule="auto"/>
        <w:contextualSpacing/>
        <w:rPr>
          <w:rFonts w:cstheme="minorHAnsi"/>
          <w:smallCaps/>
          <w:sz w:val="24"/>
          <w:szCs w:val="24"/>
          <w:u w:val="single"/>
        </w:rPr>
      </w:pPr>
      <w:r w:rsidRPr="003E0C2C">
        <w:rPr>
          <w:rFonts w:cstheme="minorHAnsi"/>
          <w:smallCaps/>
          <w:sz w:val="24"/>
          <w:szCs w:val="24"/>
          <w:u w:val="single"/>
        </w:rPr>
        <w:t>General Education for Degree Granting</w:t>
      </w:r>
    </w:p>
    <w:p w14:paraId="7DE7F394" w14:textId="4B45A379" w:rsidR="006077B5" w:rsidRPr="003E0C2C" w:rsidRDefault="006077B5" w:rsidP="006077B5">
      <w:pPr>
        <w:spacing w:after="0" w:line="240" w:lineRule="auto"/>
        <w:ind w:left="720"/>
        <w:contextualSpacing/>
        <w:rPr>
          <w:rFonts w:cstheme="minorHAnsi"/>
          <w:sz w:val="24"/>
          <w:szCs w:val="24"/>
        </w:rPr>
      </w:pPr>
      <w:r w:rsidRPr="003E0C2C">
        <w:rPr>
          <w:rFonts w:cstheme="minorHAnsi"/>
          <w:sz w:val="24"/>
          <w:szCs w:val="24"/>
        </w:rPr>
        <w:t>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w:t>
      </w:r>
      <w:r>
        <w:rPr>
          <w:rFonts w:cstheme="minorHAnsi"/>
          <w:sz w:val="24"/>
          <w:szCs w:val="24"/>
        </w:rPr>
        <w:t>,</w:t>
      </w:r>
      <w:r w:rsidRPr="003E0C2C">
        <w:rPr>
          <w:rFonts w:cstheme="minorHAnsi"/>
          <w:sz w:val="24"/>
          <w:szCs w:val="24"/>
        </w:rPr>
        <w:t xml:space="preserve"> natural and physical sciences; social and behavioral sciences; and humanities and fine arts and are designed to develop essential academic skills for enhanced and continued learning. </w:t>
      </w:r>
    </w:p>
    <w:p w14:paraId="46787485" w14:textId="77777777" w:rsidR="006077B5" w:rsidRPr="003E0C2C" w:rsidRDefault="006077B5" w:rsidP="006077B5">
      <w:pPr>
        <w:spacing w:after="0" w:line="240" w:lineRule="auto"/>
        <w:ind w:left="1440"/>
        <w:contextualSpacing/>
        <w:rPr>
          <w:rFonts w:cstheme="minorHAnsi"/>
        </w:rPr>
      </w:pPr>
    </w:p>
    <w:p w14:paraId="161AE09F" w14:textId="77777777" w:rsidR="006077B5" w:rsidRPr="003E0C2C" w:rsidRDefault="006077B5" w:rsidP="006077B5">
      <w:pPr>
        <w:numPr>
          <w:ilvl w:val="0"/>
          <w:numId w:val="120"/>
        </w:numPr>
        <w:spacing w:after="0" w:line="240" w:lineRule="auto"/>
        <w:ind w:left="1080"/>
        <w:contextualSpacing/>
        <w:rPr>
          <w:rFonts w:cstheme="minorHAnsi"/>
          <w:szCs w:val="20"/>
        </w:rPr>
      </w:pPr>
      <w:r w:rsidRPr="003E0C2C">
        <w:rPr>
          <w:rFonts w:cstheme="minorHAnsi"/>
          <w:szCs w:val="20"/>
        </w:rPr>
        <w:t xml:space="preserve">Describe how general education courses convey broad knowledge and intellectual concepts to students and develop skills and attitudes that contribute to civic engagement, academic achievement, and professional attainment. </w:t>
      </w:r>
    </w:p>
    <w:p w14:paraId="2027E01F" w14:textId="77777777" w:rsidR="006077B5" w:rsidRPr="003E0C2C" w:rsidRDefault="006077B5" w:rsidP="006077B5">
      <w:pPr>
        <w:spacing w:after="0" w:line="240" w:lineRule="auto"/>
        <w:ind w:left="1080"/>
        <w:contextualSpacing/>
        <w:rPr>
          <w:rFonts w:cstheme="minorHAnsi"/>
          <w:szCs w:val="20"/>
        </w:rPr>
      </w:pPr>
    </w:p>
    <w:p w14:paraId="34CDCD1E" w14:textId="77777777" w:rsidR="006077B5" w:rsidRPr="003E0C2C" w:rsidRDefault="006077B5" w:rsidP="006077B5">
      <w:pPr>
        <w:spacing w:after="0" w:line="240" w:lineRule="auto"/>
        <w:ind w:left="1080"/>
        <w:contextualSpacing/>
        <w:rPr>
          <w:rFonts w:cstheme="minorHAnsi"/>
          <w:szCs w:val="20"/>
        </w:rPr>
      </w:pPr>
    </w:p>
    <w:p w14:paraId="5642D928" w14:textId="77777777" w:rsidR="006077B5" w:rsidRPr="003E0C2C" w:rsidRDefault="006077B5" w:rsidP="006077B5">
      <w:pPr>
        <w:spacing w:after="0" w:line="240" w:lineRule="auto"/>
        <w:ind w:left="1080"/>
        <w:contextualSpacing/>
        <w:rPr>
          <w:rFonts w:cstheme="minorHAnsi"/>
          <w:szCs w:val="20"/>
        </w:rPr>
      </w:pPr>
    </w:p>
    <w:p w14:paraId="5D91A487" w14:textId="65927002" w:rsidR="006077B5" w:rsidRPr="003E0C2C" w:rsidRDefault="006077B5" w:rsidP="006077B5">
      <w:pPr>
        <w:numPr>
          <w:ilvl w:val="0"/>
          <w:numId w:val="120"/>
        </w:numPr>
        <w:spacing w:after="0" w:line="240" w:lineRule="auto"/>
        <w:ind w:left="1080"/>
        <w:contextualSpacing/>
        <w:rPr>
          <w:rFonts w:cstheme="minorHAnsi"/>
          <w:szCs w:val="20"/>
        </w:rPr>
      </w:pPr>
      <w:r w:rsidRPr="003E0C2C">
        <w:rPr>
          <w:rFonts w:cstheme="minorHAnsi"/>
          <w:szCs w:val="20"/>
        </w:rPr>
        <w:t>Describe how general education courses encompass written and oral communication; quantitative principles</w:t>
      </w:r>
      <w:r>
        <w:rPr>
          <w:rFonts w:cstheme="minorHAnsi"/>
          <w:szCs w:val="20"/>
        </w:rPr>
        <w:t xml:space="preserve">, </w:t>
      </w:r>
      <w:r w:rsidRPr="003E0C2C">
        <w:rPr>
          <w:rFonts w:cstheme="minorHAnsi"/>
          <w:szCs w:val="20"/>
        </w:rPr>
        <w:t>natural and physical sciences; social and behavioral sciences; and humanities and fine arts.</w:t>
      </w:r>
      <w:r w:rsidRPr="003E0C2C">
        <w:rPr>
          <w:rFonts w:cstheme="minorHAnsi"/>
          <w:szCs w:val="20"/>
        </w:rPr>
        <w:br/>
      </w:r>
    </w:p>
    <w:p w14:paraId="3761B672" w14:textId="77777777" w:rsidR="006077B5" w:rsidRPr="003E0C2C" w:rsidRDefault="006077B5" w:rsidP="006077B5">
      <w:pPr>
        <w:spacing w:after="0" w:line="240" w:lineRule="auto"/>
        <w:ind w:left="1080"/>
        <w:contextualSpacing/>
        <w:rPr>
          <w:rFonts w:cstheme="minorHAnsi"/>
        </w:rPr>
      </w:pPr>
    </w:p>
    <w:p w14:paraId="3AA1005E" w14:textId="77777777" w:rsidR="006077B5" w:rsidRPr="003E0C2C" w:rsidRDefault="006077B5" w:rsidP="006077B5">
      <w:pPr>
        <w:spacing w:after="0" w:line="240" w:lineRule="auto"/>
        <w:ind w:left="1080"/>
        <w:contextualSpacing/>
        <w:rPr>
          <w:rFonts w:cstheme="minorHAnsi"/>
        </w:rPr>
      </w:pPr>
    </w:p>
    <w:p w14:paraId="6C9BE934" w14:textId="77777777" w:rsidR="004964CE" w:rsidRPr="004964CE" w:rsidRDefault="004964CE" w:rsidP="006077B5">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Associate Degree</w:t>
      </w:r>
    </w:p>
    <w:p w14:paraId="344E5C76" w14:textId="77777777" w:rsidR="004964CE" w:rsidRPr="004964CE" w:rsidRDefault="004964CE" w:rsidP="006077B5">
      <w:pPr>
        <w:spacing w:after="0" w:line="240" w:lineRule="auto"/>
        <w:ind w:left="720"/>
        <w:contextualSpacing/>
        <w:rPr>
          <w:rFonts w:cs="Times New Roman"/>
          <w:sz w:val="24"/>
          <w:szCs w:val="24"/>
        </w:rPr>
      </w:pPr>
      <w:r w:rsidRPr="004964CE">
        <w:rPr>
          <w:rFonts w:cs="Times New Roman"/>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w:t>
      </w:r>
      <w:r w:rsidRPr="004964CE">
        <w:rPr>
          <w:rFonts w:cs="Times New Roman"/>
          <w:sz w:val="24"/>
          <w:szCs w:val="24"/>
        </w:rPr>
        <w:lastRenderedPageBreak/>
        <w:t xml:space="preserve">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 </w:t>
      </w:r>
    </w:p>
    <w:p w14:paraId="3D3DFC59" w14:textId="77777777" w:rsidR="004964CE" w:rsidRPr="004964CE" w:rsidRDefault="004964CE" w:rsidP="004964CE">
      <w:pPr>
        <w:spacing w:after="0" w:line="240" w:lineRule="auto"/>
        <w:ind w:left="1800"/>
        <w:contextualSpacing/>
        <w:rPr>
          <w:rFonts w:cs="Arial"/>
        </w:rPr>
      </w:pPr>
    </w:p>
    <w:p w14:paraId="0E06C83D" w14:textId="77777777" w:rsidR="004964CE" w:rsidRPr="004964CE" w:rsidRDefault="004964CE" w:rsidP="006077B5">
      <w:pPr>
        <w:numPr>
          <w:ilvl w:val="0"/>
          <w:numId w:val="83"/>
        </w:numPr>
        <w:spacing w:after="0" w:line="240" w:lineRule="auto"/>
        <w:ind w:left="1080"/>
        <w:contextualSpacing/>
        <w:rPr>
          <w:rFonts w:cs="Arial"/>
        </w:rPr>
      </w:pPr>
      <w:r w:rsidRPr="004964CE">
        <w:rPr>
          <w:rFonts w:cs="Arial"/>
        </w:rPr>
        <w:t xml:space="preserve">Describe how the institution’s associate degree programs are designed and offered in a way that balances distinct types of education and training. </w:t>
      </w:r>
    </w:p>
    <w:p w14:paraId="353C80D6" w14:textId="77777777" w:rsidR="004964CE" w:rsidRPr="004964CE" w:rsidRDefault="004964CE" w:rsidP="006077B5">
      <w:pPr>
        <w:spacing w:after="0" w:line="240" w:lineRule="auto"/>
        <w:ind w:left="1080"/>
        <w:contextualSpacing/>
        <w:rPr>
          <w:rFonts w:cs="Arial"/>
        </w:rPr>
      </w:pPr>
    </w:p>
    <w:p w14:paraId="6D275FD1" w14:textId="77777777" w:rsidR="004964CE" w:rsidRPr="004964CE" w:rsidRDefault="004964CE" w:rsidP="006077B5">
      <w:pPr>
        <w:spacing w:after="0" w:line="240" w:lineRule="auto"/>
        <w:ind w:left="1080"/>
        <w:contextualSpacing/>
        <w:rPr>
          <w:rFonts w:cs="Arial"/>
        </w:rPr>
      </w:pPr>
    </w:p>
    <w:p w14:paraId="1A93B91C" w14:textId="77777777" w:rsidR="004964CE" w:rsidRPr="004964CE" w:rsidRDefault="004964CE" w:rsidP="006077B5">
      <w:pPr>
        <w:spacing w:after="0" w:line="240" w:lineRule="auto"/>
        <w:ind w:left="1080"/>
        <w:contextualSpacing/>
        <w:rPr>
          <w:rFonts w:cs="Arial"/>
        </w:rPr>
      </w:pPr>
    </w:p>
    <w:p w14:paraId="3031151B" w14:textId="77777777" w:rsidR="004964CE" w:rsidRPr="004964CE" w:rsidRDefault="004964CE" w:rsidP="006077B5">
      <w:pPr>
        <w:numPr>
          <w:ilvl w:val="0"/>
          <w:numId w:val="83"/>
        </w:numPr>
        <w:spacing w:after="0" w:line="240" w:lineRule="auto"/>
        <w:ind w:left="1080"/>
        <w:contextualSpacing/>
        <w:rPr>
          <w:rFonts w:cs="Arial"/>
        </w:rPr>
      </w:pPr>
      <w:r w:rsidRPr="004964CE">
        <w:rPr>
          <w:rFonts w:cs="Arial"/>
        </w:rPr>
        <w:t xml:space="preserve">Describe how the institution’s associate degree programs include comprehensive curricula with appropriate coursework to achieve the program outcomes. </w:t>
      </w:r>
    </w:p>
    <w:p w14:paraId="66036D8B" w14:textId="77777777" w:rsidR="004964CE" w:rsidRPr="004964CE" w:rsidRDefault="004964CE" w:rsidP="006077B5">
      <w:pPr>
        <w:spacing w:after="0" w:line="240" w:lineRule="auto"/>
        <w:ind w:left="1080"/>
        <w:contextualSpacing/>
        <w:rPr>
          <w:rFonts w:cs="Arial"/>
        </w:rPr>
      </w:pPr>
    </w:p>
    <w:p w14:paraId="2C8E6B4D" w14:textId="77777777" w:rsidR="004964CE" w:rsidRPr="004964CE" w:rsidRDefault="004964CE" w:rsidP="006077B5">
      <w:pPr>
        <w:spacing w:after="0" w:line="240" w:lineRule="auto"/>
        <w:ind w:left="1080"/>
        <w:contextualSpacing/>
        <w:rPr>
          <w:rFonts w:cs="Arial"/>
        </w:rPr>
      </w:pPr>
    </w:p>
    <w:p w14:paraId="6EB741D6" w14:textId="77777777" w:rsidR="004964CE" w:rsidRPr="004964CE" w:rsidRDefault="004964CE" w:rsidP="006077B5">
      <w:pPr>
        <w:spacing w:after="0" w:line="240" w:lineRule="auto"/>
        <w:ind w:left="1080"/>
        <w:contextualSpacing/>
        <w:rPr>
          <w:rFonts w:cs="Arial"/>
        </w:rPr>
      </w:pPr>
    </w:p>
    <w:p w14:paraId="076598EB" w14:textId="77777777" w:rsidR="004964CE" w:rsidRPr="004964CE" w:rsidRDefault="004964CE" w:rsidP="006077B5">
      <w:pPr>
        <w:numPr>
          <w:ilvl w:val="0"/>
          <w:numId w:val="83"/>
        </w:numPr>
        <w:spacing w:after="0" w:line="240" w:lineRule="auto"/>
        <w:ind w:left="1080"/>
        <w:contextualSpacing/>
        <w:rPr>
          <w:rFonts w:cs="Arial"/>
        </w:rPr>
      </w:pPr>
      <w:r w:rsidRPr="004964CE">
        <w:rPr>
          <w:rFonts w:cs="Arial"/>
        </w:rPr>
        <w:t xml:space="preserve">Provide the number of semester credit hours or quarter credit hours required for the successful completion of the institution’s associate degree(s). </w:t>
      </w:r>
    </w:p>
    <w:p w14:paraId="5FA831AE" w14:textId="77777777" w:rsidR="004964CE" w:rsidRPr="004964CE" w:rsidRDefault="004964CE" w:rsidP="006077B5">
      <w:pPr>
        <w:spacing w:after="0" w:line="240" w:lineRule="auto"/>
        <w:ind w:left="1080"/>
        <w:contextualSpacing/>
        <w:rPr>
          <w:rFonts w:cs="Arial"/>
        </w:rPr>
      </w:pPr>
    </w:p>
    <w:p w14:paraId="5286D6E6" w14:textId="77777777" w:rsidR="004964CE" w:rsidRPr="004964CE" w:rsidRDefault="004964CE" w:rsidP="006077B5">
      <w:pPr>
        <w:spacing w:after="0" w:line="240" w:lineRule="auto"/>
        <w:ind w:left="1080"/>
        <w:contextualSpacing/>
        <w:rPr>
          <w:rFonts w:cs="Arial"/>
        </w:rPr>
      </w:pPr>
    </w:p>
    <w:p w14:paraId="19EF049B" w14:textId="77777777" w:rsidR="004964CE" w:rsidRPr="004964CE" w:rsidRDefault="004964CE" w:rsidP="006077B5">
      <w:pPr>
        <w:spacing w:after="0" w:line="240" w:lineRule="auto"/>
        <w:ind w:left="1080"/>
        <w:contextualSpacing/>
        <w:rPr>
          <w:rFonts w:cs="Arial"/>
        </w:rPr>
      </w:pPr>
    </w:p>
    <w:p w14:paraId="019079FE" w14:textId="77777777" w:rsidR="004964CE" w:rsidRPr="004964CE" w:rsidRDefault="004964CE" w:rsidP="006077B5">
      <w:pPr>
        <w:numPr>
          <w:ilvl w:val="0"/>
          <w:numId w:val="83"/>
        </w:numPr>
        <w:spacing w:after="0" w:line="240" w:lineRule="auto"/>
        <w:ind w:left="1080"/>
        <w:contextualSpacing/>
        <w:rPr>
          <w:rFonts w:cs="Arial"/>
        </w:rPr>
      </w:pPr>
      <w:r w:rsidRPr="004964CE">
        <w:rPr>
          <w:rFonts w:cs="Arial"/>
        </w:rPr>
        <w:t xml:space="preserve">Provide the percentage of credits that make up the general education courses required for successful completion of the institution’s associate degree(s). </w:t>
      </w:r>
      <w:r w:rsidRPr="004964CE">
        <w:rPr>
          <w:rFonts w:cs="Arial"/>
        </w:rPr>
        <w:br/>
      </w:r>
    </w:p>
    <w:p w14:paraId="1EA4A3EC" w14:textId="77777777" w:rsidR="004964CE" w:rsidRPr="004964CE" w:rsidRDefault="004964CE" w:rsidP="006077B5">
      <w:pPr>
        <w:spacing w:after="0" w:line="240" w:lineRule="auto"/>
        <w:ind w:left="1080"/>
        <w:contextualSpacing/>
        <w:rPr>
          <w:rFonts w:cs="Times New Roman"/>
        </w:rPr>
      </w:pPr>
    </w:p>
    <w:p w14:paraId="2D315361" w14:textId="77777777" w:rsidR="004964CE" w:rsidRPr="004964CE" w:rsidRDefault="004964CE" w:rsidP="006077B5">
      <w:pPr>
        <w:spacing w:after="0" w:line="240" w:lineRule="auto"/>
        <w:ind w:left="1080"/>
        <w:contextualSpacing/>
        <w:rPr>
          <w:rFonts w:cs="Times New Roman"/>
        </w:rPr>
      </w:pPr>
    </w:p>
    <w:p w14:paraId="58586985" w14:textId="77777777" w:rsidR="004964CE" w:rsidRPr="004964CE" w:rsidRDefault="004964CE" w:rsidP="006077B5">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Bachelor’s Degree</w:t>
      </w:r>
    </w:p>
    <w:p w14:paraId="52D4FB21" w14:textId="77777777" w:rsidR="004964CE" w:rsidRPr="004964CE" w:rsidRDefault="004964CE" w:rsidP="006077B5">
      <w:pPr>
        <w:spacing w:after="0" w:line="240" w:lineRule="auto"/>
        <w:ind w:left="720"/>
        <w:contextualSpacing/>
        <w:rPr>
          <w:rFonts w:cs="Times New Roman"/>
          <w:sz w:val="24"/>
          <w:szCs w:val="24"/>
        </w:rPr>
      </w:pPr>
      <w:r w:rsidRPr="004964CE">
        <w:rPr>
          <w:rFonts w:cs="Times New Roman"/>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4FB3010C" w14:textId="77777777" w:rsidR="004964CE" w:rsidRPr="004964CE" w:rsidRDefault="004964CE" w:rsidP="004964CE">
      <w:pPr>
        <w:spacing w:after="0" w:line="240" w:lineRule="auto"/>
        <w:ind w:left="1800"/>
        <w:contextualSpacing/>
        <w:rPr>
          <w:rFonts w:cs="Arial"/>
        </w:rPr>
      </w:pPr>
    </w:p>
    <w:p w14:paraId="213BFDF5" w14:textId="77777777" w:rsidR="004964CE" w:rsidRPr="004964CE" w:rsidRDefault="004964CE" w:rsidP="006077B5">
      <w:pPr>
        <w:numPr>
          <w:ilvl w:val="0"/>
          <w:numId w:val="119"/>
        </w:numPr>
        <w:spacing w:after="0" w:line="240" w:lineRule="auto"/>
        <w:ind w:left="1080"/>
        <w:contextualSpacing/>
        <w:rPr>
          <w:rFonts w:cs="Arial"/>
        </w:rPr>
      </w:pPr>
      <w:r w:rsidRPr="004964CE">
        <w:rPr>
          <w:rFonts w:cs="Arial"/>
        </w:rPr>
        <w:t xml:space="preserve">Describe how the institution’s bachelor’s degree programs are designed and offered in a way that balances distinct types and levels of education. </w:t>
      </w:r>
      <w:r w:rsidRPr="004964CE">
        <w:rPr>
          <w:rFonts w:cs="Arial"/>
        </w:rPr>
        <w:br/>
      </w:r>
      <w:r w:rsidRPr="004964CE">
        <w:rPr>
          <w:rFonts w:cs="Arial"/>
        </w:rPr>
        <w:br/>
      </w:r>
      <w:r w:rsidRPr="004964CE">
        <w:rPr>
          <w:rFonts w:cs="Arial"/>
        </w:rPr>
        <w:br/>
      </w:r>
    </w:p>
    <w:p w14:paraId="158A5641" w14:textId="77777777" w:rsidR="004964CE" w:rsidRPr="004964CE" w:rsidRDefault="004964CE" w:rsidP="006077B5">
      <w:pPr>
        <w:numPr>
          <w:ilvl w:val="0"/>
          <w:numId w:val="119"/>
        </w:numPr>
        <w:spacing w:after="0" w:line="240" w:lineRule="auto"/>
        <w:ind w:left="1080"/>
        <w:contextualSpacing/>
        <w:rPr>
          <w:rFonts w:cs="Arial"/>
        </w:rPr>
      </w:pPr>
      <w:r w:rsidRPr="004964CE">
        <w:rPr>
          <w:rFonts w:cs="Arial"/>
        </w:rPr>
        <w:t>Describe how the institution’s bachelor’s degree programs include comprehensive curricula with appropriate coursework to achieve the program outcomes. Explain how the bachelor’s degree programs prepare students for academic success through developing foundational knowledge and skills, developing connections between concepts within their field, and expanding on ideas central to the discipline.</w:t>
      </w:r>
      <w:r w:rsidRPr="004964CE">
        <w:rPr>
          <w:rFonts w:cs="Arial"/>
        </w:rPr>
        <w:br/>
      </w:r>
    </w:p>
    <w:p w14:paraId="771BC291" w14:textId="77777777" w:rsidR="004964CE" w:rsidRPr="004964CE" w:rsidRDefault="004964CE" w:rsidP="006077B5">
      <w:pPr>
        <w:spacing w:after="0" w:line="240" w:lineRule="auto"/>
        <w:ind w:left="1080"/>
        <w:contextualSpacing/>
        <w:rPr>
          <w:rFonts w:cs="Arial"/>
        </w:rPr>
      </w:pPr>
      <w:r w:rsidRPr="004964CE">
        <w:rPr>
          <w:rFonts w:cs="Arial"/>
        </w:rPr>
        <w:br/>
      </w:r>
    </w:p>
    <w:p w14:paraId="7F043566" w14:textId="77777777" w:rsidR="004964CE" w:rsidRPr="004964CE" w:rsidRDefault="004964CE" w:rsidP="006077B5">
      <w:pPr>
        <w:numPr>
          <w:ilvl w:val="0"/>
          <w:numId w:val="119"/>
        </w:numPr>
        <w:spacing w:after="0" w:line="240" w:lineRule="auto"/>
        <w:ind w:left="1080"/>
        <w:contextualSpacing/>
        <w:rPr>
          <w:rFonts w:cs="Arial"/>
        </w:rPr>
      </w:pPr>
      <w:r w:rsidRPr="004964CE">
        <w:rPr>
          <w:rFonts w:cs="Arial"/>
        </w:rPr>
        <w:lastRenderedPageBreak/>
        <w:t xml:space="preserve">Provide the number of semester credit hours or quarter credit hours required for the successful completion of the institution’s bachelor’s degree(s). </w:t>
      </w:r>
      <w:r w:rsidRPr="004964CE">
        <w:rPr>
          <w:rFonts w:cs="Arial"/>
        </w:rPr>
        <w:br/>
      </w:r>
      <w:r w:rsidRPr="004964CE">
        <w:rPr>
          <w:rFonts w:cs="Arial"/>
        </w:rPr>
        <w:br/>
      </w:r>
      <w:r w:rsidRPr="004964CE">
        <w:rPr>
          <w:rFonts w:cs="Arial"/>
        </w:rPr>
        <w:br/>
      </w:r>
    </w:p>
    <w:p w14:paraId="5F818CA7" w14:textId="77777777" w:rsidR="004964CE" w:rsidRPr="004964CE" w:rsidRDefault="004964CE" w:rsidP="006077B5">
      <w:pPr>
        <w:numPr>
          <w:ilvl w:val="0"/>
          <w:numId w:val="119"/>
        </w:numPr>
        <w:spacing w:after="0" w:line="240" w:lineRule="auto"/>
        <w:ind w:left="1080"/>
        <w:contextualSpacing/>
        <w:rPr>
          <w:rFonts w:cs="Arial"/>
        </w:rPr>
      </w:pPr>
      <w:r w:rsidRPr="004964CE">
        <w:rPr>
          <w:rFonts w:cs="Arial"/>
        </w:rPr>
        <w:t xml:space="preserve">Provide the percentage of credits that make up the general education courses required for successful completion of the institution’s bachelor’s degree(s). </w:t>
      </w:r>
      <w:r w:rsidRPr="004964CE">
        <w:rPr>
          <w:rFonts w:cs="Arial"/>
        </w:rPr>
        <w:br/>
      </w:r>
      <w:r w:rsidRPr="004964CE">
        <w:rPr>
          <w:rFonts w:cs="Arial"/>
        </w:rPr>
        <w:br/>
      </w:r>
    </w:p>
    <w:p w14:paraId="07FDD397" w14:textId="77777777" w:rsidR="004964CE" w:rsidRPr="004964CE" w:rsidRDefault="004964CE" w:rsidP="006077B5">
      <w:pPr>
        <w:spacing w:after="0" w:line="240" w:lineRule="auto"/>
        <w:ind w:left="1080"/>
        <w:contextualSpacing/>
        <w:rPr>
          <w:rFonts w:cs="Times New Roman"/>
        </w:rPr>
      </w:pPr>
    </w:p>
    <w:p w14:paraId="2FAAF111"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Master’s Degree</w:t>
      </w:r>
    </w:p>
    <w:p w14:paraId="4BEEEF45"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 </w:t>
      </w:r>
    </w:p>
    <w:p w14:paraId="285DF898" w14:textId="77777777" w:rsidR="004964CE" w:rsidRPr="004964CE" w:rsidRDefault="004964CE" w:rsidP="004964CE">
      <w:pPr>
        <w:spacing w:after="0" w:line="240" w:lineRule="auto"/>
        <w:ind w:left="1800"/>
        <w:contextualSpacing/>
        <w:rPr>
          <w:rFonts w:cs="Arial"/>
        </w:rPr>
      </w:pPr>
    </w:p>
    <w:p w14:paraId="3816A07B" w14:textId="77777777" w:rsidR="004964CE" w:rsidRPr="004964CE" w:rsidRDefault="004964CE" w:rsidP="003C2B57">
      <w:pPr>
        <w:numPr>
          <w:ilvl w:val="0"/>
          <w:numId w:val="121"/>
        </w:numPr>
        <w:spacing w:after="0" w:line="240" w:lineRule="auto"/>
        <w:ind w:left="1080"/>
        <w:contextualSpacing/>
        <w:rPr>
          <w:rFonts w:cs="Arial"/>
        </w:rPr>
      </w:pPr>
      <w:r w:rsidRPr="004964CE">
        <w:rPr>
          <w:rFonts w:cs="Arial"/>
        </w:rPr>
        <w:t xml:space="preserve">Describe how the institution’s master’s degree programs are designed and offered in a way that provides a distinct level of academic rigor that is commensurate with graduate-level study and fosters independent learning. </w:t>
      </w:r>
      <w:r w:rsidRPr="004964CE">
        <w:rPr>
          <w:rFonts w:cs="Arial"/>
        </w:rPr>
        <w:br/>
      </w:r>
      <w:r w:rsidRPr="004964CE">
        <w:rPr>
          <w:rFonts w:cs="Arial"/>
        </w:rPr>
        <w:br/>
      </w:r>
    </w:p>
    <w:p w14:paraId="5717708A" w14:textId="77777777" w:rsidR="004964CE" w:rsidRPr="004964CE" w:rsidRDefault="004964CE" w:rsidP="003C2B57">
      <w:pPr>
        <w:spacing w:after="0" w:line="240" w:lineRule="auto"/>
        <w:ind w:left="1080"/>
        <w:contextualSpacing/>
        <w:rPr>
          <w:rFonts w:cs="Arial"/>
        </w:rPr>
      </w:pPr>
    </w:p>
    <w:p w14:paraId="39454084" w14:textId="77777777" w:rsidR="004964CE" w:rsidRPr="004964CE" w:rsidRDefault="004964CE" w:rsidP="003C2B57">
      <w:pPr>
        <w:numPr>
          <w:ilvl w:val="0"/>
          <w:numId w:val="121"/>
        </w:numPr>
        <w:spacing w:after="0" w:line="240" w:lineRule="auto"/>
        <w:ind w:left="1080"/>
        <w:contextualSpacing/>
        <w:rPr>
          <w:rFonts w:cs="Arial"/>
        </w:rPr>
      </w:pPr>
      <w:r w:rsidRPr="004964CE">
        <w:rPr>
          <w:rFonts w:cs="Arial"/>
        </w:rPr>
        <w:t xml:space="preserve">Describe how the institution’s master’s degree programs provide students with an understanding of research methods appropriate to the academic discipline. </w:t>
      </w:r>
    </w:p>
    <w:p w14:paraId="30C8CE63" w14:textId="77777777" w:rsidR="004964CE" w:rsidRPr="004964CE" w:rsidRDefault="004964CE" w:rsidP="003C2B57">
      <w:pPr>
        <w:spacing w:after="0" w:line="240" w:lineRule="auto"/>
        <w:ind w:left="1080"/>
        <w:contextualSpacing/>
        <w:rPr>
          <w:rFonts w:cs="Arial"/>
        </w:rPr>
      </w:pPr>
    </w:p>
    <w:p w14:paraId="22A27BEA" w14:textId="77777777" w:rsidR="004964CE" w:rsidRPr="004964CE" w:rsidRDefault="004964CE" w:rsidP="003C2B57">
      <w:pPr>
        <w:spacing w:after="0" w:line="240" w:lineRule="auto"/>
        <w:ind w:left="1080"/>
        <w:contextualSpacing/>
        <w:rPr>
          <w:rFonts w:cs="Arial"/>
        </w:rPr>
      </w:pPr>
    </w:p>
    <w:p w14:paraId="4E789294" w14:textId="77777777" w:rsidR="004964CE" w:rsidRPr="004964CE" w:rsidRDefault="004964CE" w:rsidP="003C2B57">
      <w:pPr>
        <w:spacing w:after="0" w:line="240" w:lineRule="auto"/>
        <w:ind w:left="1080"/>
        <w:contextualSpacing/>
        <w:rPr>
          <w:rFonts w:cs="Arial"/>
        </w:rPr>
      </w:pPr>
    </w:p>
    <w:p w14:paraId="029C180D" w14:textId="77777777" w:rsidR="004964CE" w:rsidRPr="004964CE" w:rsidRDefault="004964CE" w:rsidP="003C2B57">
      <w:pPr>
        <w:numPr>
          <w:ilvl w:val="0"/>
          <w:numId w:val="121"/>
        </w:numPr>
        <w:spacing w:after="0" w:line="240" w:lineRule="auto"/>
        <w:ind w:left="1080"/>
        <w:contextualSpacing/>
        <w:rPr>
          <w:rFonts w:cs="Arial"/>
        </w:rPr>
      </w:pPr>
      <w:r w:rsidRPr="004964CE">
        <w:t>Describe how the curricula expose students to specialized concepts and techniques central to the academic discipline.</w:t>
      </w:r>
    </w:p>
    <w:p w14:paraId="39536DDC" w14:textId="77777777" w:rsidR="004964CE" w:rsidRPr="004964CE" w:rsidRDefault="004964CE" w:rsidP="003C2B57">
      <w:pPr>
        <w:spacing w:after="0" w:line="240" w:lineRule="auto"/>
        <w:ind w:left="1080"/>
        <w:contextualSpacing/>
        <w:rPr>
          <w:rFonts w:cs="Arial"/>
        </w:rPr>
      </w:pPr>
    </w:p>
    <w:p w14:paraId="50AA612C" w14:textId="77777777" w:rsidR="004964CE" w:rsidRPr="004964CE" w:rsidRDefault="004964CE" w:rsidP="003C2B57">
      <w:pPr>
        <w:spacing w:after="0" w:line="240" w:lineRule="auto"/>
        <w:ind w:left="1080"/>
        <w:contextualSpacing/>
        <w:rPr>
          <w:rFonts w:cs="Arial"/>
        </w:rPr>
      </w:pPr>
    </w:p>
    <w:p w14:paraId="335EB412" w14:textId="77777777" w:rsidR="004964CE" w:rsidRPr="004964CE" w:rsidRDefault="004964CE" w:rsidP="003C2B57">
      <w:pPr>
        <w:spacing w:after="0" w:line="240" w:lineRule="auto"/>
        <w:ind w:left="1080"/>
        <w:contextualSpacing/>
        <w:rPr>
          <w:rFonts w:cs="Arial"/>
        </w:rPr>
      </w:pPr>
    </w:p>
    <w:p w14:paraId="532EDD45" w14:textId="77777777" w:rsidR="004964CE" w:rsidRPr="004964CE" w:rsidRDefault="004964CE" w:rsidP="003C2B57">
      <w:pPr>
        <w:numPr>
          <w:ilvl w:val="0"/>
          <w:numId w:val="121"/>
        </w:numPr>
        <w:spacing w:after="0" w:line="240" w:lineRule="auto"/>
        <w:ind w:left="1080"/>
        <w:contextualSpacing/>
        <w:rPr>
          <w:rFonts w:cs="Arial"/>
        </w:rPr>
      </w:pPr>
      <w:r w:rsidRPr="004964CE">
        <w:t>Describe how the institution’s graduate-level courses are based on appropriate prerequisites, learning outcomes, and assessments that require students to synthesize advanced knowledge and master skills in the academic discipline.</w:t>
      </w:r>
      <w:r w:rsidRPr="004964CE">
        <w:rPr>
          <w:rFonts w:cs="Arial"/>
        </w:rPr>
        <w:br/>
      </w:r>
    </w:p>
    <w:p w14:paraId="47EB8BE3" w14:textId="77777777" w:rsidR="004964CE" w:rsidRPr="004964CE" w:rsidRDefault="004964CE" w:rsidP="003C2B57">
      <w:pPr>
        <w:spacing w:after="0" w:line="240" w:lineRule="auto"/>
        <w:ind w:left="1080"/>
        <w:contextualSpacing/>
        <w:rPr>
          <w:rFonts w:cs="Arial"/>
        </w:rPr>
      </w:pPr>
      <w:r w:rsidRPr="004964CE">
        <w:rPr>
          <w:rFonts w:cs="Arial"/>
        </w:rPr>
        <w:br/>
      </w:r>
    </w:p>
    <w:p w14:paraId="32626BEB" w14:textId="77777777" w:rsidR="004964CE" w:rsidRPr="004964CE" w:rsidRDefault="004964CE" w:rsidP="003C2B57">
      <w:pPr>
        <w:numPr>
          <w:ilvl w:val="0"/>
          <w:numId w:val="121"/>
        </w:numPr>
        <w:spacing w:after="0" w:line="240" w:lineRule="auto"/>
        <w:ind w:left="1080"/>
        <w:contextualSpacing/>
        <w:rPr>
          <w:rFonts w:cs="Arial"/>
        </w:rPr>
      </w:pPr>
      <w:r w:rsidRPr="004964CE">
        <w:rPr>
          <w:rFonts w:cs="Arial"/>
        </w:rPr>
        <w:t xml:space="preserve">Describe whether the institution requires students to complete graduate courses in a prescribed sequence to facilitate student achievement of program outcomes. </w:t>
      </w:r>
      <w:r w:rsidRPr="004964CE">
        <w:rPr>
          <w:rFonts w:cs="Arial"/>
        </w:rPr>
        <w:br/>
      </w:r>
    </w:p>
    <w:p w14:paraId="04D2D1CB" w14:textId="77777777" w:rsidR="004964CE" w:rsidRPr="004964CE" w:rsidRDefault="004964CE" w:rsidP="003C2B57">
      <w:pPr>
        <w:spacing w:after="0" w:line="240" w:lineRule="auto"/>
        <w:ind w:left="1080"/>
        <w:contextualSpacing/>
        <w:rPr>
          <w:rFonts w:cs="Arial"/>
        </w:rPr>
      </w:pPr>
      <w:r w:rsidRPr="004964CE">
        <w:rPr>
          <w:rFonts w:cs="Arial"/>
        </w:rPr>
        <w:br/>
      </w:r>
    </w:p>
    <w:p w14:paraId="26C70DCC" w14:textId="77777777" w:rsidR="004964CE" w:rsidRPr="004964CE" w:rsidRDefault="004964CE" w:rsidP="003C2B57">
      <w:pPr>
        <w:numPr>
          <w:ilvl w:val="0"/>
          <w:numId w:val="121"/>
        </w:numPr>
        <w:spacing w:after="0" w:line="240" w:lineRule="auto"/>
        <w:ind w:left="1080"/>
        <w:contextualSpacing/>
        <w:rPr>
          <w:rFonts w:cs="Arial"/>
        </w:rPr>
      </w:pPr>
      <w:r w:rsidRPr="004964CE">
        <w:rPr>
          <w:rFonts w:cs="Arial"/>
        </w:rPr>
        <w:lastRenderedPageBreak/>
        <w:t>Provide the number of semester credit hours or quarter credit hours required for the successful completion of the institution’s master’s degree(s).</w:t>
      </w:r>
      <w:r w:rsidRPr="004964CE">
        <w:rPr>
          <w:rFonts w:cs="Arial"/>
        </w:rPr>
        <w:br/>
      </w:r>
      <w:r w:rsidRPr="004964CE">
        <w:rPr>
          <w:rFonts w:cs="Arial"/>
        </w:rPr>
        <w:br/>
      </w:r>
    </w:p>
    <w:p w14:paraId="3D6915AA" w14:textId="77777777" w:rsidR="004964CE" w:rsidRPr="004964CE" w:rsidRDefault="004964CE" w:rsidP="003C2B57">
      <w:pPr>
        <w:spacing w:after="0" w:line="240" w:lineRule="auto"/>
        <w:ind w:left="1080"/>
        <w:contextualSpacing/>
        <w:rPr>
          <w:rFonts w:cs="Times New Roman"/>
        </w:rPr>
      </w:pPr>
    </w:p>
    <w:p w14:paraId="0370EA56"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First Professional Degree</w:t>
      </w:r>
    </w:p>
    <w:p w14:paraId="1DDA94F9"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p w14:paraId="6591E2FB" w14:textId="77777777" w:rsidR="004964CE" w:rsidRPr="004964CE" w:rsidRDefault="004964CE" w:rsidP="003C2B57">
      <w:pPr>
        <w:spacing w:after="0" w:line="240" w:lineRule="auto"/>
        <w:ind w:left="1260"/>
        <w:contextualSpacing/>
        <w:rPr>
          <w:rFonts w:cs="Times New Roman"/>
        </w:rPr>
      </w:pPr>
    </w:p>
    <w:p w14:paraId="28BD9ED0" w14:textId="77777777" w:rsidR="004964CE" w:rsidRPr="004964CE" w:rsidRDefault="004964CE" w:rsidP="003C2B57">
      <w:pPr>
        <w:numPr>
          <w:ilvl w:val="0"/>
          <w:numId w:val="122"/>
        </w:numPr>
        <w:spacing w:after="0" w:line="240" w:lineRule="auto"/>
        <w:ind w:left="1080"/>
        <w:contextualSpacing/>
        <w:rPr>
          <w:rFonts w:cs="Arial"/>
        </w:rPr>
      </w:pPr>
      <w:r w:rsidRPr="004964CE">
        <w:rPr>
          <w:rFonts w:cs="Arial"/>
        </w:rPr>
        <w:t>Describe how the institution’s first professional degree program identifies and teaches competencies and establishes the academic rigor required for successful practice in the discipline.</w:t>
      </w:r>
      <w:r w:rsidRPr="004964CE">
        <w:rPr>
          <w:rFonts w:cs="Arial"/>
        </w:rPr>
        <w:br/>
      </w:r>
      <w:r w:rsidRPr="004964CE">
        <w:rPr>
          <w:rFonts w:cs="Arial"/>
        </w:rPr>
        <w:br/>
      </w:r>
      <w:r w:rsidRPr="004964CE">
        <w:rPr>
          <w:rFonts w:cs="Arial"/>
        </w:rPr>
        <w:br/>
      </w:r>
    </w:p>
    <w:p w14:paraId="0D824D0F" w14:textId="77777777" w:rsidR="004964CE" w:rsidRPr="004964CE" w:rsidRDefault="004964CE" w:rsidP="003C2B57">
      <w:pPr>
        <w:numPr>
          <w:ilvl w:val="0"/>
          <w:numId w:val="122"/>
        </w:numPr>
        <w:spacing w:after="0" w:line="240" w:lineRule="auto"/>
        <w:ind w:left="1080"/>
        <w:contextualSpacing/>
        <w:rPr>
          <w:rFonts w:cs="Arial"/>
        </w:rPr>
      </w:pPr>
      <w:r w:rsidRPr="004964CE">
        <w:rPr>
          <w:rFonts w:cs="Arial"/>
        </w:rPr>
        <w:t xml:space="preserve">Describe the prior undergraduate education that is required for admission to the first professional degree program. </w:t>
      </w:r>
      <w:r w:rsidRPr="004964CE">
        <w:rPr>
          <w:rFonts w:cs="Arial"/>
        </w:rPr>
        <w:br/>
      </w:r>
      <w:r w:rsidRPr="004964CE">
        <w:rPr>
          <w:rFonts w:cs="Arial"/>
        </w:rPr>
        <w:br/>
      </w:r>
      <w:r w:rsidRPr="004964CE">
        <w:rPr>
          <w:rFonts w:cs="Arial"/>
        </w:rPr>
        <w:br/>
      </w:r>
    </w:p>
    <w:p w14:paraId="5AD2F477" w14:textId="77777777" w:rsidR="004964CE" w:rsidRPr="004964CE" w:rsidRDefault="004964CE" w:rsidP="003C2B57">
      <w:pPr>
        <w:numPr>
          <w:ilvl w:val="0"/>
          <w:numId w:val="122"/>
        </w:numPr>
        <w:spacing w:after="0" w:line="240" w:lineRule="auto"/>
        <w:ind w:left="1080"/>
        <w:contextualSpacing/>
        <w:rPr>
          <w:rFonts w:cs="Arial"/>
        </w:rPr>
      </w:pPr>
      <w:r w:rsidRPr="004964CE">
        <w:rPr>
          <w:rFonts w:cs="Arial"/>
        </w:rPr>
        <w:t xml:space="preserve">Describe how the institution measures students’ achievement of competencies that enable them to synthesize advanced scholarly knowledge, evaluate theoretical concepts, and engage in research relevant to the field of study. </w:t>
      </w:r>
      <w:r w:rsidRPr="004964CE">
        <w:rPr>
          <w:rFonts w:cs="Arial"/>
        </w:rPr>
        <w:br/>
      </w:r>
      <w:r w:rsidRPr="004964CE">
        <w:rPr>
          <w:rFonts w:cs="Arial"/>
        </w:rPr>
        <w:br/>
      </w:r>
      <w:r w:rsidRPr="004964CE">
        <w:rPr>
          <w:rFonts w:cs="Arial"/>
        </w:rPr>
        <w:br/>
      </w:r>
    </w:p>
    <w:p w14:paraId="69F96606" w14:textId="77777777" w:rsidR="004964CE" w:rsidRPr="004964CE" w:rsidRDefault="004964CE" w:rsidP="003C2B57">
      <w:pPr>
        <w:numPr>
          <w:ilvl w:val="0"/>
          <w:numId w:val="122"/>
        </w:numPr>
        <w:spacing w:after="0" w:line="240" w:lineRule="auto"/>
        <w:ind w:left="1080"/>
        <w:contextualSpacing/>
        <w:rPr>
          <w:rFonts w:cs="Arial"/>
        </w:rPr>
      </w:pPr>
      <w:r w:rsidRPr="004964CE">
        <w:rPr>
          <w:rFonts w:cs="Arial"/>
        </w:rPr>
        <w:t xml:space="preserve">Provide the number of semester credit hours or quarter credit hours required for the successful completion of the institution’s first professional degree. </w:t>
      </w:r>
      <w:r w:rsidRPr="004964CE">
        <w:rPr>
          <w:rFonts w:cs="Arial"/>
        </w:rPr>
        <w:br/>
      </w:r>
    </w:p>
    <w:p w14:paraId="1FCBEA7E" w14:textId="77777777" w:rsidR="004964CE" w:rsidRPr="004964CE" w:rsidRDefault="004964CE" w:rsidP="003C2B57">
      <w:pPr>
        <w:spacing w:after="0" w:line="240" w:lineRule="auto"/>
        <w:ind w:left="1080"/>
        <w:contextualSpacing/>
        <w:rPr>
          <w:rFonts w:cs="Arial"/>
        </w:rPr>
      </w:pPr>
      <w:r w:rsidRPr="004964CE">
        <w:rPr>
          <w:rFonts w:cs="Arial"/>
        </w:rPr>
        <w:br/>
      </w:r>
    </w:p>
    <w:p w14:paraId="6CEFB658"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Professional Doctoral Degree</w:t>
      </w:r>
    </w:p>
    <w:p w14:paraId="43332E40"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programs demonstrate the ability to conduct, interpret, and apply the results of appropriate research. Adequate oversight and advising are provided through all phases of the doctoral program, including clinical practice or fieldwork required by the field of study. </w:t>
      </w:r>
    </w:p>
    <w:p w14:paraId="1D8236D4" w14:textId="77777777" w:rsidR="004964CE" w:rsidRPr="004964CE" w:rsidRDefault="004964CE" w:rsidP="003C2B57">
      <w:pPr>
        <w:spacing w:after="0" w:line="240" w:lineRule="auto"/>
        <w:ind w:left="900" w:hanging="360"/>
        <w:contextualSpacing/>
        <w:rPr>
          <w:rFonts w:cs="Arial"/>
        </w:rPr>
      </w:pPr>
    </w:p>
    <w:p w14:paraId="277E13DF" w14:textId="77777777" w:rsidR="004964CE" w:rsidRPr="004964CE" w:rsidRDefault="004964CE" w:rsidP="003C2B57">
      <w:pPr>
        <w:numPr>
          <w:ilvl w:val="0"/>
          <w:numId w:val="123"/>
        </w:numPr>
        <w:spacing w:after="0" w:line="240" w:lineRule="auto"/>
        <w:ind w:left="1080"/>
        <w:contextualSpacing/>
        <w:rPr>
          <w:rFonts w:cs="Arial"/>
        </w:rPr>
      </w:pPr>
      <w:r w:rsidRPr="004964CE">
        <w:rPr>
          <w:rFonts w:cs="Arial"/>
        </w:rPr>
        <w:t xml:space="preserve">Describe how the professional doctoral degree program identifies and teaches the competencies that support advancements in the field of study. </w:t>
      </w:r>
      <w:r w:rsidRPr="004964CE">
        <w:rPr>
          <w:rFonts w:cs="Arial"/>
        </w:rPr>
        <w:br/>
      </w:r>
      <w:r w:rsidRPr="004964CE">
        <w:rPr>
          <w:rFonts w:cs="Arial"/>
        </w:rPr>
        <w:br/>
      </w:r>
      <w:r w:rsidRPr="004964CE">
        <w:rPr>
          <w:rFonts w:cs="Arial"/>
        </w:rPr>
        <w:br/>
      </w:r>
    </w:p>
    <w:p w14:paraId="2ACD15F9" w14:textId="77777777" w:rsidR="004964CE" w:rsidRPr="004964CE" w:rsidRDefault="004964CE" w:rsidP="003C2B57">
      <w:pPr>
        <w:numPr>
          <w:ilvl w:val="0"/>
          <w:numId w:val="123"/>
        </w:numPr>
        <w:spacing w:after="0" w:line="240" w:lineRule="auto"/>
        <w:ind w:left="1080"/>
        <w:contextualSpacing/>
        <w:rPr>
          <w:rFonts w:cs="Arial"/>
        </w:rPr>
      </w:pPr>
      <w:r w:rsidRPr="004964CE">
        <w:rPr>
          <w:rFonts w:cs="Arial"/>
        </w:rPr>
        <w:t>Explain how the professional doctoral degree program establishes a distinct level of academic rigor requiring students to engage, synthesize, and master advanced specialized knowledge and theoretical concepts.</w:t>
      </w:r>
      <w:r w:rsidRPr="004964CE">
        <w:rPr>
          <w:rFonts w:cs="Arial"/>
        </w:rPr>
        <w:br/>
      </w:r>
    </w:p>
    <w:p w14:paraId="18D0C1A2" w14:textId="77777777" w:rsidR="004964CE" w:rsidRPr="004964CE" w:rsidRDefault="004964CE" w:rsidP="003C2B57">
      <w:pPr>
        <w:spacing w:after="0" w:line="240" w:lineRule="auto"/>
        <w:ind w:left="1080"/>
        <w:contextualSpacing/>
        <w:rPr>
          <w:rFonts w:cs="Arial"/>
        </w:rPr>
      </w:pPr>
    </w:p>
    <w:p w14:paraId="1BA124F7" w14:textId="77777777" w:rsidR="004964CE" w:rsidRPr="004964CE" w:rsidRDefault="004964CE" w:rsidP="003C2B57">
      <w:pPr>
        <w:spacing w:after="0" w:line="240" w:lineRule="auto"/>
        <w:ind w:left="1080"/>
        <w:contextualSpacing/>
        <w:rPr>
          <w:rFonts w:cs="Arial"/>
        </w:rPr>
      </w:pPr>
    </w:p>
    <w:p w14:paraId="1013EBA7" w14:textId="77777777" w:rsidR="004964CE" w:rsidRPr="004964CE" w:rsidRDefault="004964CE" w:rsidP="003C2B57">
      <w:pPr>
        <w:numPr>
          <w:ilvl w:val="0"/>
          <w:numId w:val="123"/>
        </w:numPr>
        <w:spacing w:after="0" w:line="240" w:lineRule="auto"/>
        <w:ind w:left="1080"/>
        <w:contextualSpacing/>
        <w:rPr>
          <w:rFonts w:cs="Arial"/>
        </w:rPr>
      </w:pPr>
      <w:r w:rsidRPr="004964CE">
        <w:rPr>
          <w:rFonts w:cs="Arial"/>
        </w:rPr>
        <w:t>Describe how the institution measures graduates’ ability to conduct, interpret, and apply the results of appropriate research.</w:t>
      </w:r>
    </w:p>
    <w:p w14:paraId="674429ED" w14:textId="77777777" w:rsidR="004964CE" w:rsidRPr="004964CE" w:rsidRDefault="004964CE" w:rsidP="003C2B57">
      <w:pPr>
        <w:spacing w:after="0" w:line="240" w:lineRule="auto"/>
        <w:ind w:left="1080"/>
        <w:contextualSpacing/>
        <w:rPr>
          <w:rFonts w:cs="Arial"/>
        </w:rPr>
      </w:pPr>
    </w:p>
    <w:p w14:paraId="3D095525" w14:textId="77777777" w:rsidR="004964CE" w:rsidRPr="004964CE" w:rsidRDefault="004964CE" w:rsidP="003C2B57">
      <w:pPr>
        <w:spacing w:after="0" w:line="240" w:lineRule="auto"/>
        <w:ind w:left="1080"/>
        <w:contextualSpacing/>
        <w:rPr>
          <w:rFonts w:cs="Arial"/>
        </w:rPr>
      </w:pPr>
      <w:r w:rsidRPr="004964CE">
        <w:rPr>
          <w:rFonts w:cs="Arial"/>
        </w:rPr>
        <w:br/>
      </w:r>
    </w:p>
    <w:p w14:paraId="2A14436F" w14:textId="77777777" w:rsidR="004964CE" w:rsidRPr="004964CE" w:rsidRDefault="004964CE" w:rsidP="003C2B57">
      <w:pPr>
        <w:numPr>
          <w:ilvl w:val="0"/>
          <w:numId w:val="123"/>
        </w:numPr>
        <w:spacing w:after="0" w:line="240" w:lineRule="auto"/>
        <w:ind w:left="1080"/>
        <w:contextualSpacing/>
        <w:rPr>
          <w:rFonts w:cs="Arial"/>
        </w:rPr>
      </w:pPr>
      <w:r w:rsidRPr="004964CE">
        <w:rPr>
          <w:rFonts w:cs="Arial"/>
        </w:rPr>
        <w:t xml:space="preserve">Describe the oversight and advising provided through all phases of the professional doctoral program, including clinical practice or fieldwork required by the field of study. </w:t>
      </w:r>
      <w:r w:rsidRPr="004964CE">
        <w:rPr>
          <w:rFonts w:cs="Arial"/>
        </w:rPr>
        <w:br/>
      </w:r>
    </w:p>
    <w:p w14:paraId="666BCEBE" w14:textId="77777777" w:rsidR="004964CE" w:rsidRPr="004964CE" w:rsidRDefault="004964CE" w:rsidP="003C2B57">
      <w:pPr>
        <w:spacing w:after="0" w:line="240" w:lineRule="auto"/>
        <w:ind w:left="1080"/>
        <w:contextualSpacing/>
        <w:rPr>
          <w:rFonts w:cs="Times New Roman"/>
          <w:sz w:val="24"/>
          <w:szCs w:val="24"/>
        </w:rPr>
      </w:pPr>
    </w:p>
    <w:p w14:paraId="50E72B8F" w14:textId="77777777" w:rsidR="004964CE" w:rsidRPr="004964CE" w:rsidRDefault="004964CE" w:rsidP="003C2B57">
      <w:pPr>
        <w:spacing w:after="0" w:line="240" w:lineRule="auto"/>
        <w:ind w:left="1080"/>
        <w:contextualSpacing/>
        <w:rPr>
          <w:rFonts w:cs="Times New Roman"/>
          <w:sz w:val="24"/>
          <w:szCs w:val="24"/>
        </w:rPr>
      </w:pPr>
    </w:p>
    <w:p w14:paraId="4F7EF34D" w14:textId="77777777" w:rsidR="004964CE" w:rsidRPr="004964CE" w:rsidRDefault="004964CE" w:rsidP="003C2B57">
      <w:pPr>
        <w:numPr>
          <w:ilvl w:val="2"/>
          <w:numId w:val="7"/>
        </w:numPr>
        <w:spacing w:after="0" w:line="240" w:lineRule="auto"/>
        <w:contextualSpacing/>
        <w:rPr>
          <w:rFonts w:cs="Times New Roman"/>
          <w:sz w:val="24"/>
          <w:szCs w:val="24"/>
        </w:rPr>
      </w:pPr>
      <w:r w:rsidRPr="004964CE">
        <w:rPr>
          <w:rFonts w:cs="Times New Roman"/>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5448AF75" w14:textId="77777777" w:rsidR="004964CE" w:rsidRPr="004964CE" w:rsidRDefault="004964CE" w:rsidP="004964CE">
      <w:pPr>
        <w:spacing w:after="0" w:line="240" w:lineRule="auto"/>
        <w:ind w:left="2160"/>
        <w:contextualSpacing/>
        <w:rPr>
          <w:rFonts w:cs="Arial"/>
        </w:rPr>
      </w:pPr>
    </w:p>
    <w:p w14:paraId="037FF738" w14:textId="77777777" w:rsidR="004964CE" w:rsidRPr="004964CE" w:rsidRDefault="004964CE" w:rsidP="003C2B57">
      <w:pPr>
        <w:numPr>
          <w:ilvl w:val="0"/>
          <w:numId w:val="81"/>
        </w:numPr>
        <w:spacing w:after="0" w:line="240" w:lineRule="auto"/>
        <w:ind w:left="1440"/>
        <w:contextualSpacing/>
        <w:rPr>
          <w:rFonts w:cs="Arial"/>
        </w:rPr>
      </w:pPr>
      <w:r w:rsidRPr="004964CE">
        <w:rPr>
          <w:rFonts w:cs="Arial"/>
        </w:rPr>
        <w:t xml:space="preserve">Provide the number of semester credit hours or quarter credit hours required beyond the master’s degree for the successful completion of the institution’s professional doctoral degree. </w:t>
      </w:r>
      <w:r w:rsidRPr="004964CE">
        <w:rPr>
          <w:rFonts w:cs="Arial"/>
        </w:rPr>
        <w:br/>
      </w:r>
      <w:r w:rsidRPr="004964CE">
        <w:rPr>
          <w:rFonts w:cs="Arial"/>
        </w:rPr>
        <w:br/>
      </w:r>
      <w:r w:rsidRPr="004964CE">
        <w:rPr>
          <w:rFonts w:cs="Arial"/>
        </w:rPr>
        <w:br/>
      </w:r>
    </w:p>
    <w:p w14:paraId="5F3BDF68" w14:textId="77777777" w:rsidR="004964CE" w:rsidRPr="004964CE" w:rsidRDefault="004964CE" w:rsidP="003C2B57">
      <w:pPr>
        <w:numPr>
          <w:ilvl w:val="0"/>
          <w:numId w:val="81"/>
        </w:numPr>
        <w:spacing w:after="0" w:line="240" w:lineRule="auto"/>
        <w:ind w:left="1440"/>
        <w:contextualSpacing/>
        <w:rPr>
          <w:rFonts w:cs="Arial"/>
        </w:rPr>
      </w:pPr>
      <w:r w:rsidRPr="004964CE">
        <w:rPr>
          <w:rFonts w:cs="Arial"/>
        </w:rPr>
        <w:t xml:space="preserve">Provide the number of credit hours or quarter hours assigned to the dissertation or final research project. </w:t>
      </w:r>
      <w:r w:rsidRPr="004964CE">
        <w:rPr>
          <w:rFonts w:cs="Arial"/>
        </w:rPr>
        <w:br/>
      </w:r>
      <w:r w:rsidRPr="004964CE">
        <w:rPr>
          <w:rFonts w:cs="Arial"/>
        </w:rPr>
        <w:br/>
      </w:r>
      <w:r w:rsidRPr="004964CE">
        <w:rPr>
          <w:rFonts w:cs="Arial"/>
        </w:rPr>
        <w:br/>
      </w:r>
    </w:p>
    <w:p w14:paraId="16F67E3D" w14:textId="77777777" w:rsidR="004964CE" w:rsidRPr="004964CE" w:rsidRDefault="004964CE" w:rsidP="003C2B57">
      <w:pPr>
        <w:numPr>
          <w:ilvl w:val="0"/>
          <w:numId w:val="81"/>
        </w:numPr>
        <w:spacing w:after="0" w:line="240" w:lineRule="auto"/>
        <w:ind w:left="1440"/>
        <w:contextualSpacing/>
        <w:rPr>
          <w:rFonts w:cs="Arial"/>
        </w:rPr>
      </w:pPr>
      <w:r w:rsidRPr="004964CE">
        <w:rPr>
          <w:rFonts w:cs="Arial"/>
        </w:rPr>
        <w:t xml:space="preserve">Describe the minimum and maximum amount of time students have to complete the program from the date of initial enrollment. </w:t>
      </w:r>
      <w:r w:rsidRPr="004964CE">
        <w:rPr>
          <w:rFonts w:cs="Arial"/>
        </w:rPr>
        <w:br/>
      </w:r>
      <w:r w:rsidRPr="004964CE">
        <w:rPr>
          <w:rFonts w:cs="Arial"/>
        </w:rPr>
        <w:br/>
      </w:r>
    </w:p>
    <w:p w14:paraId="09559B64" w14:textId="77777777" w:rsidR="004964CE" w:rsidRPr="004964CE" w:rsidRDefault="004964CE" w:rsidP="003C2B57">
      <w:pPr>
        <w:spacing w:after="0" w:line="240" w:lineRule="auto"/>
        <w:ind w:left="1440"/>
        <w:contextualSpacing/>
        <w:rPr>
          <w:rFonts w:cs="Times New Roman"/>
        </w:rPr>
      </w:pPr>
    </w:p>
    <w:p w14:paraId="34370BC4" w14:textId="77777777" w:rsidR="004964CE" w:rsidRPr="004964CE" w:rsidRDefault="004964CE" w:rsidP="003C2B57">
      <w:pPr>
        <w:numPr>
          <w:ilvl w:val="2"/>
          <w:numId w:val="7"/>
        </w:numPr>
        <w:spacing w:after="0" w:line="240" w:lineRule="auto"/>
        <w:contextualSpacing/>
        <w:rPr>
          <w:rFonts w:cs="Times New Roman"/>
          <w:sz w:val="24"/>
          <w:szCs w:val="24"/>
        </w:rPr>
      </w:pPr>
      <w:r w:rsidRPr="004964CE">
        <w:rPr>
          <w:rFonts w:cs="Times New Roman"/>
          <w:sz w:val="24"/>
          <w:szCs w:val="24"/>
        </w:rPr>
        <w:t xml:space="preserve">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t>
      </w:r>
      <w:proofErr w:type="gramStart"/>
      <w:r w:rsidRPr="004964CE">
        <w:rPr>
          <w:rFonts w:cs="Times New Roman"/>
          <w:sz w:val="24"/>
          <w:szCs w:val="24"/>
        </w:rPr>
        <w:t>writing</w:t>
      </w:r>
      <w:proofErr w:type="gramEnd"/>
      <w:r w:rsidRPr="004964CE">
        <w:rPr>
          <w:rFonts w:cs="Times New Roman"/>
          <w:sz w:val="24"/>
          <w:szCs w:val="24"/>
        </w:rPr>
        <w:t xml:space="preserve"> on,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3ECB4023" w14:textId="77777777" w:rsidR="004964CE" w:rsidRPr="004964CE" w:rsidRDefault="004964CE" w:rsidP="004964CE">
      <w:pPr>
        <w:spacing w:after="0" w:line="240" w:lineRule="auto"/>
        <w:ind w:left="2160"/>
        <w:contextualSpacing/>
        <w:rPr>
          <w:rFonts w:cs="Arial"/>
        </w:rPr>
      </w:pPr>
    </w:p>
    <w:p w14:paraId="166841B4" w14:textId="77777777" w:rsidR="004964CE" w:rsidRPr="004964CE" w:rsidRDefault="004964CE" w:rsidP="003C2B57">
      <w:pPr>
        <w:numPr>
          <w:ilvl w:val="0"/>
          <w:numId w:val="82"/>
        </w:numPr>
        <w:spacing w:after="0" w:line="240" w:lineRule="auto"/>
        <w:ind w:left="1440"/>
        <w:contextualSpacing/>
        <w:rPr>
          <w:rFonts w:cs="Arial"/>
        </w:rPr>
      </w:pPr>
      <w:r w:rsidRPr="004964CE">
        <w:rPr>
          <w:rFonts w:cs="Arial"/>
        </w:rPr>
        <w:t xml:space="preserve">Describe the professional doctoral degree program’s dissertation, capstone, or culminating project requirements. </w:t>
      </w:r>
      <w:r w:rsidRPr="004964CE">
        <w:rPr>
          <w:rFonts w:cs="Arial"/>
        </w:rPr>
        <w:br/>
      </w:r>
    </w:p>
    <w:p w14:paraId="38AD58B4" w14:textId="77777777" w:rsidR="004964CE" w:rsidRPr="004964CE" w:rsidRDefault="004964CE" w:rsidP="003C2B57">
      <w:pPr>
        <w:spacing w:after="0" w:line="240" w:lineRule="auto"/>
        <w:ind w:left="1440"/>
        <w:contextualSpacing/>
        <w:rPr>
          <w:rFonts w:cs="Arial"/>
        </w:rPr>
      </w:pPr>
      <w:r w:rsidRPr="004964CE">
        <w:rPr>
          <w:rFonts w:cs="Arial"/>
        </w:rPr>
        <w:br/>
      </w:r>
    </w:p>
    <w:p w14:paraId="6D30C1B6" w14:textId="77777777" w:rsidR="004964CE" w:rsidRPr="004964CE" w:rsidRDefault="004964CE" w:rsidP="003C2B57">
      <w:pPr>
        <w:numPr>
          <w:ilvl w:val="0"/>
          <w:numId w:val="82"/>
        </w:numPr>
        <w:spacing w:after="0" w:line="240" w:lineRule="auto"/>
        <w:ind w:left="1440"/>
        <w:contextualSpacing/>
        <w:rPr>
          <w:rFonts w:cs="Arial"/>
        </w:rPr>
      </w:pPr>
      <w:r w:rsidRPr="004964CE">
        <w:rPr>
          <w:rFonts w:cs="Arial"/>
        </w:rPr>
        <w:t xml:space="preserve">Describe whether the dissertation or capstone/culminating project requires students to make original contributions to the field of study using applied research methods. </w:t>
      </w:r>
      <w:r w:rsidRPr="004964CE">
        <w:rPr>
          <w:rFonts w:cs="Arial"/>
        </w:rPr>
        <w:br/>
      </w:r>
      <w:r w:rsidRPr="004964CE">
        <w:rPr>
          <w:rFonts w:cs="Arial"/>
        </w:rPr>
        <w:br/>
      </w:r>
    </w:p>
    <w:p w14:paraId="02845889" w14:textId="77777777" w:rsidR="004964CE" w:rsidRPr="004964CE" w:rsidRDefault="004964CE" w:rsidP="003C2B57">
      <w:pPr>
        <w:spacing w:after="0" w:line="240" w:lineRule="auto"/>
        <w:ind w:left="1440"/>
        <w:contextualSpacing/>
        <w:rPr>
          <w:rFonts w:cs="Arial"/>
        </w:rPr>
      </w:pPr>
    </w:p>
    <w:p w14:paraId="2A452529" w14:textId="77777777" w:rsidR="004964CE" w:rsidRPr="004964CE" w:rsidRDefault="004964CE" w:rsidP="003C2B57">
      <w:pPr>
        <w:numPr>
          <w:ilvl w:val="0"/>
          <w:numId w:val="82"/>
        </w:numPr>
        <w:spacing w:after="0" w:line="240" w:lineRule="auto"/>
        <w:ind w:left="1440"/>
        <w:contextualSpacing/>
        <w:rPr>
          <w:rFonts w:cs="Arial"/>
        </w:rPr>
      </w:pPr>
      <w:r w:rsidRPr="004964CE">
        <w:rPr>
          <w:rFonts w:cs="Arial"/>
        </w:rPr>
        <w:t xml:space="preserve">Describe the process followed by the doctoral committee when approving dissertation, capstone, or culminating project topics. </w:t>
      </w:r>
      <w:r w:rsidRPr="004964CE">
        <w:rPr>
          <w:rFonts w:cs="Arial"/>
        </w:rPr>
        <w:br/>
      </w:r>
      <w:r w:rsidRPr="004964CE">
        <w:rPr>
          <w:rFonts w:cs="Arial"/>
        </w:rPr>
        <w:br/>
      </w:r>
    </w:p>
    <w:p w14:paraId="39AF61E0" w14:textId="77777777" w:rsidR="004964CE" w:rsidRPr="004964CE" w:rsidRDefault="004964CE" w:rsidP="003C2B57">
      <w:pPr>
        <w:spacing w:after="0" w:line="240" w:lineRule="auto"/>
        <w:ind w:left="1440"/>
        <w:contextualSpacing/>
        <w:rPr>
          <w:rFonts w:cs="Arial"/>
        </w:rPr>
      </w:pPr>
    </w:p>
    <w:p w14:paraId="184A9FE6" w14:textId="77777777" w:rsidR="004964CE" w:rsidRPr="004964CE" w:rsidRDefault="004964CE" w:rsidP="003C2B57">
      <w:pPr>
        <w:numPr>
          <w:ilvl w:val="0"/>
          <w:numId w:val="82"/>
        </w:numPr>
        <w:spacing w:after="0" w:line="240" w:lineRule="auto"/>
        <w:ind w:left="1440"/>
        <w:contextualSpacing/>
        <w:rPr>
          <w:rFonts w:cs="Arial"/>
        </w:rPr>
      </w:pPr>
      <w:r w:rsidRPr="004964CE">
        <w:rPr>
          <w:rFonts w:cs="Arial"/>
        </w:rPr>
        <w:t xml:space="preserve">Describe the institution’s dissertation, capstone, or culminating project manual and how it guides students in identifying, researching, writing on, and presenting the selected topic. </w:t>
      </w:r>
      <w:r w:rsidRPr="004964CE">
        <w:rPr>
          <w:rFonts w:cs="Arial"/>
        </w:rPr>
        <w:br/>
      </w:r>
    </w:p>
    <w:p w14:paraId="01E50603" w14:textId="77777777" w:rsidR="004964CE" w:rsidRPr="004964CE" w:rsidRDefault="004964CE" w:rsidP="003C2B57">
      <w:pPr>
        <w:spacing w:after="0" w:line="240" w:lineRule="auto"/>
        <w:ind w:left="1440"/>
        <w:contextualSpacing/>
        <w:rPr>
          <w:rFonts w:cs="Arial"/>
        </w:rPr>
      </w:pPr>
      <w:r w:rsidRPr="004964CE">
        <w:rPr>
          <w:rFonts w:cs="Arial"/>
        </w:rPr>
        <w:br/>
      </w:r>
    </w:p>
    <w:p w14:paraId="4A245132" w14:textId="77777777" w:rsidR="004964CE" w:rsidRPr="004964CE" w:rsidRDefault="004964CE" w:rsidP="003C2B57">
      <w:pPr>
        <w:numPr>
          <w:ilvl w:val="0"/>
          <w:numId w:val="82"/>
        </w:numPr>
        <w:spacing w:after="0" w:line="240" w:lineRule="auto"/>
        <w:ind w:left="1440"/>
        <w:contextualSpacing/>
        <w:rPr>
          <w:rFonts w:cs="Arial"/>
        </w:rPr>
      </w:pPr>
      <w:r w:rsidRPr="004964CE">
        <w:rPr>
          <w:rFonts w:cs="Arial"/>
        </w:rPr>
        <w:t xml:space="preserve">Describe the process that doctoral candidates follow to defend their dissertations, capstone, or culminating project before a doctoral committee via distance or in person. </w:t>
      </w:r>
      <w:r w:rsidRPr="004964CE">
        <w:rPr>
          <w:rFonts w:cs="Arial"/>
        </w:rPr>
        <w:br/>
      </w:r>
    </w:p>
    <w:p w14:paraId="6E4BB62B" w14:textId="77777777" w:rsidR="004964CE" w:rsidRPr="004964CE" w:rsidRDefault="004964CE" w:rsidP="003C2B57">
      <w:pPr>
        <w:spacing w:after="0" w:line="240" w:lineRule="auto"/>
        <w:ind w:left="1440"/>
        <w:contextualSpacing/>
        <w:rPr>
          <w:rFonts w:cs="Arial"/>
        </w:rPr>
      </w:pPr>
      <w:r w:rsidRPr="004964CE">
        <w:rPr>
          <w:rFonts w:cs="Arial"/>
        </w:rPr>
        <w:br/>
      </w:r>
    </w:p>
    <w:p w14:paraId="699879A4" w14:textId="77777777" w:rsidR="004964CE" w:rsidRPr="004964CE" w:rsidRDefault="004964CE" w:rsidP="003C2B57">
      <w:pPr>
        <w:numPr>
          <w:ilvl w:val="0"/>
          <w:numId w:val="82"/>
        </w:numPr>
        <w:spacing w:after="0" w:line="240" w:lineRule="auto"/>
        <w:ind w:left="1440"/>
        <w:contextualSpacing/>
        <w:rPr>
          <w:rFonts w:cs="Times New Roman"/>
        </w:rPr>
      </w:pPr>
      <w:r w:rsidRPr="004964CE">
        <w:rPr>
          <w:rFonts w:cs="Arial"/>
        </w:rPr>
        <w:t xml:space="preserve">Describe the dissertation, capstone, or culminating project approval process. </w:t>
      </w:r>
      <w:r w:rsidRPr="004964CE">
        <w:rPr>
          <w:rFonts w:cs="Arial"/>
        </w:rPr>
        <w:br/>
      </w:r>
    </w:p>
    <w:p w14:paraId="197F89AF" w14:textId="77777777" w:rsidR="004964CE" w:rsidRPr="004964CE" w:rsidRDefault="004964CE" w:rsidP="003C2B57">
      <w:pPr>
        <w:spacing w:after="0" w:line="240" w:lineRule="auto"/>
        <w:ind w:left="1440"/>
        <w:rPr>
          <w:rFonts w:cs="Times New Roman"/>
        </w:rPr>
      </w:pPr>
      <w:r w:rsidRPr="004964CE">
        <w:rPr>
          <w:rFonts w:cs="Arial"/>
        </w:rPr>
        <w:br/>
      </w:r>
    </w:p>
    <w:p w14:paraId="4CD1B0C7" w14:textId="77777777" w:rsidR="004964CE" w:rsidRPr="004964CE" w:rsidRDefault="004964CE" w:rsidP="003C2B57">
      <w:pPr>
        <w:numPr>
          <w:ilvl w:val="0"/>
          <w:numId w:val="7"/>
        </w:numPr>
        <w:spacing w:after="0" w:line="240" w:lineRule="auto"/>
        <w:contextualSpacing/>
        <w:rPr>
          <w:rFonts w:cs="Times New Roman"/>
          <w:sz w:val="24"/>
          <w:szCs w:val="24"/>
        </w:rPr>
      </w:pPr>
      <w:r w:rsidRPr="004964CE">
        <w:rPr>
          <w:rFonts w:cs="Times New Roman"/>
          <w:b/>
          <w:sz w:val="24"/>
          <w:szCs w:val="24"/>
        </w:rPr>
        <w:t>Curricula Development and Delivery:</w:t>
      </w:r>
    </w:p>
    <w:p w14:paraId="23779098"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rPr>
        <w:t>Qualified persons competent in distance education instructional design practices work with experts in their subjects or fields to develop the content of all curricula and prepare instructional materials.</w:t>
      </w:r>
    </w:p>
    <w:p w14:paraId="3CF2E9F1"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rPr>
        <w:lastRenderedPageBreak/>
        <w:t>The institution describes its model for distance education delivery, such as correspondence, online, or hybrid.</w:t>
      </w:r>
    </w:p>
    <w:p w14:paraId="4E058A68"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rPr>
        <w:t>Any contracting with a third party for educational delivery is conducted in accordance with DEAC Processes and Procedures, Part Two, Section XIX F.4 and F.5., Changes in Educational Offerings.</w:t>
      </w:r>
    </w:p>
    <w:p w14:paraId="459B990A" w14:textId="77777777" w:rsidR="004964CE" w:rsidRPr="004964CE" w:rsidRDefault="004964CE" w:rsidP="004964CE">
      <w:pPr>
        <w:spacing w:after="0" w:line="240" w:lineRule="auto"/>
        <w:ind w:left="720"/>
        <w:contextualSpacing/>
        <w:rPr>
          <w:rFonts w:cs="Arial"/>
        </w:rPr>
      </w:pPr>
    </w:p>
    <w:p w14:paraId="7D4AE5A0" w14:textId="77777777" w:rsidR="004964CE" w:rsidRPr="004964CE" w:rsidRDefault="004964CE" w:rsidP="003C2B57">
      <w:pPr>
        <w:numPr>
          <w:ilvl w:val="0"/>
          <w:numId w:val="124"/>
        </w:numPr>
        <w:spacing w:after="0" w:line="240" w:lineRule="auto"/>
        <w:ind w:left="1080"/>
        <w:contextualSpacing/>
        <w:rPr>
          <w:rFonts w:cs="Arial"/>
        </w:rPr>
      </w:pPr>
      <w:r w:rsidRPr="004964CE">
        <w:rPr>
          <w:rFonts w:cs="Arial"/>
        </w:rPr>
        <w:t>Provide the institution’s curriculum development manual. [EXHIBIT 9: Curriculum Development Manual]</w:t>
      </w:r>
      <w:r w:rsidRPr="004964CE">
        <w:rPr>
          <w:rFonts w:cs="Arial"/>
        </w:rPr>
        <w:br/>
      </w:r>
      <w:r w:rsidRPr="004964CE">
        <w:rPr>
          <w:rFonts w:cs="Arial"/>
        </w:rPr>
        <w:br/>
      </w:r>
    </w:p>
    <w:p w14:paraId="3D5838E4" w14:textId="77777777" w:rsidR="004964CE" w:rsidRPr="004964CE" w:rsidRDefault="004964CE" w:rsidP="003C2B57">
      <w:pPr>
        <w:spacing w:after="0" w:line="240" w:lineRule="auto"/>
        <w:ind w:left="1080"/>
        <w:contextualSpacing/>
        <w:rPr>
          <w:rFonts w:cs="Arial"/>
        </w:rPr>
      </w:pPr>
    </w:p>
    <w:p w14:paraId="7C8B4FC7" w14:textId="77777777" w:rsidR="004964CE" w:rsidRPr="004964CE" w:rsidRDefault="004964CE" w:rsidP="003C2B57">
      <w:pPr>
        <w:numPr>
          <w:ilvl w:val="0"/>
          <w:numId w:val="124"/>
        </w:numPr>
        <w:spacing w:after="0" w:line="240" w:lineRule="auto"/>
        <w:ind w:left="1080"/>
        <w:contextualSpacing/>
        <w:rPr>
          <w:rFonts w:cs="Arial"/>
        </w:rPr>
      </w:pPr>
      <w:r w:rsidRPr="004964CE">
        <w:rPr>
          <w:rFonts w:cs="Arial"/>
        </w:rPr>
        <w:t>Describe the institution’s qualifications for curriculum content developers (e.g., subject matter experts). [EXHIBIT 9: Curriculum Content Developers’ Qualifications]</w:t>
      </w:r>
    </w:p>
    <w:p w14:paraId="0780740A" w14:textId="77777777" w:rsidR="004964CE" w:rsidRPr="004964CE" w:rsidRDefault="004964CE" w:rsidP="003C2B57">
      <w:pPr>
        <w:spacing w:after="0" w:line="240" w:lineRule="auto"/>
        <w:ind w:left="1080"/>
        <w:contextualSpacing/>
        <w:rPr>
          <w:rFonts w:cs="Arial"/>
        </w:rPr>
      </w:pPr>
    </w:p>
    <w:p w14:paraId="65F06917" w14:textId="77777777" w:rsidR="004964CE" w:rsidRPr="004964CE" w:rsidRDefault="004964CE" w:rsidP="003C2B57">
      <w:pPr>
        <w:spacing w:after="0" w:line="240" w:lineRule="auto"/>
        <w:ind w:left="1080"/>
        <w:contextualSpacing/>
        <w:rPr>
          <w:rFonts w:cs="Arial"/>
        </w:rPr>
      </w:pPr>
    </w:p>
    <w:p w14:paraId="52FC7FCE" w14:textId="77777777" w:rsidR="004964CE" w:rsidRPr="004964CE" w:rsidRDefault="004964CE" w:rsidP="003C2B57">
      <w:pPr>
        <w:spacing w:after="0" w:line="240" w:lineRule="auto"/>
        <w:ind w:left="1080"/>
        <w:contextualSpacing/>
        <w:rPr>
          <w:rFonts w:cs="Arial"/>
        </w:rPr>
      </w:pPr>
    </w:p>
    <w:p w14:paraId="3BBFE39E" w14:textId="77777777" w:rsidR="004964CE" w:rsidRPr="004964CE" w:rsidRDefault="004964CE" w:rsidP="003C2B57">
      <w:pPr>
        <w:numPr>
          <w:ilvl w:val="0"/>
          <w:numId w:val="124"/>
        </w:numPr>
        <w:spacing w:after="0" w:line="240" w:lineRule="auto"/>
        <w:ind w:left="1080"/>
        <w:contextualSpacing/>
        <w:rPr>
          <w:rFonts w:cs="Arial"/>
        </w:rPr>
      </w:pPr>
      <w:r w:rsidRPr="004964CE">
        <w:rPr>
          <w:rFonts w:cs="Arial"/>
        </w:rPr>
        <w:t xml:space="preserve">Describe the institution’s qualifications for distance education instructional designers. [EXHIBIT 9: Instruction Designers’ Qualifications] </w:t>
      </w:r>
      <w:r w:rsidRPr="004964CE">
        <w:rPr>
          <w:rFonts w:cs="Arial"/>
        </w:rPr>
        <w:br/>
      </w:r>
      <w:r w:rsidRPr="004964CE">
        <w:rPr>
          <w:rFonts w:cs="Arial"/>
        </w:rPr>
        <w:br/>
      </w:r>
      <w:r w:rsidRPr="004964CE">
        <w:rPr>
          <w:rFonts w:cs="Arial"/>
        </w:rPr>
        <w:br/>
      </w:r>
    </w:p>
    <w:p w14:paraId="4B8BFFD0" w14:textId="77777777" w:rsidR="004964CE" w:rsidRPr="004964CE" w:rsidRDefault="004964CE" w:rsidP="003C2B57">
      <w:pPr>
        <w:numPr>
          <w:ilvl w:val="0"/>
          <w:numId w:val="124"/>
        </w:numPr>
        <w:spacing w:after="0" w:line="240" w:lineRule="auto"/>
        <w:ind w:left="1080"/>
        <w:contextualSpacing/>
        <w:rPr>
          <w:rFonts w:cs="Arial"/>
        </w:rPr>
      </w:pPr>
      <w:r w:rsidRPr="004964CE">
        <w:rPr>
          <w:rFonts w:cs="Arial"/>
        </w:rPr>
        <w:t>Describe how the institution verifies that curriculum content developers are competent in distance education instructional practices, or describe how curriculum content developers work with qualified instructional designers.</w:t>
      </w:r>
      <w:r w:rsidRPr="004964CE">
        <w:rPr>
          <w:rFonts w:cs="Arial"/>
        </w:rPr>
        <w:br/>
      </w:r>
      <w:r w:rsidRPr="004964CE">
        <w:rPr>
          <w:rFonts w:cs="Arial"/>
        </w:rPr>
        <w:br/>
      </w:r>
      <w:r w:rsidRPr="004964CE">
        <w:rPr>
          <w:rFonts w:cs="Arial"/>
        </w:rPr>
        <w:br/>
      </w:r>
    </w:p>
    <w:p w14:paraId="54E1991D" w14:textId="77777777" w:rsidR="004964CE" w:rsidRPr="004964CE" w:rsidRDefault="004964CE" w:rsidP="003C2B57">
      <w:pPr>
        <w:numPr>
          <w:ilvl w:val="0"/>
          <w:numId w:val="124"/>
        </w:numPr>
        <w:spacing w:after="0" w:line="240" w:lineRule="auto"/>
        <w:ind w:left="1080"/>
        <w:contextualSpacing/>
        <w:rPr>
          <w:rFonts w:cs="Times New Roman"/>
        </w:rPr>
      </w:pPr>
      <w:r w:rsidRPr="004964CE">
        <w:rPr>
          <w:rFonts w:cs="Arial"/>
        </w:rPr>
        <w:t xml:space="preserve">Describe how curriculum content developers and the curriculum development process verifies that the curricula are aligned with stated program outcomes. </w:t>
      </w:r>
    </w:p>
    <w:p w14:paraId="6DBBE378" w14:textId="77777777" w:rsidR="004964CE" w:rsidRPr="004964CE" w:rsidRDefault="004964CE" w:rsidP="003C2B57">
      <w:pPr>
        <w:ind w:left="1080"/>
        <w:contextualSpacing/>
        <w:rPr>
          <w:rFonts w:cs="Arial"/>
        </w:rPr>
      </w:pPr>
    </w:p>
    <w:p w14:paraId="5C126F0C" w14:textId="77777777" w:rsidR="004964CE" w:rsidRPr="004964CE" w:rsidRDefault="004964CE" w:rsidP="003C2B57">
      <w:pPr>
        <w:ind w:left="1080"/>
        <w:contextualSpacing/>
        <w:rPr>
          <w:rFonts w:cs="Arial"/>
        </w:rPr>
      </w:pPr>
    </w:p>
    <w:p w14:paraId="4A3B1452" w14:textId="77777777" w:rsidR="004964CE" w:rsidRPr="004964CE" w:rsidRDefault="004964CE" w:rsidP="003C2B57">
      <w:pPr>
        <w:ind w:left="1080"/>
        <w:contextualSpacing/>
        <w:rPr>
          <w:rFonts w:cs="Arial"/>
        </w:rPr>
      </w:pPr>
    </w:p>
    <w:p w14:paraId="57877C62" w14:textId="77777777" w:rsidR="004964CE" w:rsidRPr="004964CE" w:rsidRDefault="004964CE" w:rsidP="003C2B57">
      <w:pPr>
        <w:numPr>
          <w:ilvl w:val="0"/>
          <w:numId w:val="124"/>
        </w:numPr>
        <w:ind w:left="1080"/>
        <w:contextualSpacing/>
        <w:rPr>
          <w:rFonts w:cs="Arial"/>
        </w:rPr>
      </w:pPr>
      <w:r w:rsidRPr="004964CE">
        <w:rPr>
          <w:rFonts w:cs="Arial"/>
        </w:rPr>
        <w:t>Describe how the institution defines its model for distance education delivery (e.g., correspondence, online, or hybrid – a combination of online learning with in-residence components).</w:t>
      </w:r>
    </w:p>
    <w:p w14:paraId="03BB9957" w14:textId="77777777" w:rsidR="004964CE" w:rsidRPr="004964CE" w:rsidRDefault="004964CE" w:rsidP="003C2B57">
      <w:pPr>
        <w:spacing w:after="0" w:line="240" w:lineRule="auto"/>
        <w:ind w:left="1080"/>
        <w:contextualSpacing/>
        <w:rPr>
          <w:rFonts w:cs="Arial"/>
        </w:rPr>
      </w:pPr>
    </w:p>
    <w:p w14:paraId="4EF65AFF" w14:textId="77777777" w:rsidR="004964CE" w:rsidRPr="004964CE" w:rsidRDefault="004964CE" w:rsidP="003C2B57">
      <w:pPr>
        <w:spacing w:after="0" w:line="240" w:lineRule="auto"/>
        <w:ind w:left="1080"/>
        <w:contextualSpacing/>
        <w:rPr>
          <w:rFonts w:cs="Arial"/>
        </w:rPr>
      </w:pPr>
    </w:p>
    <w:p w14:paraId="5C0DD1E9" w14:textId="77777777" w:rsidR="004964CE" w:rsidRPr="004964CE" w:rsidRDefault="004964CE" w:rsidP="003C2B57">
      <w:pPr>
        <w:spacing w:after="0" w:line="240" w:lineRule="auto"/>
        <w:ind w:left="1080"/>
        <w:contextualSpacing/>
        <w:rPr>
          <w:rFonts w:cs="Arial"/>
        </w:rPr>
      </w:pPr>
    </w:p>
    <w:p w14:paraId="193AB95B" w14:textId="77777777" w:rsidR="004964CE" w:rsidRPr="004964CE" w:rsidRDefault="004964CE" w:rsidP="003C2B57">
      <w:pPr>
        <w:numPr>
          <w:ilvl w:val="0"/>
          <w:numId w:val="124"/>
        </w:numPr>
        <w:spacing w:after="0" w:line="240" w:lineRule="auto"/>
        <w:ind w:left="1080"/>
        <w:contextualSpacing/>
        <w:rPr>
          <w:rFonts w:cs="Times New Roman"/>
        </w:rPr>
      </w:pPr>
      <w:r w:rsidRPr="004964CE">
        <w:rPr>
          <w:rFonts w:cs="Arial"/>
        </w:rPr>
        <w:t>List and describe any third-party educational delivery contracting the institution conducts, and list what percentage of the institution’s educational program(s) is delivered by third party. [EXHIBIT 9: Contracts for Third-Party Educational Delivery]</w:t>
      </w:r>
      <w:r w:rsidRPr="004964CE">
        <w:rPr>
          <w:rFonts w:cs="Arial"/>
        </w:rPr>
        <w:br/>
      </w:r>
    </w:p>
    <w:p w14:paraId="7CE58623" w14:textId="77777777" w:rsidR="004964CE" w:rsidRPr="004964CE" w:rsidRDefault="004964CE" w:rsidP="003C2B57">
      <w:pPr>
        <w:spacing w:after="0" w:line="240" w:lineRule="auto"/>
        <w:ind w:left="1080"/>
        <w:contextualSpacing/>
        <w:rPr>
          <w:rFonts w:cs="Times New Roman"/>
        </w:rPr>
      </w:pPr>
      <w:r w:rsidRPr="004964CE">
        <w:rPr>
          <w:rFonts w:cs="Times New Roman"/>
        </w:rPr>
        <w:br/>
      </w:r>
    </w:p>
    <w:p w14:paraId="0C57E1C2"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Academic Units of Measurement:</w:t>
      </w:r>
      <w:r w:rsidRPr="004964CE">
        <w:rPr>
          <w:rFonts w:cs="Times New Roman"/>
          <w:sz w:val="24"/>
          <w:szCs w:val="24"/>
        </w:rPr>
        <w:t xml:space="preserve"> The institution documents policies and procedures used to define the chosen academic unit of measurement. Academic units are measured by either clock hours or credit hours. </w:t>
      </w:r>
    </w:p>
    <w:p w14:paraId="227C7877" w14:textId="77777777" w:rsidR="004964CE" w:rsidRPr="004964CE" w:rsidRDefault="004964CE" w:rsidP="004964CE">
      <w:pPr>
        <w:spacing w:after="0" w:line="240" w:lineRule="auto"/>
        <w:contextualSpacing/>
        <w:rPr>
          <w:rFonts w:cs="Times New Roman"/>
          <w:sz w:val="24"/>
          <w:szCs w:val="24"/>
        </w:rPr>
      </w:pPr>
    </w:p>
    <w:p w14:paraId="1C262E6C"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u w:val="single"/>
        </w:rPr>
        <w:t>Clock Hours</w:t>
      </w:r>
    </w:p>
    <w:p w14:paraId="7FCF99C1"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5A4A8DFA" w14:textId="77777777" w:rsidR="004964CE" w:rsidRPr="004964CE" w:rsidRDefault="004964CE" w:rsidP="004964CE">
      <w:pPr>
        <w:spacing w:after="0" w:line="240" w:lineRule="auto"/>
        <w:ind w:left="1080"/>
        <w:contextualSpacing/>
        <w:rPr>
          <w:rFonts w:cs="Times New Roman"/>
          <w:sz w:val="24"/>
          <w:szCs w:val="24"/>
        </w:rPr>
      </w:pPr>
    </w:p>
    <w:p w14:paraId="79359C3D"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u w:val="single"/>
        </w:rPr>
        <w:t>Credit Hours</w:t>
      </w:r>
    </w:p>
    <w:p w14:paraId="18B7C9FF"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5DCCFC99" w14:textId="77777777" w:rsidR="004964CE" w:rsidRPr="004964CE" w:rsidRDefault="004964CE" w:rsidP="004964CE">
      <w:pPr>
        <w:spacing w:after="0" w:line="240" w:lineRule="auto"/>
        <w:ind w:left="1080"/>
        <w:contextualSpacing/>
        <w:rPr>
          <w:rFonts w:cs="Times New Roman"/>
          <w:sz w:val="24"/>
          <w:szCs w:val="24"/>
        </w:rPr>
      </w:pPr>
    </w:p>
    <w:p w14:paraId="1C0365EE" w14:textId="77777777" w:rsidR="004964CE" w:rsidRPr="004964CE" w:rsidRDefault="004964CE" w:rsidP="003C2B57">
      <w:pPr>
        <w:numPr>
          <w:ilvl w:val="1"/>
          <w:numId w:val="7"/>
        </w:numPr>
        <w:spacing w:after="0" w:line="240" w:lineRule="auto"/>
        <w:contextualSpacing/>
        <w:rPr>
          <w:rFonts w:cs="Times New Roman"/>
          <w:sz w:val="24"/>
          <w:szCs w:val="24"/>
        </w:rPr>
      </w:pPr>
      <w:r w:rsidRPr="004964CE">
        <w:rPr>
          <w:rFonts w:cs="Times New Roman"/>
          <w:sz w:val="24"/>
          <w:szCs w:val="24"/>
          <w:u w:val="single"/>
        </w:rPr>
        <w:t>Credit Hour Definition</w:t>
      </w:r>
    </w:p>
    <w:p w14:paraId="496A27F6" w14:textId="77777777" w:rsidR="004964CE" w:rsidRPr="004964CE" w:rsidRDefault="004964CE" w:rsidP="003C2B57">
      <w:pPr>
        <w:spacing w:after="0" w:line="240" w:lineRule="auto"/>
        <w:ind w:left="720"/>
        <w:contextualSpacing/>
        <w:rPr>
          <w:rFonts w:cs="Times New Roman"/>
          <w:sz w:val="24"/>
          <w:szCs w:val="24"/>
          <w:vertAlign w:val="superscript"/>
        </w:rPr>
      </w:pPr>
      <w:r w:rsidRPr="004964CE">
        <w:rPr>
          <w:rFonts w:cs="Times New Roman"/>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4964CE">
        <w:rPr>
          <w:rFonts w:cs="Times New Roman"/>
          <w:sz w:val="24"/>
          <w:szCs w:val="24"/>
          <w:vertAlign w:val="superscript"/>
        </w:rPr>
        <w:t>1</w:t>
      </w:r>
      <w:r w:rsidRPr="004964CE">
        <w:rPr>
          <w:rFonts w:cs="Times New Roman"/>
          <w:sz w:val="24"/>
          <w:szCs w:val="24"/>
        </w:rPr>
        <w:t xml:space="preserve"> or 30 hours of student work for one quarter credit.</w:t>
      </w:r>
      <w:r w:rsidRPr="004964CE">
        <w:rPr>
          <w:rFonts w:cs="Times New Roman"/>
          <w:sz w:val="24"/>
          <w:szCs w:val="24"/>
          <w:vertAlign w:val="superscript"/>
        </w:rPr>
        <w:t>2</w:t>
      </w:r>
    </w:p>
    <w:p w14:paraId="088BF3AB" w14:textId="77777777" w:rsidR="004964CE" w:rsidRPr="004964CE" w:rsidRDefault="004964CE" w:rsidP="003C2B57">
      <w:pPr>
        <w:spacing w:after="0" w:line="240" w:lineRule="auto"/>
        <w:ind w:left="720"/>
        <w:contextualSpacing/>
        <w:rPr>
          <w:rFonts w:cs="Times New Roman"/>
          <w:sz w:val="24"/>
          <w:szCs w:val="24"/>
        </w:rPr>
      </w:pPr>
    </w:p>
    <w:p w14:paraId="7C0F9ECA" w14:textId="77777777" w:rsidR="004964CE" w:rsidRPr="004964CE" w:rsidRDefault="004964CE" w:rsidP="003C2B57">
      <w:pPr>
        <w:spacing w:after="0" w:line="240" w:lineRule="auto"/>
        <w:ind w:left="1260"/>
        <w:contextualSpacing/>
        <w:rPr>
          <w:rFonts w:cs="Times New Roman"/>
          <w:i/>
          <w:sz w:val="24"/>
          <w:szCs w:val="24"/>
        </w:rPr>
      </w:pPr>
      <w:r w:rsidRPr="004964CE">
        <w:rPr>
          <w:rFonts w:cs="Times New Roman"/>
          <w:sz w:val="24"/>
          <w:szCs w:val="24"/>
          <w:vertAlign w:val="superscript"/>
        </w:rPr>
        <w:t>1</w:t>
      </w:r>
      <w:r w:rsidRPr="004964CE">
        <w:rPr>
          <w:rFonts w:cs="Times New Roman"/>
          <w:i/>
          <w:sz w:val="24"/>
          <w:szCs w:val="24"/>
        </w:rPr>
        <w:t>One credit/semester hour is 15 hours of academic engagement and 30 hours of preparation.</w:t>
      </w:r>
    </w:p>
    <w:p w14:paraId="7E4BAA02" w14:textId="77777777" w:rsidR="004964CE" w:rsidRPr="004964CE" w:rsidRDefault="004964CE" w:rsidP="003C2B57">
      <w:pPr>
        <w:spacing w:after="0" w:line="240" w:lineRule="auto"/>
        <w:ind w:left="1260"/>
        <w:contextualSpacing/>
        <w:rPr>
          <w:rFonts w:cs="Times New Roman"/>
          <w:sz w:val="24"/>
          <w:szCs w:val="24"/>
        </w:rPr>
      </w:pPr>
      <w:r w:rsidRPr="004964CE">
        <w:rPr>
          <w:rFonts w:cs="Times New Roman"/>
          <w:i/>
          <w:sz w:val="24"/>
          <w:szCs w:val="24"/>
          <w:vertAlign w:val="superscript"/>
        </w:rPr>
        <w:t>2</w:t>
      </w:r>
      <w:r w:rsidRPr="004964CE">
        <w:rPr>
          <w:rFonts w:cs="Times New Roman"/>
          <w:i/>
          <w:sz w:val="24"/>
          <w:szCs w:val="24"/>
        </w:rPr>
        <w:t>One quarter hour credit is 10 hours of academic engagement and 20 hours of preparation.</w:t>
      </w:r>
    </w:p>
    <w:p w14:paraId="37C60E08" w14:textId="77777777" w:rsidR="004964CE" w:rsidRPr="004964CE" w:rsidRDefault="004964CE" w:rsidP="003C2B57">
      <w:pPr>
        <w:spacing w:after="0" w:line="240" w:lineRule="auto"/>
        <w:ind w:left="540"/>
        <w:contextualSpacing/>
        <w:rPr>
          <w:rFonts w:cs="Arial"/>
        </w:rPr>
      </w:pPr>
    </w:p>
    <w:p w14:paraId="441513C2" w14:textId="77777777" w:rsidR="004964CE" w:rsidRPr="004964CE" w:rsidRDefault="004964CE" w:rsidP="003C2B57">
      <w:pPr>
        <w:numPr>
          <w:ilvl w:val="0"/>
          <w:numId w:val="16"/>
        </w:numPr>
        <w:spacing w:after="0" w:line="240" w:lineRule="auto"/>
        <w:ind w:left="1080"/>
        <w:contextualSpacing/>
        <w:rPr>
          <w:rFonts w:cs="Arial"/>
        </w:rPr>
      </w:pPr>
      <w:r w:rsidRPr="004964CE">
        <w:rPr>
          <w:rFonts w:cs="Arial"/>
        </w:rPr>
        <w:t>Describe the institution’s policy for determining and assigning academic units of measurement.</w:t>
      </w:r>
      <w:r w:rsidRPr="004964CE">
        <w:rPr>
          <w:rFonts w:ascii="Arial" w:hAnsi="Arial" w:cs="Arial"/>
          <w:color w:val="0000FF"/>
        </w:rPr>
        <w:t xml:space="preserve"> </w:t>
      </w:r>
      <w:r w:rsidRPr="004964CE">
        <w:rPr>
          <w:rFonts w:cs="Arial"/>
        </w:rPr>
        <w:t>[EXHIBIT 10: Clock/Credit Hour Policy]</w:t>
      </w:r>
      <w:r w:rsidRPr="004964CE">
        <w:rPr>
          <w:rFonts w:cs="Arial"/>
        </w:rPr>
        <w:br/>
      </w:r>
    </w:p>
    <w:p w14:paraId="77A3E4EC" w14:textId="77777777" w:rsidR="004964CE" w:rsidRPr="004964CE" w:rsidRDefault="004964CE" w:rsidP="003C2B57">
      <w:pPr>
        <w:spacing w:after="0" w:line="240" w:lineRule="auto"/>
        <w:ind w:left="1080"/>
        <w:contextualSpacing/>
        <w:rPr>
          <w:rFonts w:cs="Arial"/>
        </w:rPr>
      </w:pPr>
      <w:r w:rsidRPr="004964CE">
        <w:rPr>
          <w:rFonts w:cs="Arial"/>
        </w:rPr>
        <w:br/>
      </w:r>
    </w:p>
    <w:p w14:paraId="65921DB4" w14:textId="77777777" w:rsidR="004964CE" w:rsidRPr="003C2B57" w:rsidRDefault="004964CE" w:rsidP="003C2B57">
      <w:pPr>
        <w:numPr>
          <w:ilvl w:val="1"/>
          <w:numId w:val="7"/>
        </w:numPr>
        <w:spacing w:after="0" w:line="240" w:lineRule="auto"/>
        <w:contextualSpacing/>
        <w:rPr>
          <w:rFonts w:cs="Arial"/>
          <w:sz w:val="24"/>
          <w:szCs w:val="24"/>
        </w:rPr>
      </w:pPr>
      <w:r w:rsidRPr="003C2B57">
        <w:rPr>
          <w:rFonts w:cs="Arial"/>
          <w:sz w:val="24"/>
          <w:szCs w:val="24"/>
          <w:u w:val="single"/>
        </w:rPr>
        <w:t>Documenting Credit Hours</w:t>
      </w:r>
    </w:p>
    <w:p w14:paraId="318A78DA" w14:textId="77777777" w:rsidR="004964CE" w:rsidRPr="003C2B57" w:rsidRDefault="004964CE" w:rsidP="003C2B57">
      <w:pPr>
        <w:spacing w:after="0" w:line="240" w:lineRule="auto"/>
        <w:ind w:left="720"/>
        <w:contextualSpacing/>
        <w:rPr>
          <w:rFonts w:cs="Arial"/>
          <w:sz w:val="24"/>
          <w:szCs w:val="24"/>
        </w:rPr>
      </w:pPr>
      <w:r w:rsidRPr="003C2B57">
        <w:rPr>
          <w:rFonts w:cs="Arial"/>
          <w:sz w:val="24"/>
          <w:szCs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284B23B4" w14:textId="77777777" w:rsidR="004964CE" w:rsidRPr="003C2B57" w:rsidRDefault="004964CE" w:rsidP="003C2B57">
      <w:pPr>
        <w:spacing w:after="0" w:line="240" w:lineRule="auto"/>
        <w:ind w:left="540"/>
        <w:contextualSpacing/>
        <w:rPr>
          <w:rFonts w:cs="Arial"/>
          <w:sz w:val="24"/>
          <w:szCs w:val="24"/>
        </w:rPr>
      </w:pPr>
    </w:p>
    <w:p w14:paraId="65A5886E" w14:textId="77777777" w:rsidR="004964CE" w:rsidRPr="003C2B57" w:rsidRDefault="004964CE" w:rsidP="003C2B57">
      <w:pPr>
        <w:spacing w:after="0" w:line="240" w:lineRule="auto"/>
        <w:ind w:left="720"/>
        <w:contextualSpacing/>
        <w:rPr>
          <w:rFonts w:cs="Arial"/>
          <w:sz w:val="24"/>
          <w:szCs w:val="24"/>
        </w:rPr>
      </w:pPr>
      <w:r w:rsidRPr="003C2B57">
        <w:rPr>
          <w:rFonts w:cs="Arial"/>
          <w:sz w:val="24"/>
          <w:szCs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1A6FCE36" w14:textId="77777777" w:rsidR="004964CE" w:rsidRPr="004964CE" w:rsidRDefault="004964CE" w:rsidP="004964CE">
      <w:pPr>
        <w:spacing w:after="0" w:line="240" w:lineRule="auto"/>
        <w:ind w:left="900"/>
        <w:contextualSpacing/>
        <w:rPr>
          <w:rFonts w:cs="Arial"/>
        </w:rPr>
      </w:pPr>
    </w:p>
    <w:p w14:paraId="4E46B6D2" w14:textId="77777777" w:rsidR="004964CE" w:rsidRPr="004964CE" w:rsidRDefault="004964CE" w:rsidP="003C2B57">
      <w:pPr>
        <w:numPr>
          <w:ilvl w:val="0"/>
          <w:numId w:val="127"/>
        </w:numPr>
        <w:spacing w:after="0" w:line="240" w:lineRule="auto"/>
        <w:ind w:left="1080"/>
        <w:contextualSpacing/>
        <w:rPr>
          <w:rFonts w:cs="Arial"/>
        </w:rPr>
      </w:pPr>
      <w:r w:rsidRPr="004964CE">
        <w:rPr>
          <w:rFonts w:cs="Arial"/>
        </w:rPr>
        <w:lastRenderedPageBreak/>
        <w:t>Describe the process the institution uses to measure and document the amount of time it takes the average student to achieve learning outcomes (as a means for assigning academic units of measurement).</w:t>
      </w:r>
      <w:r w:rsidRPr="004964CE">
        <w:rPr>
          <w:rFonts w:cs="Arial"/>
        </w:rPr>
        <w:br/>
      </w:r>
      <w:r w:rsidRPr="004964CE">
        <w:rPr>
          <w:rFonts w:cs="Arial"/>
        </w:rPr>
        <w:br/>
      </w:r>
      <w:r w:rsidRPr="004964CE">
        <w:rPr>
          <w:rFonts w:cs="Arial"/>
        </w:rPr>
        <w:br/>
      </w:r>
    </w:p>
    <w:p w14:paraId="09E081E4" w14:textId="77777777" w:rsidR="004964CE" w:rsidRPr="004964CE" w:rsidRDefault="004964CE" w:rsidP="003C2B57">
      <w:pPr>
        <w:numPr>
          <w:ilvl w:val="0"/>
          <w:numId w:val="127"/>
        </w:numPr>
        <w:spacing w:after="0" w:line="240" w:lineRule="auto"/>
        <w:ind w:left="1080"/>
        <w:contextualSpacing/>
        <w:rPr>
          <w:rFonts w:cs="Times New Roman"/>
        </w:rPr>
      </w:pPr>
      <w:r w:rsidRPr="004964CE">
        <w:rPr>
          <w:rFonts w:cs="Arial"/>
        </w:rPr>
        <w:t>Describe how the institution verifies and documents that appropriate academic units of measurement are assigned based on the level of educational offering. [EXHIBIT 10: Clock/Credit Hour Evaluation Chart]</w:t>
      </w:r>
    </w:p>
    <w:p w14:paraId="04E3B504" w14:textId="77777777" w:rsidR="004964CE" w:rsidRPr="004964CE" w:rsidRDefault="004964CE" w:rsidP="003C2B57">
      <w:pPr>
        <w:spacing w:after="0" w:line="240" w:lineRule="auto"/>
        <w:ind w:left="1080"/>
        <w:contextualSpacing/>
        <w:rPr>
          <w:rFonts w:cs="Arial"/>
        </w:rPr>
      </w:pPr>
    </w:p>
    <w:p w14:paraId="2EA3FBDF" w14:textId="77777777" w:rsidR="004964CE" w:rsidRPr="004964CE" w:rsidRDefault="004964CE" w:rsidP="003C2B57">
      <w:pPr>
        <w:spacing w:after="0" w:line="240" w:lineRule="auto"/>
        <w:ind w:left="1080"/>
        <w:contextualSpacing/>
        <w:rPr>
          <w:rFonts w:cs="Arial"/>
        </w:rPr>
      </w:pPr>
    </w:p>
    <w:p w14:paraId="6402744C" w14:textId="77777777" w:rsidR="004964CE" w:rsidRPr="004964CE" w:rsidRDefault="004964CE" w:rsidP="003C2B57">
      <w:pPr>
        <w:spacing w:after="0" w:line="240" w:lineRule="auto"/>
        <w:ind w:left="1080"/>
        <w:contextualSpacing/>
        <w:rPr>
          <w:rFonts w:cs="Times New Roman"/>
        </w:rPr>
      </w:pPr>
    </w:p>
    <w:p w14:paraId="4D348317"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Educational Media and Learning Resources:</w:t>
      </w:r>
      <w:r w:rsidRPr="004964CE">
        <w:rPr>
          <w:rFonts w:cs="Times New Roman"/>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7295F061" w14:textId="77777777" w:rsidR="004964CE" w:rsidRPr="004964CE" w:rsidRDefault="004964CE" w:rsidP="004964CE">
      <w:pPr>
        <w:spacing w:after="0" w:line="240" w:lineRule="auto"/>
        <w:ind w:left="720"/>
        <w:contextualSpacing/>
        <w:rPr>
          <w:rFonts w:cs="Arial"/>
          <w:b/>
        </w:rPr>
      </w:pPr>
    </w:p>
    <w:p w14:paraId="7D33B012"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 xml:space="preserve">Describe the learning resources designed to support the educational offerings. </w:t>
      </w:r>
      <w:r w:rsidRPr="004964CE">
        <w:rPr>
          <w:rFonts w:cs="Arial"/>
        </w:rPr>
        <w:br/>
      </w:r>
      <w:r w:rsidRPr="004964CE">
        <w:rPr>
          <w:rFonts w:cs="Arial"/>
        </w:rPr>
        <w:br/>
      </w:r>
      <w:r w:rsidRPr="004964CE">
        <w:rPr>
          <w:rFonts w:cs="Arial"/>
        </w:rPr>
        <w:br/>
      </w:r>
    </w:p>
    <w:p w14:paraId="42F6A60A"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Describe how student learning resources are available and appropriate to the level and scope of educational offerings.</w:t>
      </w:r>
      <w:r w:rsidRPr="004964CE">
        <w:rPr>
          <w:rFonts w:cs="Arial"/>
        </w:rPr>
        <w:br/>
      </w:r>
      <w:r w:rsidRPr="004964CE">
        <w:rPr>
          <w:rFonts w:cs="Arial"/>
        </w:rPr>
        <w:br/>
      </w:r>
      <w:r w:rsidRPr="004964CE">
        <w:rPr>
          <w:rFonts w:cs="Arial"/>
        </w:rPr>
        <w:br/>
      </w:r>
    </w:p>
    <w:p w14:paraId="0B4C9F15"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Describe how faculty learning resources are available and appropriate to the level and scope of educational offerings.</w:t>
      </w:r>
      <w:r w:rsidRPr="004964CE">
        <w:rPr>
          <w:rFonts w:cs="Arial"/>
        </w:rPr>
        <w:br/>
      </w:r>
      <w:r w:rsidRPr="004964CE">
        <w:rPr>
          <w:rFonts w:cs="Arial"/>
        </w:rPr>
        <w:br/>
      </w:r>
      <w:r w:rsidRPr="004964CE">
        <w:rPr>
          <w:rFonts w:cs="Arial"/>
        </w:rPr>
        <w:br/>
      </w:r>
    </w:p>
    <w:p w14:paraId="157FAD1E"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 xml:space="preserve">Describe how program designers, curriculum developers, and faculty integrate appropriate teaching aids, learning resources, educational media, and supplemental instructional aids when creating educational offerings. </w:t>
      </w:r>
      <w:r w:rsidRPr="004964CE">
        <w:rPr>
          <w:rFonts w:cs="Arial"/>
        </w:rPr>
        <w:br/>
      </w:r>
      <w:r w:rsidRPr="004964CE">
        <w:rPr>
          <w:rFonts w:cs="Arial"/>
        </w:rPr>
        <w:br/>
      </w:r>
      <w:r w:rsidRPr="004964CE">
        <w:rPr>
          <w:rFonts w:cs="Arial"/>
        </w:rPr>
        <w:br/>
      </w:r>
    </w:p>
    <w:p w14:paraId="5E210C1F"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 xml:space="preserve">Describe how learning resources support students’ achievement of program learning outcomes. </w:t>
      </w:r>
      <w:r w:rsidRPr="004964CE">
        <w:rPr>
          <w:rFonts w:cs="Arial"/>
        </w:rPr>
        <w:br/>
      </w:r>
    </w:p>
    <w:p w14:paraId="34DAF241" w14:textId="77777777" w:rsidR="004964CE" w:rsidRPr="004964CE" w:rsidRDefault="004964CE" w:rsidP="003C2B57">
      <w:pPr>
        <w:spacing w:after="0" w:line="240" w:lineRule="auto"/>
        <w:ind w:left="720"/>
        <w:contextualSpacing/>
        <w:rPr>
          <w:rFonts w:cs="Arial"/>
        </w:rPr>
      </w:pPr>
      <w:r w:rsidRPr="004964CE">
        <w:rPr>
          <w:rFonts w:cs="Arial"/>
        </w:rPr>
        <w:br/>
      </w:r>
    </w:p>
    <w:p w14:paraId="4E8C7E28" w14:textId="77777777" w:rsidR="004964CE" w:rsidRPr="004964CE" w:rsidRDefault="004964CE" w:rsidP="003C2B57">
      <w:pPr>
        <w:numPr>
          <w:ilvl w:val="0"/>
          <w:numId w:val="17"/>
        </w:numPr>
        <w:spacing w:after="0" w:line="240" w:lineRule="auto"/>
        <w:ind w:left="720"/>
        <w:contextualSpacing/>
        <w:rPr>
          <w:rFonts w:cs="Arial"/>
        </w:rPr>
      </w:pPr>
      <w:r w:rsidRPr="004964CE">
        <w:rPr>
          <w:rFonts w:cs="Arial"/>
        </w:rPr>
        <w:t xml:space="preserve">Describe how learning resources are regularly reviewed and updated to continue to meet student and faculty needs. </w:t>
      </w:r>
      <w:r w:rsidRPr="004964CE">
        <w:rPr>
          <w:rFonts w:cs="Arial"/>
        </w:rPr>
        <w:br/>
      </w:r>
      <w:r w:rsidRPr="004964CE">
        <w:rPr>
          <w:rFonts w:cs="Arial"/>
        </w:rPr>
        <w:br/>
      </w:r>
      <w:r w:rsidRPr="004964CE">
        <w:rPr>
          <w:rFonts w:cs="Arial"/>
        </w:rPr>
        <w:lastRenderedPageBreak/>
        <w:br/>
      </w:r>
    </w:p>
    <w:p w14:paraId="7ED09680" w14:textId="77777777" w:rsidR="004964CE" w:rsidRPr="004964CE" w:rsidRDefault="004964CE" w:rsidP="003C2B57">
      <w:pPr>
        <w:numPr>
          <w:ilvl w:val="0"/>
          <w:numId w:val="17"/>
        </w:numPr>
        <w:spacing w:after="0" w:line="240" w:lineRule="auto"/>
        <w:ind w:left="720"/>
        <w:contextualSpacing/>
        <w:rPr>
          <w:rFonts w:cs="Times New Roman"/>
        </w:rPr>
      </w:pPr>
      <w:r w:rsidRPr="004964CE">
        <w:rPr>
          <w:rFonts w:cs="Arial"/>
        </w:rPr>
        <w:t>Describe how the qualifications of the institution’s librarian are appropriate to the level and scope of program offerings.</w:t>
      </w:r>
      <w:r w:rsidRPr="004964CE">
        <w:rPr>
          <w:rFonts w:cs="Arial"/>
        </w:rPr>
        <w:br/>
      </w:r>
    </w:p>
    <w:p w14:paraId="232AA1C4" w14:textId="77777777" w:rsidR="004964CE" w:rsidRPr="004964CE" w:rsidRDefault="004964CE" w:rsidP="003C2B57">
      <w:pPr>
        <w:spacing w:after="0" w:line="240" w:lineRule="auto"/>
        <w:ind w:left="720"/>
        <w:contextualSpacing/>
        <w:rPr>
          <w:rFonts w:cs="Times New Roman"/>
        </w:rPr>
      </w:pPr>
      <w:r w:rsidRPr="004964CE">
        <w:rPr>
          <w:rFonts w:cs="Arial"/>
        </w:rPr>
        <w:br/>
      </w:r>
    </w:p>
    <w:p w14:paraId="358C9A05"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Undergraduate Degrees</w:t>
      </w:r>
    </w:p>
    <w:p w14:paraId="6DFD8609"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 </w:t>
      </w:r>
    </w:p>
    <w:p w14:paraId="320BE767" w14:textId="77777777" w:rsidR="004964CE" w:rsidRPr="004964CE" w:rsidRDefault="004964CE" w:rsidP="004964CE">
      <w:pPr>
        <w:spacing w:after="0" w:line="240" w:lineRule="auto"/>
        <w:ind w:left="1440"/>
        <w:contextualSpacing/>
        <w:rPr>
          <w:rFonts w:cs="Times New Roman"/>
        </w:rPr>
      </w:pPr>
    </w:p>
    <w:p w14:paraId="0DB9360F" w14:textId="77777777" w:rsidR="004964CE" w:rsidRPr="004964CE" w:rsidRDefault="004964CE" w:rsidP="003C2B57">
      <w:pPr>
        <w:numPr>
          <w:ilvl w:val="1"/>
          <w:numId w:val="84"/>
        </w:numPr>
        <w:spacing w:after="0" w:line="240" w:lineRule="auto"/>
        <w:ind w:left="1080"/>
        <w:contextualSpacing/>
        <w:rPr>
          <w:rFonts w:cs="Arial"/>
        </w:rPr>
      </w:pPr>
      <w:r w:rsidRPr="004964CE">
        <w:rPr>
          <w:rFonts w:cs="Arial"/>
        </w:rPr>
        <w:t xml:space="preserve">Describe how often learning resources are evaluated and the process used to determine that resources continue to meet undergraduate student needs and support the institution’s programs and mission. </w:t>
      </w:r>
      <w:r w:rsidRPr="004964CE">
        <w:rPr>
          <w:rFonts w:cs="Arial"/>
        </w:rPr>
        <w:br/>
      </w:r>
    </w:p>
    <w:p w14:paraId="155B968C" w14:textId="77777777" w:rsidR="004964CE" w:rsidRPr="004964CE" w:rsidRDefault="004964CE" w:rsidP="003C2B57">
      <w:pPr>
        <w:spacing w:after="0" w:line="240" w:lineRule="auto"/>
        <w:ind w:left="1080"/>
        <w:contextualSpacing/>
        <w:rPr>
          <w:rFonts w:cs="Arial"/>
        </w:rPr>
      </w:pPr>
    </w:p>
    <w:p w14:paraId="75AB3C11" w14:textId="77777777" w:rsidR="004964CE" w:rsidRPr="004964CE" w:rsidRDefault="004964CE" w:rsidP="003C2B57">
      <w:pPr>
        <w:spacing w:after="0" w:line="240" w:lineRule="auto"/>
        <w:ind w:left="1080"/>
        <w:contextualSpacing/>
        <w:rPr>
          <w:rFonts w:cs="Arial"/>
        </w:rPr>
      </w:pPr>
    </w:p>
    <w:p w14:paraId="452C55C1" w14:textId="77777777" w:rsidR="004964CE" w:rsidRPr="004964CE" w:rsidRDefault="004964CE" w:rsidP="003C2B57">
      <w:pPr>
        <w:numPr>
          <w:ilvl w:val="1"/>
          <w:numId w:val="84"/>
        </w:numPr>
        <w:spacing w:after="0" w:line="240" w:lineRule="auto"/>
        <w:ind w:left="1080"/>
        <w:contextualSpacing/>
        <w:rPr>
          <w:rFonts w:cs="Arial"/>
        </w:rPr>
      </w:pPr>
      <w:r w:rsidRPr="004964CE">
        <w:rPr>
          <w:rFonts w:cs="Arial"/>
        </w:rPr>
        <w:t xml:space="preserve">Describe the process the institution follows when selecting, acquiring, organizing, and maintaining educational materials to support all undergraduate educational offerings. </w:t>
      </w:r>
      <w:r w:rsidRPr="004964CE">
        <w:rPr>
          <w:rFonts w:cs="Arial"/>
        </w:rPr>
        <w:br/>
      </w:r>
    </w:p>
    <w:p w14:paraId="50E2B770" w14:textId="77777777" w:rsidR="004964CE" w:rsidRPr="004964CE" w:rsidRDefault="004964CE" w:rsidP="003C2B57">
      <w:pPr>
        <w:spacing w:after="0" w:line="240" w:lineRule="auto"/>
        <w:ind w:left="1080"/>
        <w:contextualSpacing/>
        <w:rPr>
          <w:rFonts w:cs="Arial"/>
        </w:rPr>
      </w:pPr>
      <w:r w:rsidRPr="004964CE">
        <w:rPr>
          <w:rFonts w:cs="Arial"/>
        </w:rPr>
        <w:br/>
      </w:r>
    </w:p>
    <w:p w14:paraId="24A413DD" w14:textId="77777777" w:rsidR="004964CE" w:rsidRPr="004964CE" w:rsidRDefault="004964CE" w:rsidP="003C2B57">
      <w:pPr>
        <w:numPr>
          <w:ilvl w:val="1"/>
          <w:numId w:val="84"/>
        </w:numPr>
        <w:spacing w:after="0" w:line="240" w:lineRule="auto"/>
        <w:ind w:left="1080"/>
        <w:contextualSpacing/>
        <w:rPr>
          <w:rFonts w:cs="Arial"/>
        </w:rPr>
      </w:pPr>
      <w:r w:rsidRPr="004964CE">
        <w:rPr>
          <w:rFonts w:cs="Arial"/>
        </w:rPr>
        <w:t xml:space="preserve">Describe how faculty are involved in the process of evaluating and selecting undergraduate learning resources. </w:t>
      </w:r>
      <w:r w:rsidRPr="004964CE">
        <w:rPr>
          <w:rFonts w:cs="Arial"/>
        </w:rPr>
        <w:br/>
      </w:r>
    </w:p>
    <w:p w14:paraId="459AC666" w14:textId="77777777" w:rsidR="004964CE" w:rsidRPr="004964CE" w:rsidRDefault="004964CE" w:rsidP="003C2B57">
      <w:pPr>
        <w:spacing w:after="0" w:line="240" w:lineRule="auto"/>
        <w:ind w:left="1080"/>
        <w:contextualSpacing/>
        <w:rPr>
          <w:rFonts w:cs="Arial"/>
        </w:rPr>
      </w:pPr>
      <w:r w:rsidRPr="004964CE">
        <w:rPr>
          <w:rFonts w:cs="Arial"/>
        </w:rPr>
        <w:br/>
      </w:r>
    </w:p>
    <w:p w14:paraId="5DBA0AF9"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Graduate Degrees</w:t>
      </w:r>
    </w:p>
    <w:p w14:paraId="4543DD14"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 </w:t>
      </w:r>
    </w:p>
    <w:p w14:paraId="57853450" w14:textId="77777777" w:rsidR="004964CE" w:rsidRPr="004964CE" w:rsidRDefault="004964CE" w:rsidP="004964CE">
      <w:pPr>
        <w:spacing w:after="0" w:line="240" w:lineRule="auto"/>
        <w:ind w:left="1440"/>
        <w:contextualSpacing/>
        <w:rPr>
          <w:rFonts w:cs="Times New Roman"/>
        </w:rPr>
      </w:pPr>
    </w:p>
    <w:p w14:paraId="2C34B80E" w14:textId="77777777" w:rsidR="004964CE" w:rsidRPr="004964CE" w:rsidRDefault="004964CE" w:rsidP="003C2B57">
      <w:pPr>
        <w:numPr>
          <w:ilvl w:val="0"/>
          <w:numId w:val="140"/>
        </w:numPr>
        <w:spacing w:after="0" w:line="240" w:lineRule="auto"/>
        <w:ind w:left="1080"/>
        <w:contextualSpacing/>
        <w:rPr>
          <w:rFonts w:cs="Arial"/>
        </w:rPr>
      </w:pPr>
      <w:r w:rsidRPr="004964CE">
        <w:rPr>
          <w:rFonts w:cs="Arial"/>
        </w:rPr>
        <w:t xml:space="preserve">Describe how often learning resources are evaluated and the process used to determine that resources continue to meet graduate student needs and support the institution’s programs and mission. </w:t>
      </w:r>
      <w:r w:rsidRPr="004964CE">
        <w:rPr>
          <w:rFonts w:cs="Arial"/>
        </w:rPr>
        <w:br/>
      </w:r>
    </w:p>
    <w:p w14:paraId="7D85C680" w14:textId="77777777" w:rsidR="004964CE" w:rsidRPr="004964CE" w:rsidRDefault="004964CE" w:rsidP="003C2B57">
      <w:pPr>
        <w:spacing w:after="0" w:line="240" w:lineRule="auto"/>
        <w:ind w:left="1080"/>
        <w:contextualSpacing/>
        <w:rPr>
          <w:rFonts w:cs="Arial"/>
        </w:rPr>
      </w:pPr>
      <w:r w:rsidRPr="004964CE">
        <w:rPr>
          <w:rFonts w:cs="Arial"/>
        </w:rPr>
        <w:br/>
      </w:r>
    </w:p>
    <w:p w14:paraId="101D1F67" w14:textId="77777777" w:rsidR="004964CE" w:rsidRPr="004964CE" w:rsidRDefault="004964CE" w:rsidP="003C2B57">
      <w:pPr>
        <w:numPr>
          <w:ilvl w:val="0"/>
          <w:numId w:val="140"/>
        </w:numPr>
        <w:spacing w:after="0" w:line="240" w:lineRule="auto"/>
        <w:ind w:left="1080"/>
        <w:contextualSpacing/>
        <w:rPr>
          <w:rFonts w:cs="Arial"/>
        </w:rPr>
      </w:pPr>
      <w:r w:rsidRPr="004964CE">
        <w:rPr>
          <w:rFonts w:cs="Arial"/>
        </w:rPr>
        <w:t xml:space="preserve">Describe the process the institution follows when selecting, acquiring, organizing, and maintaining educational materials to support all graduate educational offerings. </w:t>
      </w:r>
      <w:r w:rsidRPr="004964CE">
        <w:rPr>
          <w:rFonts w:cs="Arial"/>
        </w:rPr>
        <w:br/>
      </w:r>
    </w:p>
    <w:p w14:paraId="484A727B" w14:textId="77777777" w:rsidR="004964CE" w:rsidRPr="004964CE" w:rsidRDefault="004964CE" w:rsidP="003C2B57">
      <w:pPr>
        <w:spacing w:after="0" w:line="240" w:lineRule="auto"/>
        <w:ind w:left="1080"/>
        <w:contextualSpacing/>
        <w:rPr>
          <w:rFonts w:cs="Arial"/>
        </w:rPr>
      </w:pPr>
      <w:r w:rsidRPr="004964CE">
        <w:rPr>
          <w:rFonts w:cs="Arial"/>
        </w:rPr>
        <w:lastRenderedPageBreak/>
        <w:br/>
      </w:r>
    </w:p>
    <w:p w14:paraId="6B16BE22" w14:textId="77777777" w:rsidR="004964CE" w:rsidRPr="004964CE" w:rsidRDefault="004964CE" w:rsidP="003C2B57">
      <w:pPr>
        <w:numPr>
          <w:ilvl w:val="0"/>
          <w:numId w:val="140"/>
        </w:numPr>
        <w:spacing w:after="0" w:line="240" w:lineRule="auto"/>
        <w:ind w:left="1080"/>
        <w:contextualSpacing/>
        <w:rPr>
          <w:rFonts w:cs="Arial"/>
        </w:rPr>
      </w:pPr>
      <w:r w:rsidRPr="004964CE">
        <w:rPr>
          <w:rFonts w:cs="Arial"/>
        </w:rPr>
        <w:t xml:space="preserve">Describe how faculty are involved in the process of evaluating and selecting graduate-level learning resources. </w:t>
      </w:r>
      <w:r w:rsidRPr="004964CE">
        <w:rPr>
          <w:rFonts w:cs="Arial"/>
        </w:rPr>
        <w:br/>
      </w:r>
    </w:p>
    <w:p w14:paraId="62891C4E" w14:textId="77777777" w:rsidR="004964CE" w:rsidRPr="004964CE" w:rsidRDefault="004964CE" w:rsidP="003C2B57">
      <w:pPr>
        <w:spacing w:after="0" w:line="240" w:lineRule="auto"/>
        <w:ind w:left="1080"/>
        <w:contextualSpacing/>
        <w:rPr>
          <w:rFonts w:cs="Arial"/>
        </w:rPr>
      </w:pPr>
      <w:r w:rsidRPr="004964CE">
        <w:rPr>
          <w:rFonts w:cs="Arial"/>
        </w:rPr>
        <w:br/>
      </w:r>
    </w:p>
    <w:p w14:paraId="410FC336" w14:textId="77777777" w:rsidR="004964CE" w:rsidRPr="004964CE" w:rsidRDefault="004964CE" w:rsidP="003C2B57">
      <w:pPr>
        <w:numPr>
          <w:ilvl w:val="0"/>
          <w:numId w:val="140"/>
        </w:numPr>
        <w:spacing w:after="0" w:line="240" w:lineRule="auto"/>
        <w:ind w:left="1080"/>
        <w:contextualSpacing/>
        <w:rPr>
          <w:rFonts w:cs="Arial"/>
        </w:rPr>
      </w:pPr>
      <w:r w:rsidRPr="004964CE">
        <w:rPr>
          <w:rFonts w:cs="Arial"/>
        </w:rPr>
        <w:t xml:space="preserve">Describe how graduate students have access to library and other learning resources that are sufficient for graduate-level research. </w:t>
      </w:r>
      <w:r w:rsidRPr="004964CE">
        <w:rPr>
          <w:rFonts w:cs="Arial"/>
        </w:rPr>
        <w:br/>
      </w:r>
      <w:r w:rsidRPr="004964CE">
        <w:rPr>
          <w:rFonts w:cs="Arial"/>
        </w:rPr>
        <w:br/>
      </w:r>
      <w:r w:rsidRPr="004964CE">
        <w:rPr>
          <w:rFonts w:cs="Arial"/>
        </w:rPr>
        <w:br/>
      </w:r>
    </w:p>
    <w:p w14:paraId="14C0D785" w14:textId="77777777" w:rsidR="004964CE" w:rsidRPr="004964CE" w:rsidRDefault="004964CE" w:rsidP="003C2B57">
      <w:pPr>
        <w:numPr>
          <w:ilvl w:val="0"/>
          <w:numId w:val="140"/>
        </w:numPr>
        <w:spacing w:after="0" w:line="240" w:lineRule="auto"/>
        <w:ind w:left="1080"/>
        <w:contextualSpacing/>
        <w:rPr>
          <w:rFonts w:cs="Arial"/>
        </w:rPr>
      </w:pPr>
      <w:r w:rsidRPr="004964CE">
        <w:rPr>
          <w:rFonts w:cs="Arial"/>
        </w:rPr>
        <w:t xml:space="preserve">Describe how the institution encourages the use of library services, and if required, research and laboratory facilities. </w:t>
      </w:r>
      <w:r w:rsidRPr="004964CE">
        <w:rPr>
          <w:rFonts w:cs="Arial"/>
        </w:rPr>
        <w:br/>
      </w:r>
    </w:p>
    <w:p w14:paraId="4518C82E" w14:textId="77777777" w:rsidR="004964CE" w:rsidRPr="004964CE" w:rsidRDefault="004964CE" w:rsidP="003C2B57">
      <w:pPr>
        <w:spacing w:after="0" w:line="240" w:lineRule="auto"/>
        <w:ind w:left="1080"/>
        <w:contextualSpacing/>
        <w:rPr>
          <w:rFonts w:cs="Arial"/>
        </w:rPr>
      </w:pPr>
    </w:p>
    <w:p w14:paraId="62C475C2" w14:textId="77777777" w:rsidR="004964CE" w:rsidRPr="004964CE" w:rsidRDefault="004964CE" w:rsidP="003C2B57">
      <w:pPr>
        <w:spacing w:after="0" w:line="240" w:lineRule="auto"/>
        <w:ind w:left="1080"/>
        <w:rPr>
          <w:rFonts w:cs="Times New Roman"/>
        </w:rPr>
      </w:pPr>
    </w:p>
    <w:p w14:paraId="25E686A5" w14:textId="77777777" w:rsidR="004964CE" w:rsidRPr="004964CE" w:rsidRDefault="004964CE" w:rsidP="00F86617">
      <w:pPr>
        <w:numPr>
          <w:ilvl w:val="0"/>
          <w:numId w:val="7"/>
        </w:numPr>
        <w:spacing w:after="0" w:line="240" w:lineRule="auto"/>
        <w:contextualSpacing/>
        <w:rPr>
          <w:rFonts w:cs="Times New Roman"/>
          <w:sz w:val="24"/>
          <w:szCs w:val="24"/>
        </w:rPr>
      </w:pPr>
      <w:r w:rsidRPr="004964CE">
        <w:rPr>
          <w:rFonts w:cs="Times New Roman"/>
          <w:b/>
          <w:sz w:val="24"/>
          <w:szCs w:val="24"/>
        </w:rPr>
        <w:t xml:space="preserve">Examinations and Other Assessments: </w:t>
      </w:r>
      <w:r w:rsidRPr="004964CE">
        <w:rPr>
          <w:rFonts w:cs="Times New Roman"/>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17C82263" w14:textId="77777777" w:rsidR="004964CE" w:rsidRPr="004964CE" w:rsidRDefault="004964CE" w:rsidP="004964CE">
      <w:pPr>
        <w:spacing w:after="0" w:line="240" w:lineRule="auto"/>
        <w:ind w:left="720"/>
        <w:contextualSpacing/>
        <w:rPr>
          <w:rFonts w:cs="Arial"/>
          <w:b/>
        </w:rPr>
      </w:pPr>
    </w:p>
    <w:p w14:paraId="73DBFD83" w14:textId="77777777" w:rsidR="004964CE" w:rsidRPr="004964CE" w:rsidRDefault="004964CE" w:rsidP="003C2B57">
      <w:pPr>
        <w:numPr>
          <w:ilvl w:val="0"/>
          <w:numId w:val="18"/>
        </w:numPr>
        <w:spacing w:after="0" w:line="240" w:lineRule="auto"/>
        <w:ind w:left="720"/>
        <w:contextualSpacing/>
        <w:rPr>
          <w:rFonts w:cs="Arial"/>
        </w:rPr>
      </w:pPr>
      <w:r w:rsidRPr="004964CE">
        <w:rPr>
          <w:rFonts w:cs="Arial"/>
        </w:rPr>
        <w:t>Describe the types of examinations and assessments used throughout the curricula and the frequency of the examination and assessment activities.</w:t>
      </w:r>
      <w:r w:rsidRPr="004964CE">
        <w:rPr>
          <w:rFonts w:cs="Arial"/>
        </w:rPr>
        <w:br/>
      </w:r>
      <w:r w:rsidRPr="004964CE">
        <w:rPr>
          <w:rFonts w:cs="Arial"/>
        </w:rPr>
        <w:br/>
      </w:r>
      <w:r w:rsidRPr="004964CE">
        <w:rPr>
          <w:rFonts w:cs="Arial"/>
        </w:rPr>
        <w:br/>
      </w:r>
    </w:p>
    <w:p w14:paraId="59998AB7" w14:textId="77777777" w:rsidR="004964CE" w:rsidRPr="004964CE" w:rsidRDefault="004964CE" w:rsidP="003C2B57">
      <w:pPr>
        <w:numPr>
          <w:ilvl w:val="0"/>
          <w:numId w:val="18"/>
        </w:numPr>
        <w:spacing w:after="0" w:line="240" w:lineRule="auto"/>
        <w:ind w:left="720"/>
        <w:contextualSpacing/>
        <w:rPr>
          <w:rFonts w:cs="Arial"/>
        </w:rPr>
      </w:pPr>
      <w:r w:rsidRPr="004964CE">
        <w:rPr>
          <w:rFonts w:cs="Arial"/>
        </w:rPr>
        <w:t xml:space="preserve">Describe how examinations and assessments are used to measure student achievement of stated program outcomes. </w:t>
      </w:r>
      <w:r w:rsidRPr="004964CE">
        <w:rPr>
          <w:rFonts w:cs="Arial"/>
        </w:rPr>
        <w:br/>
      </w:r>
    </w:p>
    <w:p w14:paraId="726B7FB2" w14:textId="77777777" w:rsidR="004964CE" w:rsidRPr="004964CE" w:rsidRDefault="004964CE" w:rsidP="003C2B57">
      <w:pPr>
        <w:spacing w:after="0" w:line="240" w:lineRule="auto"/>
        <w:ind w:left="720"/>
        <w:contextualSpacing/>
        <w:rPr>
          <w:rFonts w:cs="Arial"/>
        </w:rPr>
      </w:pPr>
    </w:p>
    <w:p w14:paraId="210EBB1D" w14:textId="77777777" w:rsidR="004964CE" w:rsidRPr="004964CE" w:rsidRDefault="004964CE" w:rsidP="003C2B57">
      <w:pPr>
        <w:spacing w:after="0" w:line="240" w:lineRule="auto"/>
        <w:ind w:left="720"/>
        <w:contextualSpacing/>
        <w:rPr>
          <w:rFonts w:cs="Times New Roman"/>
          <w:b/>
        </w:rPr>
      </w:pPr>
    </w:p>
    <w:p w14:paraId="4D2D0D4B"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Undergraduate Degrees</w:t>
      </w:r>
    </w:p>
    <w:p w14:paraId="5463D435"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The institution assesses student achievement through multiple means of evaluation (e.g., student presentations, group projects, essays, </w:t>
      </w:r>
      <w:proofErr w:type="gramStart"/>
      <w:r w:rsidRPr="004964CE">
        <w:rPr>
          <w:rFonts w:cs="Times New Roman"/>
          <w:sz w:val="24"/>
          <w:szCs w:val="24"/>
        </w:rPr>
        <w:t>research</w:t>
      </w:r>
      <w:proofErr w:type="gramEnd"/>
      <w:r w:rsidRPr="004964CE">
        <w:rPr>
          <w:rFonts w:cs="Times New Roman"/>
          <w:sz w:val="24"/>
          <w:szCs w:val="24"/>
        </w:rPr>
        <w:t xml:space="preserve"> papers, participation in threaded discussions, supervised practica, or externships). </w:t>
      </w:r>
    </w:p>
    <w:p w14:paraId="14D0C68E" w14:textId="77777777" w:rsidR="004964CE" w:rsidRPr="004964CE" w:rsidRDefault="004964CE" w:rsidP="004964CE">
      <w:pPr>
        <w:spacing w:after="0" w:line="240" w:lineRule="auto"/>
        <w:contextualSpacing/>
        <w:rPr>
          <w:rFonts w:cs="Arial"/>
        </w:rPr>
      </w:pPr>
    </w:p>
    <w:p w14:paraId="285DEC23" w14:textId="77777777" w:rsidR="004964CE" w:rsidRPr="004964CE" w:rsidRDefault="004964CE" w:rsidP="003C2B57">
      <w:pPr>
        <w:numPr>
          <w:ilvl w:val="1"/>
          <w:numId w:val="85"/>
        </w:numPr>
        <w:spacing w:after="0" w:line="240" w:lineRule="auto"/>
        <w:ind w:left="1080"/>
        <w:contextualSpacing/>
        <w:rPr>
          <w:rFonts w:cs="Arial"/>
        </w:rPr>
      </w:pPr>
      <w:r w:rsidRPr="004964CE">
        <w:rPr>
          <w:rFonts w:cs="Arial"/>
        </w:rPr>
        <w:t xml:space="preserve">Describe how the institution assesses and evaluates student achievement. </w:t>
      </w:r>
      <w:r w:rsidRPr="004964CE">
        <w:rPr>
          <w:rFonts w:cs="Arial"/>
        </w:rPr>
        <w:br/>
      </w:r>
      <w:r w:rsidRPr="004964CE">
        <w:rPr>
          <w:rFonts w:cs="Arial"/>
        </w:rPr>
        <w:br/>
      </w:r>
      <w:r w:rsidRPr="004964CE">
        <w:rPr>
          <w:rFonts w:cs="Arial"/>
        </w:rPr>
        <w:br/>
      </w:r>
    </w:p>
    <w:p w14:paraId="3638B72F" w14:textId="77777777" w:rsidR="004964CE" w:rsidRPr="004964CE" w:rsidRDefault="004964CE" w:rsidP="003C2B57">
      <w:pPr>
        <w:numPr>
          <w:ilvl w:val="1"/>
          <w:numId w:val="85"/>
        </w:numPr>
        <w:spacing w:after="0" w:line="240" w:lineRule="auto"/>
        <w:ind w:left="1080"/>
        <w:contextualSpacing/>
        <w:rPr>
          <w:rFonts w:cs="Arial"/>
        </w:rPr>
      </w:pPr>
      <w:r w:rsidRPr="004964CE">
        <w:rPr>
          <w:rFonts w:cs="Arial"/>
        </w:rPr>
        <w:t xml:space="preserve">Describe how examinations and assessments are designed to measure student mastery of identified knowledge, skills, and abilities applicable to the undergraduate degrees offered. </w:t>
      </w:r>
      <w:r w:rsidRPr="004964CE">
        <w:rPr>
          <w:rFonts w:cs="Arial"/>
        </w:rPr>
        <w:br/>
      </w:r>
      <w:r w:rsidRPr="004964CE">
        <w:rPr>
          <w:rFonts w:cs="Arial"/>
        </w:rPr>
        <w:br/>
      </w:r>
      <w:r w:rsidRPr="004964CE">
        <w:rPr>
          <w:rFonts w:cs="Arial"/>
        </w:rPr>
        <w:br/>
      </w:r>
    </w:p>
    <w:p w14:paraId="38D84FF4" w14:textId="77777777" w:rsidR="004964CE" w:rsidRPr="004964CE" w:rsidRDefault="004964CE" w:rsidP="003C2B57">
      <w:pPr>
        <w:numPr>
          <w:ilvl w:val="1"/>
          <w:numId w:val="85"/>
        </w:numPr>
        <w:spacing w:after="0" w:line="240" w:lineRule="auto"/>
        <w:ind w:left="1080"/>
        <w:contextualSpacing/>
        <w:rPr>
          <w:rFonts w:cs="Arial"/>
        </w:rPr>
      </w:pPr>
      <w:r w:rsidRPr="004964CE">
        <w:rPr>
          <w:rFonts w:cs="Arial"/>
        </w:rPr>
        <w:lastRenderedPageBreak/>
        <w:t xml:space="preserve">Describe the institution’s procedures for verifying that degree candidates have met all graduation requirements. </w:t>
      </w:r>
      <w:r w:rsidRPr="004964CE">
        <w:rPr>
          <w:rFonts w:cs="Arial"/>
        </w:rPr>
        <w:br/>
      </w:r>
      <w:r w:rsidRPr="004964CE">
        <w:rPr>
          <w:rFonts w:cs="Arial"/>
        </w:rPr>
        <w:br/>
      </w:r>
    </w:p>
    <w:p w14:paraId="5D802139" w14:textId="77777777" w:rsidR="004964CE" w:rsidRPr="004964CE" w:rsidRDefault="004964CE" w:rsidP="003C2B57">
      <w:pPr>
        <w:spacing w:after="0" w:line="240" w:lineRule="auto"/>
        <w:ind w:left="900"/>
        <w:contextualSpacing/>
        <w:rPr>
          <w:rFonts w:cs="Times New Roman"/>
        </w:rPr>
      </w:pPr>
    </w:p>
    <w:p w14:paraId="178782E4"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Master’s Degrees</w:t>
      </w:r>
    </w:p>
    <w:p w14:paraId="44B52FFB"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75FE9123" w14:textId="77777777" w:rsidR="004964CE" w:rsidRPr="004964CE" w:rsidRDefault="004964CE" w:rsidP="004964CE">
      <w:pPr>
        <w:spacing w:after="0" w:line="240" w:lineRule="auto"/>
        <w:ind w:left="1440"/>
        <w:contextualSpacing/>
        <w:rPr>
          <w:rFonts w:cs="Arial"/>
        </w:rPr>
      </w:pPr>
    </w:p>
    <w:p w14:paraId="4212ED91" w14:textId="77777777" w:rsidR="004964CE" w:rsidRPr="004964CE" w:rsidRDefault="004964CE" w:rsidP="003C2B57">
      <w:pPr>
        <w:numPr>
          <w:ilvl w:val="0"/>
          <w:numId w:val="141"/>
        </w:numPr>
        <w:spacing w:after="0" w:line="240" w:lineRule="auto"/>
        <w:ind w:left="1080"/>
        <w:contextualSpacing/>
        <w:rPr>
          <w:rFonts w:cs="Arial"/>
        </w:rPr>
      </w:pPr>
      <w:r w:rsidRPr="004964CE">
        <w:rPr>
          <w:rFonts w:cs="Arial"/>
        </w:rPr>
        <w:t xml:space="preserve">Describe how the institution assesses and evaluates student achievement. </w:t>
      </w:r>
      <w:r w:rsidRPr="004964CE">
        <w:rPr>
          <w:rFonts w:cs="Arial"/>
        </w:rPr>
        <w:br/>
      </w:r>
      <w:r w:rsidRPr="004964CE">
        <w:rPr>
          <w:rFonts w:cs="Arial"/>
        </w:rPr>
        <w:br/>
      </w:r>
      <w:r w:rsidRPr="004964CE">
        <w:rPr>
          <w:rFonts w:cs="Arial"/>
        </w:rPr>
        <w:br/>
      </w:r>
    </w:p>
    <w:p w14:paraId="6B30A545" w14:textId="77777777" w:rsidR="004964CE" w:rsidRPr="004964CE" w:rsidRDefault="004964CE" w:rsidP="003C2B57">
      <w:pPr>
        <w:numPr>
          <w:ilvl w:val="0"/>
          <w:numId w:val="141"/>
        </w:numPr>
        <w:spacing w:after="0" w:line="240" w:lineRule="auto"/>
        <w:ind w:left="1080"/>
        <w:contextualSpacing/>
        <w:rPr>
          <w:rFonts w:cs="Arial"/>
        </w:rPr>
      </w:pPr>
      <w:r w:rsidRPr="004964CE">
        <w:rPr>
          <w:rFonts w:cs="Arial"/>
        </w:rPr>
        <w:t xml:space="preserve">Describe the culminating experience required for successful completion of the master’s program(s). </w:t>
      </w:r>
      <w:r w:rsidRPr="004964CE">
        <w:rPr>
          <w:rFonts w:cs="Arial"/>
        </w:rPr>
        <w:br/>
      </w:r>
      <w:r w:rsidRPr="004964CE">
        <w:rPr>
          <w:rFonts w:cs="Arial"/>
        </w:rPr>
        <w:br/>
      </w:r>
      <w:r w:rsidRPr="004964CE">
        <w:rPr>
          <w:rFonts w:cs="Arial"/>
        </w:rPr>
        <w:br/>
      </w:r>
    </w:p>
    <w:p w14:paraId="444140DA" w14:textId="77777777" w:rsidR="004964CE" w:rsidRPr="004964CE" w:rsidRDefault="004964CE" w:rsidP="003C2B57">
      <w:pPr>
        <w:numPr>
          <w:ilvl w:val="0"/>
          <w:numId w:val="141"/>
        </w:numPr>
        <w:spacing w:after="0" w:line="240" w:lineRule="auto"/>
        <w:ind w:left="1080"/>
        <w:contextualSpacing/>
        <w:rPr>
          <w:rFonts w:cs="Arial"/>
        </w:rPr>
      </w:pPr>
      <w:r w:rsidRPr="004964CE">
        <w:rPr>
          <w:rFonts w:cs="Arial"/>
        </w:rPr>
        <w:t xml:space="preserve">Describe how examinations and assessments are designed to measure student mastery of advanced scholarship, theoretical concepts, and the skills and abilities applicable to the master’s degrees offered. </w:t>
      </w:r>
      <w:r w:rsidRPr="004964CE">
        <w:rPr>
          <w:rFonts w:cs="Arial"/>
        </w:rPr>
        <w:br/>
      </w:r>
      <w:r w:rsidRPr="004964CE">
        <w:rPr>
          <w:rFonts w:cs="Arial"/>
        </w:rPr>
        <w:br/>
      </w:r>
      <w:r w:rsidRPr="004964CE">
        <w:rPr>
          <w:rFonts w:cs="Arial"/>
        </w:rPr>
        <w:br/>
      </w:r>
    </w:p>
    <w:p w14:paraId="1661BD8B" w14:textId="77777777" w:rsidR="004964CE" w:rsidRPr="004964CE" w:rsidRDefault="004964CE" w:rsidP="003C2B57">
      <w:pPr>
        <w:numPr>
          <w:ilvl w:val="0"/>
          <w:numId w:val="141"/>
        </w:numPr>
        <w:spacing w:after="0" w:line="240" w:lineRule="auto"/>
        <w:ind w:left="1080"/>
        <w:contextualSpacing/>
        <w:rPr>
          <w:rFonts w:cs="Arial"/>
        </w:rPr>
      </w:pPr>
      <w:r w:rsidRPr="004964CE">
        <w:rPr>
          <w:rFonts w:cs="Arial"/>
        </w:rPr>
        <w:t xml:space="preserve">Describe the institution’s procedures for verifying that degree candidates have met all graduation requirements. </w:t>
      </w:r>
      <w:r w:rsidRPr="004964CE">
        <w:rPr>
          <w:rFonts w:cs="Arial"/>
        </w:rPr>
        <w:br/>
      </w:r>
      <w:r w:rsidRPr="004964CE">
        <w:rPr>
          <w:rFonts w:cs="Arial"/>
        </w:rPr>
        <w:br/>
      </w:r>
    </w:p>
    <w:p w14:paraId="3EB148E0" w14:textId="77777777" w:rsidR="004964CE" w:rsidRPr="004964CE" w:rsidRDefault="004964CE" w:rsidP="003C2B57">
      <w:pPr>
        <w:spacing w:after="0" w:line="240" w:lineRule="auto"/>
        <w:ind w:left="1080"/>
        <w:contextualSpacing/>
        <w:rPr>
          <w:rFonts w:cs="Arial"/>
        </w:rPr>
      </w:pPr>
    </w:p>
    <w:p w14:paraId="324588E0"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First Professional and Doctoral Degrees</w:t>
      </w:r>
    </w:p>
    <w:p w14:paraId="30A0C880"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2338A926" w14:textId="77777777" w:rsidR="004964CE" w:rsidRPr="004964CE" w:rsidRDefault="004964CE" w:rsidP="004964CE">
      <w:pPr>
        <w:spacing w:after="0" w:line="240" w:lineRule="auto"/>
        <w:ind w:left="1440"/>
        <w:contextualSpacing/>
        <w:rPr>
          <w:rFonts w:cs="Arial"/>
        </w:rPr>
      </w:pPr>
    </w:p>
    <w:p w14:paraId="4FBDD7B1" w14:textId="77777777" w:rsidR="004964CE" w:rsidRPr="004964CE" w:rsidRDefault="004964CE" w:rsidP="003C2B57">
      <w:pPr>
        <w:numPr>
          <w:ilvl w:val="0"/>
          <w:numId w:val="142"/>
        </w:numPr>
        <w:spacing w:after="0" w:line="240" w:lineRule="auto"/>
        <w:ind w:left="1080"/>
        <w:contextualSpacing/>
        <w:rPr>
          <w:rFonts w:cs="Arial"/>
        </w:rPr>
      </w:pPr>
      <w:r w:rsidRPr="004964CE">
        <w:rPr>
          <w:rFonts w:cs="Arial"/>
        </w:rPr>
        <w:t xml:space="preserve">Describe the means of evaluation used to evaluate students’ mastery of advanced scholarly knowledge, key theoretical concepts, or specialized content areas specific to the discipline. </w:t>
      </w:r>
      <w:r w:rsidRPr="004964CE">
        <w:rPr>
          <w:rFonts w:cs="Arial"/>
        </w:rPr>
        <w:br/>
      </w:r>
      <w:r w:rsidRPr="004964CE">
        <w:rPr>
          <w:rFonts w:cs="Arial"/>
        </w:rPr>
        <w:br/>
      </w:r>
      <w:r w:rsidRPr="004964CE">
        <w:rPr>
          <w:rFonts w:cs="Arial"/>
        </w:rPr>
        <w:br/>
      </w:r>
    </w:p>
    <w:p w14:paraId="410886AE" w14:textId="77777777" w:rsidR="004964CE" w:rsidRPr="004964CE" w:rsidRDefault="004964CE" w:rsidP="003C2B57">
      <w:pPr>
        <w:numPr>
          <w:ilvl w:val="0"/>
          <w:numId w:val="142"/>
        </w:numPr>
        <w:spacing w:after="0" w:line="240" w:lineRule="auto"/>
        <w:ind w:left="1080"/>
        <w:contextualSpacing/>
        <w:rPr>
          <w:rFonts w:cs="Arial"/>
        </w:rPr>
      </w:pPr>
      <w:r w:rsidRPr="004964CE">
        <w:rPr>
          <w:rFonts w:cs="Arial"/>
        </w:rPr>
        <w:t xml:space="preserve">If applicable, describe the process that students follow for successfully completing qualifying examinations. </w:t>
      </w:r>
      <w:r w:rsidRPr="004964CE">
        <w:rPr>
          <w:rFonts w:cs="Arial"/>
        </w:rPr>
        <w:br/>
      </w:r>
    </w:p>
    <w:p w14:paraId="7F2391D5" w14:textId="77777777" w:rsidR="004964CE" w:rsidRPr="004964CE" w:rsidRDefault="004964CE" w:rsidP="003C2B57">
      <w:pPr>
        <w:spacing w:after="0" w:line="240" w:lineRule="auto"/>
        <w:ind w:left="900"/>
        <w:contextualSpacing/>
        <w:rPr>
          <w:rFonts w:cs="Arial"/>
        </w:rPr>
      </w:pPr>
    </w:p>
    <w:p w14:paraId="129E834E" w14:textId="77777777" w:rsidR="004964CE" w:rsidRPr="004964CE" w:rsidRDefault="004964CE" w:rsidP="003C2B57">
      <w:pPr>
        <w:spacing w:after="0" w:line="240" w:lineRule="auto"/>
        <w:ind w:left="900"/>
        <w:contextualSpacing/>
        <w:rPr>
          <w:rFonts w:cs="Arial"/>
        </w:rPr>
      </w:pPr>
    </w:p>
    <w:p w14:paraId="6620029A" w14:textId="77777777" w:rsidR="004964CE" w:rsidRPr="004964CE" w:rsidRDefault="004964CE" w:rsidP="003C2B57">
      <w:pPr>
        <w:numPr>
          <w:ilvl w:val="0"/>
          <w:numId w:val="142"/>
        </w:numPr>
        <w:spacing w:after="0" w:line="240" w:lineRule="auto"/>
        <w:ind w:left="1080"/>
        <w:contextualSpacing/>
        <w:rPr>
          <w:rFonts w:cs="Arial"/>
        </w:rPr>
      </w:pPr>
      <w:r w:rsidRPr="004964CE">
        <w:rPr>
          <w:rFonts w:cs="Arial"/>
        </w:rPr>
        <w:t xml:space="preserve">If applicable, describe the process students follow for successfully completing comprehensive examinations. </w:t>
      </w:r>
      <w:r w:rsidRPr="004964CE">
        <w:rPr>
          <w:rFonts w:cs="Arial"/>
        </w:rPr>
        <w:br/>
      </w:r>
      <w:r w:rsidRPr="004964CE">
        <w:rPr>
          <w:rFonts w:cs="Arial"/>
        </w:rPr>
        <w:br/>
      </w:r>
      <w:r w:rsidRPr="004964CE">
        <w:rPr>
          <w:rFonts w:cs="Arial"/>
        </w:rPr>
        <w:br/>
      </w:r>
    </w:p>
    <w:p w14:paraId="7510C1C8" w14:textId="77777777" w:rsidR="004964CE" w:rsidRPr="004964CE" w:rsidRDefault="004964CE" w:rsidP="003C2B57">
      <w:pPr>
        <w:numPr>
          <w:ilvl w:val="0"/>
          <w:numId w:val="142"/>
        </w:numPr>
        <w:spacing w:after="0" w:line="240" w:lineRule="auto"/>
        <w:ind w:left="1080"/>
        <w:contextualSpacing/>
        <w:rPr>
          <w:rFonts w:cs="Arial"/>
        </w:rPr>
      </w:pPr>
      <w:r w:rsidRPr="004964CE">
        <w:rPr>
          <w:rFonts w:cs="Arial"/>
        </w:rPr>
        <w:t xml:space="preserve">Describe the process students follow for completing a dissertation or final research project. </w:t>
      </w:r>
      <w:r w:rsidRPr="004964CE">
        <w:rPr>
          <w:rFonts w:cs="Arial"/>
        </w:rPr>
        <w:br/>
      </w:r>
      <w:r w:rsidRPr="004964CE">
        <w:rPr>
          <w:rFonts w:cs="Arial"/>
        </w:rPr>
        <w:br/>
      </w:r>
      <w:r w:rsidRPr="004964CE">
        <w:rPr>
          <w:rFonts w:cs="Arial"/>
        </w:rPr>
        <w:br/>
      </w:r>
    </w:p>
    <w:p w14:paraId="1EE70ED1" w14:textId="77777777" w:rsidR="004964CE" w:rsidRPr="004964CE" w:rsidRDefault="004964CE" w:rsidP="003C2B57">
      <w:pPr>
        <w:numPr>
          <w:ilvl w:val="0"/>
          <w:numId w:val="142"/>
        </w:numPr>
        <w:spacing w:after="0" w:line="240" w:lineRule="auto"/>
        <w:ind w:left="1080"/>
        <w:contextualSpacing/>
        <w:rPr>
          <w:rFonts w:cs="Arial"/>
        </w:rPr>
      </w:pPr>
      <w:r w:rsidRPr="004964CE">
        <w:rPr>
          <w:rFonts w:cs="Arial"/>
        </w:rPr>
        <w:t xml:space="preserve">Describe the institution’s procedures for verifying that degree candidates have met all graduation requirements. </w:t>
      </w:r>
      <w:r w:rsidRPr="004964CE">
        <w:rPr>
          <w:rFonts w:cs="Arial"/>
        </w:rPr>
        <w:br/>
      </w:r>
    </w:p>
    <w:p w14:paraId="213036D4" w14:textId="77777777" w:rsidR="004964CE" w:rsidRPr="004964CE" w:rsidRDefault="004964CE" w:rsidP="003C2B57">
      <w:pPr>
        <w:spacing w:after="0" w:line="240" w:lineRule="auto"/>
        <w:ind w:left="1080"/>
        <w:contextualSpacing/>
        <w:rPr>
          <w:rFonts w:cs="Arial"/>
        </w:rPr>
      </w:pPr>
    </w:p>
    <w:p w14:paraId="51B420C1" w14:textId="77777777" w:rsidR="004964CE" w:rsidRPr="004964CE" w:rsidRDefault="004964CE" w:rsidP="003C2B57">
      <w:pPr>
        <w:spacing w:after="0" w:line="240" w:lineRule="auto"/>
        <w:ind w:left="1080"/>
        <w:contextualSpacing/>
        <w:rPr>
          <w:rFonts w:cs="Times New Roman"/>
        </w:rPr>
      </w:pPr>
    </w:p>
    <w:p w14:paraId="06597FBB" w14:textId="77777777" w:rsidR="004964CE" w:rsidRPr="004964CE" w:rsidRDefault="004964CE" w:rsidP="003C2B57">
      <w:pPr>
        <w:numPr>
          <w:ilvl w:val="0"/>
          <w:numId w:val="7"/>
        </w:numPr>
        <w:spacing w:after="0" w:line="240" w:lineRule="auto"/>
        <w:contextualSpacing/>
        <w:rPr>
          <w:rFonts w:cs="Times New Roman"/>
          <w:sz w:val="24"/>
          <w:szCs w:val="24"/>
        </w:rPr>
      </w:pPr>
      <w:r w:rsidRPr="004964CE">
        <w:rPr>
          <w:rFonts w:cs="Times New Roman"/>
          <w:b/>
          <w:sz w:val="24"/>
          <w:szCs w:val="24"/>
        </w:rPr>
        <w:t>Student Integrity and Academic Honesty:</w:t>
      </w:r>
      <w:r w:rsidRPr="004964CE">
        <w:rPr>
          <w:rFonts w:cs="Times New Roman"/>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3285E6D3" w14:textId="77777777" w:rsidR="004964CE" w:rsidRPr="004964CE" w:rsidRDefault="004964CE" w:rsidP="004964CE">
      <w:pPr>
        <w:spacing w:after="0" w:line="240" w:lineRule="auto"/>
        <w:ind w:left="720"/>
        <w:contextualSpacing/>
        <w:rPr>
          <w:rFonts w:cstheme="minorHAnsi"/>
        </w:rPr>
      </w:pPr>
    </w:p>
    <w:p w14:paraId="55F507D7" w14:textId="77777777" w:rsidR="004964CE" w:rsidRPr="004964CE" w:rsidRDefault="004964CE" w:rsidP="003C2B57">
      <w:pPr>
        <w:numPr>
          <w:ilvl w:val="0"/>
          <w:numId w:val="19"/>
        </w:numPr>
        <w:spacing w:after="0" w:line="240" w:lineRule="auto"/>
        <w:ind w:left="720"/>
        <w:contextualSpacing/>
        <w:rPr>
          <w:rFonts w:cstheme="minorHAnsi"/>
        </w:rPr>
      </w:pPr>
      <w:r w:rsidRPr="004964CE">
        <w:rPr>
          <w:rFonts w:cstheme="minorHAnsi"/>
        </w:rPr>
        <w:t>Describe how the institution applies its student integrity and academic honesty policies [EXHIBIT 11: Student Integrity and Academic Honesty Policies]</w:t>
      </w:r>
    </w:p>
    <w:p w14:paraId="343A9F1E" w14:textId="77777777" w:rsidR="004964CE" w:rsidRPr="004964CE" w:rsidRDefault="004964CE" w:rsidP="003C2B57">
      <w:pPr>
        <w:spacing w:after="0" w:line="240" w:lineRule="auto"/>
        <w:ind w:left="720"/>
        <w:contextualSpacing/>
        <w:rPr>
          <w:rFonts w:cstheme="minorHAnsi"/>
        </w:rPr>
      </w:pPr>
    </w:p>
    <w:p w14:paraId="47F71DD6" w14:textId="77777777" w:rsidR="004964CE" w:rsidRPr="004964CE" w:rsidRDefault="004964CE" w:rsidP="003C2B57">
      <w:pPr>
        <w:spacing w:after="0" w:line="240" w:lineRule="auto"/>
        <w:ind w:left="720"/>
        <w:contextualSpacing/>
        <w:rPr>
          <w:rFonts w:cstheme="minorHAnsi"/>
        </w:rPr>
      </w:pPr>
      <w:r w:rsidRPr="004964CE">
        <w:rPr>
          <w:rFonts w:cstheme="minorHAnsi"/>
        </w:rPr>
        <w:br/>
      </w:r>
    </w:p>
    <w:p w14:paraId="6E406FB5" w14:textId="77777777" w:rsidR="004964CE" w:rsidRPr="004964CE" w:rsidRDefault="004964CE" w:rsidP="003C2B57">
      <w:pPr>
        <w:spacing w:after="0" w:line="240" w:lineRule="auto"/>
        <w:ind w:left="720"/>
        <w:rPr>
          <w:rFonts w:cstheme="minorHAnsi"/>
        </w:rPr>
      </w:pPr>
      <w:r w:rsidRPr="004964CE">
        <w:rPr>
          <w:rFonts w:cstheme="minorHAnsi"/>
        </w:rPr>
        <w:t xml:space="preserve">For this exhibit: </w:t>
      </w:r>
      <w:sdt>
        <w:sdtPr>
          <w:rPr>
            <w:rFonts w:cstheme="minorHAnsi"/>
            <w:color w:val="0000FF"/>
          </w:rPr>
          <w:id w:val="1530134250"/>
          <w:placeholder>
            <w:docPart w:val="BBF01C25979E4BB4B44EAED8103054D1"/>
          </w:placeholder>
          <w:showingPlcHdr/>
        </w:sdtPr>
        <w:sdtEndPr/>
        <w:sdtContent>
          <w:r w:rsidRPr="004964CE">
            <w:rPr>
              <w:rFonts w:cstheme="minorHAnsi"/>
              <w:color w:val="808080"/>
            </w:rPr>
            <w:t>Insert Links to Policies</w:t>
          </w:r>
        </w:sdtContent>
      </w:sdt>
    </w:p>
    <w:p w14:paraId="390A7235" w14:textId="77777777" w:rsidR="004964CE" w:rsidRPr="004964CE" w:rsidRDefault="004964CE" w:rsidP="003C2B57">
      <w:pPr>
        <w:spacing w:after="0" w:line="240" w:lineRule="auto"/>
        <w:rPr>
          <w:rFonts w:cstheme="minorHAnsi"/>
        </w:rPr>
      </w:pPr>
    </w:p>
    <w:p w14:paraId="60CC340B" w14:textId="77777777" w:rsidR="004964CE" w:rsidRPr="004964CE" w:rsidRDefault="004964CE" w:rsidP="003C2B57">
      <w:pPr>
        <w:numPr>
          <w:ilvl w:val="0"/>
          <w:numId w:val="19"/>
        </w:numPr>
        <w:spacing w:after="0" w:line="240" w:lineRule="auto"/>
        <w:ind w:left="720"/>
        <w:contextualSpacing/>
        <w:rPr>
          <w:rFonts w:cstheme="minorHAnsi"/>
        </w:rPr>
      </w:pPr>
      <w:r w:rsidRPr="004964CE">
        <w:rPr>
          <w:rFonts w:cstheme="minorHAnsi"/>
        </w:rPr>
        <w:t>Describe how the institution enforces these policies. Provide examples.</w:t>
      </w:r>
      <w:r w:rsidRPr="004964CE">
        <w:rPr>
          <w:rFonts w:cstheme="minorHAnsi"/>
        </w:rPr>
        <w:br/>
      </w:r>
    </w:p>
    <w:p w14:paraId="14F56D34" w14:textId="77777777" w:rsidR="004964CE" w:rsidRPr="004964CE" w:rsidRDefault="004964CE" w:rsidP="003C2B57">
      <w:pPr>
        <w:spacing w:after="0" w:line="240" w:lineRule="auto"/>
        <w:ind w:left="720"/>
        <w:contextualSpacing/>
        <w:rPr>
          <w:rFonts w:cstheme="minorHAnsi"/>
        </w:rPr>
      </w:pPr>
      <w:r w:rsidRPr="004964CE">
        <w:rPr>
          <w:rFonts w:cstheme="minorHAnsi"/>
        </w:rPr>
        <w:br/>
      </w:r>
    </w:p>
    <w:p w14:paraId="266B2A40" w14:textId="77777777" w:rsidR="004964CE" w:rsidRPr="004964CE" w:rsidRDefault="004964CE" w:rsidP="003C2B57">
      <w:pPr>
        <w:numPr>
          <w:ilvl w:val="0"/>
          <w:numId w:val="19"/>
        </w:numPr>
        <w:spacing w:after="0" w:line="240" w:lineRule="auto"/>
        <w:ind w:left="720"/>
        <w:contextualSpacing/>
        <w:rPr>
          <w:rFonts w:cstheme="minorHAnsi"/>
        </w:rPr>
      </w:pPr>
      <w:r w:rsidRPr="004964CE">
        <w:rPr>
          <w:rFonts w:cstheme="minorHAnsi"/>
        </w:rPr>
        <w:t>Describe the process followed by the institution for verifying student identity.</w:t>
      </w:r>
      <w:r w:rsidRPr="004964CE">
        <w:rPr>
          <w:rFonts w:cstheme="minorHAnsi"/>
        </w:rPr>
        <w:br/>
      </w:r>
      <w:r w:rsidRPr="004964CE">
        <w:rPr>
          <w:rFonts w:cstheme="minorHAnsi"/>
        </w:rPr>
        <w:br/>
      </w:r>
    </w:p>
    <w:p w14:paraId="7840A23A" w14:textId="77777777" w:rsidR="004964CE" w:rsidRPr="004964CE" w:rsidRDefault="004964CE" w:rsidP="003C2B57">
      <w:pPr>
        <w:spacing w:after="0" w:line="240" w:lineRule="auto"/>
        <w:ind w:left="720"/>
        <w:contextualSpacing/>
        <w:rPr>
          <w:rFonts w:cstheme="minorHAnsi"/>
        </w:rPr>
      </w:pPr>
    </w:p>
    <w:p w14:paraId="629C8820"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Non-Degree Programs</w:t>
      </w:r>
    </w:p>
    <w:p w14:paraId="2A1F139C"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t xml:space="preserve">Institutions meet this requirement by using a secure login and passcode, administering proctored assessments, or by other means of secure technology. </w:t>
      </w:r>
    </w:p>
    <w:p w14:paraId="0540154D" w14:textId="77777777" w:rsidR="004964CE" w:rsidRPr="004964CE" w:rsidRDefault="004964CE" w:rsidP="004964CE">
      <w:pPr>
        <w:spacing w:after="0" w:line="240" w:lineRule="auto"/>
        <w:ind w:left="1440"/>
        <w:contextualSpacing/>
        <w:rPr>
          <w:rFonts w:cs="Arial"/>
        </w:rPr>
      </w:pPr>
    </w:p>
    <w:p w14:paraId="067DE558" w14:textId="77777777" w:rsidR="004964CE" w:rsidRPr="004964CE" w:rsidRDefault="004964CE" w:rsidP="003C2B57">
      <w:pPr>
        <w:numPr>
          <w:ilvl w:val="0"/>
          <w:numId w:val="87"/>
        </w:numPr>
        <w:spacing w:after="0" w:line="240" w:lineRule="auto"/>
        <w:ind w:left="1080"/>
        <w:contextualSpacing/>
        <w:rPr>
          <w:rFonts w:cs="Arial"/>
        </w:rPr>
      </w:pPr>
      <w:r w:rsidRPr="004964CE">
        <w:rPr>
          <w:rFonts w:cs="Arial"/>
        </w:rPr>
        <w:t xml:space="preserve">Describe how the institution affirms that the student who takes the assessment is the same person who enrolled in the program and that the examination results will reflect the student’s own knowledge and competence in accordance with stated learning outcomes. </w:t>
      </w:r>
      <w:r w:rsidRPr="004964CE">
        <w:rPr>
          <w:rFonts w:cs="Arial"/>
        </w:rPr>
        <w:br/>
      </w:r>
    </w:p>
    <w:p w14:paraId="26D4278E" w14:textId="77777777" w:rsidR="004964CE" w:rsidRPr="004964CE" w:rsidRDefault="004964CE" w:rsidP="003C2B57">
      <w:pPr>
        <w:spacing w:after="0" w:line="240" w:lineRule="auto"/>
        <w:ind w:left="1080"/>
        <w:contextualSpacing/>
        <w:rPr>
          <w:rFonts w:cs="Arial"/>
        </w:rPr>
      </w:pPr>
    </w:p>
    <w:p w14:paraId="33FE2A1C" w14:textId="77777777" w:rsidR="004964CE" w:rsidRPr="004964CE" w:rsidRDefault="004964CE" w:rsidP="003C2B57">
      <w:pPr>
        <w:spacing w:after="0" w:line="240" w:lineRule="auto"/>
        <w:ind w:left="1080"/>
        <w:contextualSpacing/>
        <w:rPr>
          <w:rFonts w:cs="Arial"/>
        </w:rPr>
      </w:pPr>
    </w:p>
    <w:p w14:paraId="38A23E80" w14:textId="77777777" w:rsidR="004964CE" w:rsidRPr="004964CE" w:rsidRDefault="004964CE" w:rsidP="003C2B57">
      <w:pPr>
        <w:numPr>
          <w:ilvl w:val="1"/>
          <w:numId w:val="7"/>
        </w:numPr>
        <w:spacing w:after="0" w:line="240" w:lineRule="auto"/>
        <w:contextualSpacing/>
        <w:rPr>
          <w:rFonts w:cs="Times New Roman"/>
          <w:smallCaps/>
          <w:sz w:val="24"/>
          <w:szCs w:val="24"/>
          <w:u w:val="single"/>
        </w:rPr>
      </w:pPr>
      <w:r w:rsidRPr="004964CE">
        <w:rPr>
          <w:rFonts w:cs="Times New Roman"/>
          <w:smallCaps/>
          <w:sz w:val="24"/>
          <w:szCs w:val="24"/>
          <w:u w:val="single"/>
        </w:rPr>
        <w:t>Degree Programs</w:t>
      </w:r>
    </w:p>
    <w:p w14:paraId="43449588" w14:textId="77777777" w:rsidR="004964CE" w:rsidRPr="004964CE" w:rsidRDefault="004964CE" w:rsidP="003C2B57">
      <w:pPr>
        <w:spacing w:after="0" w:line="240" w:lineRule="auto"/>
        <w:ind w:left="720"/>
        <w:contextualSpacing/>
        <w:rPr>
          <w:rFonts w:cs="Times New Roman"/>
          <w:sz w:val="24"/>
          <w:szCs w:val="24"/>
        </w:rPr>
      </w:pPr>
      <w:r w:rsidRPr="004964CE">
        <w:rPr>
          <w:rFonts w:cs="Times New Roman"/>
          <w:sz w:val="24"/>
          <w:szCs w:val="24"/>
        </w:rPr>
        <w:lastRenderedPageBreak/>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392964DD" w14:textId="77777777" w:rsidR="004964CE" w:rsidRPr="004964CE" w:rsidRDefault="004964CE" w:rsidP="004964CE">
      <w:pPr>
        <w:spacing w:after="0" w:line="240" w:lineRule="auto"/>
        <w:ind w:left="1440"/>
        <w:contextualSpacing/>
        <w:rPr>
          <w:rFonts w:cs="Arial"/>
        </w:rPr>
      </w:pPr>
    </w:p>
    <w:p w14:paraId="040F3FB1" w14:textId="77777777" w:rsidR="004964CE" w:rsidRPr="004964CE" w:rsidRDefault="004964CE" w:rsidP="003C2B57">
      <w:pPr>
        <w:numPr>
          <w:ilvl w:val="0"/>
          <w:numId w:val="132"/>
        </w:numPr>
        <w:spacing w:after="0" w:line="240" w:lineRule="auto"/>
        <w:ind w:left="1080"/>
        <w:contextualSpacing/>
        <w:rPr>
          <w:rFonts w:cs="Arial"/>
        </w:rPr>
      </w:pPr>
      <w:r w:rsidRPr="004964CE">
        <w:rPr>
          <w:rFonts w:cs="Arial"/>
        </w:rPr>
        <w:t>Describe the process followed by the institution to administer proctored assessments to students enrolled in degree programs.</w:t>
      </w:r>
      <w:r w:rsidRPr="004964CE">
        <w:rPr>
          <w:rFonts w:cs="Arial"/>
        </w:rPr>
        <w:br/>
      </w:r>
      <w:r w:rsidRPr="004964CE">
        <w:rPr>
          <w:rFonts w:cs="Arial"/>
        </w:rPr>
        <w:br/>
      </w:r>
    </w:p>
    <w:p w14:paraId="580B0EC4" w14:textId="77777777" w:rsidR="004964CE" w:rsidRPr="004964CE" w:rsidRDefault="004964CE" w:rsidP="003C2B57">
      <w:pPr>
        <w:spacing w:after="0" w:line="240" w:lineRule="auto"/>
        <w:ind w:left="900"/>
        <w:contextualSpacing/>
        <w:rPr>
          <w:rFonts w:cs="Arial"/>
        </w:rPr>
      </w:pPr>
    </w:p>
    <w:p w14:paraId="3B424826" w14:textId="77777777" w:rsidR="004964CE" w:rsidRPr="004964CE" w:rsidRDefault="004964CE" w:rsidP="003C2B57">
      <w:pPr>
        <w:numPr>
          <w:ilvl w:val="0"/>
          <w:numId w:val="132"/>
        </w:numPr>
        <w:spacing w:after="0" w:line="240" w:lineRule="auto"/>
        <w:ind w:left="1080"/>
        <w:contextualSpacing/>
        <w:rPr>
          <w:rFonts w:cs="Arial"/>
        </w:rPr>
      </w:pPr>
      <w:r w:rsidRPr="004964CE">
        <w:rPr>
          <w:rFonts w:cs="Arial"/>
        </w:rPr>
        <w:t xml:space="preserve">Describe how the institution determines the placement of proctored assessments at appropriate intervals within the program of study. </w:t>
      </w:r>
      <w:r w:rsidRPr="004964CE">
        <w:rPr>
          <w:rFonts w:cs="Arial"/>
        </w:rPr>
        <w:br/>
      </w:r>
      <w:r w:rsidRPr="004964CE">
        <w:rPr>
          <w:rFonts w:cs="Arial"/>
        </w:rPr>
        <w:br/>
      </w:r>
      <w:r w:rsidRPr="004964CE">
        <w:rPr>
          <w:rFonts w:cs="Arial"/>
        </w:rPr>
        <w:br/>
      </w:r>
    </w:p>
    <w:p w14:paraId="78D6B690" w14:textId="77777777" w:rsidR="004964CE" w:rsidRPr="004964CE" w:rsidRDefault="004964CE" w:rsidP="003C2B57">
      <w:pPr>
        <w:numPr>
          <w:ilvl w:val="0"/>
          <w:numId w:val="132"/>
        </w:numPr>
        <w:spacing w:after="0" w:line="240" w:lineRule="auto"/>
        <w:ind w:left="1080"/>
        <w:contextualSpacing/>
        <w:rPr>
          <w:rFonts w:cs="Arial"/>
        </w:rPr>
      </w:pPr>
      <w:r w:rsidRPr="004964CE">
        <w:rPr>
          <w:rFonts w:cs="Arial"/>
        </w:rPr>
        <w:t xml:space="preserve">Describe how proctors confirm students’ identity. </w:t>
      </w:r>
      <w:r w:rsidRPr="004964CE">
        <w:rPr>
          <w:rFonts w:cs="Arial"/>
        </w:rPr>
        <w:br/>
      </w:r>
      <w:r w:rsidRPr="004964CE">
        <w:rPr>
          <w:rFonts w:cs="Arial"/>
        </w:rPr>
        <w:br/>
      </w:r>
    </w:p>
    <w:p w14:paraId="6026AD91" w14:textId="77777777" w:rsidR="004964CE" w:rsidRPr="004964CE" w:rsidRDefault="004964CE" w:rsidP="003C2B57">
      <w:pPr>
        <w:spacing w:after="0" w:line="240" w:lineRule="auto"/>
        <w:ind w:left="900"/>
        <w:rPr>
          <w:rFonts w:cs="Arial"/>
        </w:rPr>
      </w:pPr>
    </w:p>
    <w:p w14:paraId="46DD8C3C" w14:textId="3D3C9100" w:rsidR="004964CE" w:rsidRPr="004964CE" w:rsidRDefault="004964CE" w:rsidP="003C2B57">
      <w:pPr>
        <w:numPr>
          <w:ilvl w:val="0"/>
          <w:numId w:val="7"/>
        </w:numPr>
        <w:spacing w:after="0" w:line="240" w:lineRule="auto"/>
        <w:contextualSpacing/>
        <w:rPr>
          <w:rFonts w:cs="Arial"/>
          <w:sz w:val="24"/>
        </w:rPr>
      </w:pPr>
      <w:r w:rsidRPr="004964CE">
        <w:rPr>
          <w:rFonts w:cs="Arial"/>
          <w:b/>
          <w:sz w:val="24"/>
        </w:rPr>
        <w:t>Institutional Review Board:</w:t>
      </w:r>
      <w:r w:rsidRPr="004964CE">
        <w:rPr>
          <w:rFonts w:cs="Arial"/>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w:t>
      </w:r>
      <w:r w:rsidR="00F52ECC">
        <w:rPr>
          <w:rFonts w:cs="Arial"/>
          <w:sz w:val="24"/>
        </w:rPr>
        <w:t>.</w:t>
      </w:r>
      <w:r w:rsidRPr="004964CE">
        <w:rPr>
          <w:rFonts w:cs="Arial"/>
          <w:sz w:val="24"/>
        </w:rPr>
        <w:t xml:space="preserve"> (Title 45 Code of Federal Regulations Part 46)</w:t>
      </w:r>
      <w:bookmarkStart w:id="0" w:name="_GoBack"/>
      <w:bookmarkEnd w:id="0"/>
    </w:p>
    <w:p w14:paraId="3C59BD9A" w14:textId="77777777" w:rsidR="004964CE" w:rsidRPr="004964CE" w:rsidRDefault="004964CE" w:rsidP="004964CE">
      <w:pPr>
        <w:spacing w:after="0" w:line="240" w:lineRule="auto"/>
        <w:rPr>
          <w:rFonts w:cs="Arial"/>
        </w:rPr>
      </w:pPr>
    </w:p>
    <w:p w14:paraId="59CB94AF" w14:textId="77777777" w:rsidR="004964CE" w:rsidRPr="004964CE" w:rsidRDefault="004964CE" w:rsidP="003C2B57">
      <w:pPr>
        <w:numPr>
          <w:ilvl w:val="1"/>
          <w:numId w:val="86"/>
        </w:numPr>
        <w:spacing w:after="0" w:line="240" w:lineRule="auto"/>
        <w:ind w:left="720"/>
        <w:contextualSpacing/>
        <w:rPr>
          <w:rFonts w:cs="Arial"/>
        </w:rPr>
      </w:pPr>
      <w:r w:rsidRPr="004964CE">
        <w:rPr>
          <w:rFonts w:cs="Arial"/>
        </w:rPr>
        <w:t>Describe the institution’s policy and procedures that students follow if their final research project or dissertation involves human research.</w:t>
      </w:r>
    </w:p>
    <w:p w14:paraId="7213F24F" w14:textId="77777777" w:rsidR="004964CE" w:rsidRPr="004964CE" w:rsidRDefault="004964CE" w:rsidP="003C2B57">
      <w:pPr>
        <w:spacing w:after="0" w:line="240" w:lineRule="auto"/>
        <w:ind w:left="900"/>
        <w:contextualSpacing/>
        <w:rPr>
          <w:rFonts w:cs="Arial"/>
        </w:rPr>
      </w:pPr>
    </w:p>
    <w:p w14:paraId="0243C0C1" w14:textId="77777777" w:rsidR="004964CE" w:rsidRPr="004964CE" w:rsidRDefault="004964CE" w:rsidP="003C2B57">
      <w:pPr>
        <w:spacing w:after="0" w:line="240" w:lineRule="auto"/>
        <w:ind w:left="900"/>
        <w:contextualSpacing/>
        <w:rPr>
          <w:rFonts w:cs="Arial"/>
        </w:rPr>
      </w:pPr>
    </w:p>
    <w:p w14:paraId="7C466FEC" w14:textId="77777777" w:rsidR="004964CE" w:rsidRPr="004964CE" w:rsidRDefault="004964CE" w:rsidP="003C2B57">
      <w:pPr>
        <w:spacing w:after="0" w:line="240" w:lineRule="auto"/>
        <w:ind w:left="900"/>
        <w:contextualSpacing/>
        <w:rPr>
          <w:rFonts w:cs="Arial"/>
        </w:rPr>
      </w:pPr>
    </w:p>
    <w:p w14:paraId="35409956" w14:textId="77777777" w:rsidR="004964CE" w:rsidRPr="004964CE" w:rsidRDefault="004964CE" w:rsidP="003C2B57">
      <w:pPr>
        <w:numPr>
          <w:ilvl w:val="1"/>
          <w:numId w:val="86"/>
        </w:numPr>
        <w:spacing w:after="0" w:line="240" w:lineRule="auto"/>
        <w:ind w:left="720"/>
        <w:contextualSpacing/>
        <w:rPr>
          <w:rFonts w:cs="Arial"/>
        </w:rPr>
      </w:pPr>
      <w:r w:rsidRPr="004964CE">
        <w:rPr>
          <w:rFonts w:cs="Arial"/>
        </w:rPr>
        <w:t>Describe the training that faculty and students receive prior to engaging in research projects involving human subjects.</w:t>
      </w:r>
    </w:p>
    <w:p w14:paraId="0A4758AE" w14:textId="77777777" w:rsidR="004964CE" w:rsidRPr="004964CE" w:rsidRDefault="004964CE" w:rsidP="003C2B57">
      <w:pPr>
        <w:spacing w:after="0" w:line="240" w:lineRule="auto"/>
        <w:ind w:left="900"/>
        <w:contextualSpacing/>
        <w:rPr>
          <w:rFonts w:cs="Arial"/>
        </w:rPr>
      </w:pPr>
    </w:p>
    <w:p w14:paraId="6E21B5EB" w14:textId="77777777" w:rsidR="004964CE" w:rsidRPr="004964CE" w:rsidRDefault="004964CE" w:rsidP="003C2B57">
      <w:pPr>
        <w:spacing w:after="0" w:line="240" w:lineRule="auto"/>
        <w:ind w:left="900"/>
        <w:contextualSpacing/>
        <w:rPr>
          <w:rFonts w:cs="Arial"/>
        </w:rPr>
      </w:pPr>
    </w:p>
    <w:p w14:paraId="1E4CE6BE" w14:textId="77777777" w:rsidR="004964CE" w:rsidRPr="004964CE" w:rsidRDefault="004964CE" w:rsidP="003C2B57">
      <w:pPr>
        <w:spacing w:after="0" w:line="240" w:lineRule="auto"/>
        <w:ind w:left="900"/>
        <w:contextualSpacing/>
        <w:rPr>
          <w:rFonts w:cs="Arial"/>
        </w:rPr>
      </w:pPr>
    </w:p>
    <w:p w14:paraId="073CCFEF" w14:textId="77777777" w:rsidR="004964CE" w:rsidRPr="004964CE" w:rsidRDefault="004964CE" w:rsidP="004964CE">
      <w:pPr>
        <w:rPr>
          <w:rFonts w:eastAsiaTheme="majorEastAsia" w:cs="Times New Roman"/>
          <w:smallCaps/>
          <w:sz w:val="28"/>
          <w:szCs w:val="24"/>
        </w:rPr>
      </w:pPr>
      <w:r w:rsidRPr="004964CE">
        <w:br w:type="page"/>
      </w:r>
    </w:p>
    <w:p w14:paraId="5582C745" w14:textId="77777777" w:rsidR="004964CE" w:rsidRPr="004964CE" w:rsidRDefault="004964CE" w:rsidP="004964CE">
      <w:pPr>
        <w:keepNext/>
        <w:keepLines/>
        <w:pBdr>
          <w:bottom w:val="single" w:sz="4" w:space="1" w:color="auto"/>
        </w:pBdr>
        <w:spacing w:before="40" w:after="0"/>
        <w:outlineLvl w:val="2"/>
        <w:rPr>
          <w:rFonts w:eastAsiaTheme="majorEastAsia" w:cs="Times New Roman"/>
          <w:smallCaps/>
          <w:sz w:val="28"/>
          <w:szCs w:val="24"/>
        </w:rPr>
      </w:pPr>
      <w:r w:rsidRPr="004964CE">
        <w:rPr>
          <w:rFonts w:eastAsiaTheme="majorEastAsia" w:cs="Times New Roman"/>
          <w:smallCaps/>
          <w:sz w:val="28"/>
          <w:szCs w:val="24"/>
        </w:rPr>
        <w:lastRenderedPageBreak/>
        <w:t>Standard IV: Educational and Student Support Services</w:t>
      </w:r>
    </w:p>
    <w:p w14:paraId="152390D0" w14:textId="77777777" w:rsidR="004964CE" w:rsidRPr="004964CE" w:rsidRDefault="004964CE" w:rsidP="004964CE">
      <w:pPr>
        <w:spacing w:after="0" w:line="240" w:lineRule="auto"/>
        <w:rPr>
          <w:rFonts w:cs="Times New Roman"/>
          <w:sz w:val="24"/>
          <w:szCs w:val="24"/>
        </w:rPr>
      </w:pPr>
      <w:r w:rsidRPr="004964CE">
        <w:rPr>
          <w:rFonts w:cs="Times New Roman"/>
          <w:sz w:val="24"/>
          <w:szCs w:val="24"/>
        </w:rPr>
        <w:t xml:space="preserve">Contact Person: </w:t>
      </w:r>
      <w:sdt>
        <w:sdtPr>
          <w:rPr>
            <w:rFonts w:ascii="Times New Roman" w:hAnsi="Times New Roman" w:cs="Times New Roman"/>
            <w:sz w:val="24"/>
            <w:szCs w:val="24"/>
          </w:rPr>
          <w:id w:val="699820358"/>
          <w:placeholder>
            <w:docPart w:val="C7965D5913964D1EBBFD6119E4E3917E"/>
          </w:placeholder>
          <w:showingPlcHdr/>
        </w:sdtPr>
        <w:sdtEndPr/>
        <w:sdtContent>
          <w:r w:rsidRPr="004964CE">
            <w:rPr>
              <w:color w:val="808080"/>
            </w:rPr>
            <w:t>Name and Title of Contact Person</w:t>
          </w:r>
        </w:sdtContent>
      </w:sdt>
    </w:p>
    <w:p w14:paraId="107740E0" w14:textId="77777777" w:rsidR="004964CE" w:rsidRPr="004964CE" w:rsidRDefault="004964CE" w:rsidP="004964CE">
      <w:pPr>
        <w:spacing w:after="0" w:line="240" w:lineRule="auto"/>
        <w:rPr>
          <w:rFonts w:cs="Times New Roman"/>
          <w:sz w:val="24"/>
          <w:szCs w:val="24"/>
        </w:rPr>
      </w:pPr>
    </w:p>
    <w:p w14:paraId="4A008586"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Appropriate Technology:</w:t>
      </w:r>
      <w:r w:rsidRPr="004964CE">
        <w:rPr>
          <w:rFonts w:cs="Times New Roman"/>
          <w:sz w:val="24"/>
          <w:szCs w:val="24"/>
        </w:rPr>
        <w:t xml:space="preserve"> 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p w14:paraId="110F4FB5" w14:textId="77777777" w:rsidR="004964CE" w:rsidRPr="004964CE" w:rsidRDefault="004964CE" w:rsidP="004964CE">
      <w:pPr>
        <w:spacing w:after="0" w:line="240" w:lineRule="auto"/>
        <w:ind w:left="720"/>
        <w:contextualSpacing/>
        <w:rPr>
          <w:rFonts w:cstheme="minorHAnsi"/>
          <w:b/>
        </w:rPr>
      </w:pPr>
    </w:p>
    <w:p w14:paraId="1371870F" w14:textId="77777777" w:rsidR="004964CE" w:rsidRPr="004964CE" w:rsidRDefault="004964CE" w:rsidP="003C2B57">
      <w:pPr>
        <w:numPr>
          <w:ilvl w:val="0"/>
          <w:numId w:val="20"/>
        </w:numPr>
        <w:spacing w:after="0" w:line="240" w:lineRule="auto"/>
        <w:ind w:left="720"/>
        <w:contextualSpacing/>
        <w:rPr>
          <w:rFonts w:cstheme="minorHAnsi"/>
        </w:rPr>
      </w:pPr>
      <w:r w:rsidRPr="004964CE">
        <w:rPr>
          <w:rFonts w:cstheme="minorHAnsi"/>
        </w:rPr>
        <w:t>Describe how students are informed of the institution’s minimum technology requirements prior to admission.</w:t>
      </w:r>
      <w:r w:rsidRPr="004964CE">
        <w:rPr>
          <w:rFonts w:cstheme="minorHAnsi"/>
          <w:b/>
        </w:rPr>
        <w:t xml:space="preserve"> </w:t>
      </w:r>
      <w:r w:rsidRPr="004964CE">
        <w:rPr>
          <w:rFonts w:cstheme="minorHAnsi"/>
        </w:rPr>
        <w:t>[EXHIBIT 12: Technology Requirements]</w:t>
      </w:r>
    </w:p>
    <w:p w14:paraId="0556F5B0" w14:textId="77777777" w:rsidR="004964CE" w:rsidRPr="004964CE" w:rsidRDefault="004964CE" w:rsidP="003C2B57">
      <w:pPr>
        <w:spacing w:after="0" w:line="240" w:lineRule="auto"/>
        <w:ind w:left="720"/>
        <w:rPr>
          <w:rFonts w:cstheme="minorHAnsi"/>
        </w:rPr>
      </w:pPr>
    </w:p>
    <w:p w14:paraId="741C0CFE" w14:textId="77777777" w:rsidR="004964CE" w:rsidRPr="004964CE" w:rsidRDefault="004964CE" w:rsidP="003C2B57">
      <w:pPr>
        <w:spacing w:after="0" w:line="240" w:lineRule="auto"/>
        <w:ind w:left="720"/>
        <w:rPr>
          <w:rFonts w:cstheme="minorHAnsi"/>
        </w:rPr>
      </w:pPr>
    </w:p>
    <w:p w14:paraId="732B64FB" w14:textId="77777777" w:rsidR="004964CE" w:rsidRPr="004964CE" w:rsidRDefault="004964CE" w:rsidP="003C2B57">
      <w:pPr>
        <w:tabs>
          <w:tab w:val="left" w:pos="5870"/>
        </w:tabs>
        <w:spacing w:after="0" w:line="240" w:lineRule="auto"/>
        <w:ind w:left="720"/>
        <w:rPr>
          <w:rFonts w:cstheme="minorHAnsi"/>
        </w:rPr>
      </w:pPr>
    </w:p>
    <w:p w14:paraId="62CDE2FF" w14:textId="77777777" w:rsidR="004964CE" w:rsidRPr="004964CE" w:rsidRDefault="004964CE" w:rsidP="003C2B57">
      <w:pPr>
        <w:tabs>
          <w:tab w:val="left" w:pos="5870"/>
        </w:tabs>
        <w:spacing w:after="0" w:line="240" w:lineRule="auto"/>
        <w:ind w:left="720"/>
        <w:rPr>
          <w:rFonts w:cstheme="minorHAnsi"/>
          <w:color w:val="0000FF"/>
        </w:rPr>
      </w:pPr>
      <w:r w:rsidRPr="004964CE">
        <w:rPr>
          <w:rFonts w:cstheme="minorHAnsi"/>
        </w:rPr>
        <w:t xml:space="preserve">For this exhibit: </w:t>
      </w:r>
      <w:sdt>
        <w:sdtPr>
          <w:rPr>
            <w:rFonts w:cstheme="minorHAnsi"/>
            <w:color w:val="0000FF"/>
          </w:rPr>
          <w:id w:val="108394590"/>
          <w:placeholder>
            <w:docPart w:val="8BD8C489D5FB44E988908FF43C24F01B"/>
          </w:placeholder>
          <w:showingPlcHdr/>
        </w:sdtPr>
        <w:sdtEndPr/>
        <w:sdtContent>
          <w:r w:rsidRPr="004964CE">
            <w:rPr>
              <w:rFonts w:cstheme="minorHAnsi"/>
              <w:color w:val="808080"/>
            </w:rPr>
            <w:t>Insert Link to Requirements</w:t>
          </w:r>
        </w:sdtContent>
      </w:sdt>
      <w:r w:rsidRPr="004964CE">
        <w:rPr>
          <w:rFonts w:cstheme="minorHAnsi"/>
          <w:color w:val="0000FF"/>
        </w:rPr>
        <w:tab/>
      </w:r>
    </w:p>
    <w:p w14:paraId="0F8A4D8C" w14:textId="77777777" w:rsidR="004964CE" w:rsidRPr="004964CE" w:rsidRDefault="004964CE" w:rsidP="003C2B57">
      <w:pPr>
        <w:tabs>
          <w:tab w:val="left" w:pos="5870"/>
        </w:tabs>
        <w:spacing w:after="0" w:line="240" w:lineRule="auto"/>
        <w:ind w:left="1080"/>
        <w:rPr>
          <w:rFonts w:cstheme="minorHAnsi"/>
        </w:rPr>
      </w:pPr>
    </w:p>
    <w:p w14:paraId="47CD9F78" w14:textId="77777777" w:rsidR="004964CE" w:rsidRPr="004964CE" w:rsidRDefault="004964CE" w:rsidP="003C2B57">
      <w:pPr>
        <w:numPr>
          <w:ilvl w:val="0"/>
          <w:numId w:val="20"/>
        </w:numPr>
        <w:spacing w:after="0" w:line="240" w:lineRule="auto"/>
        <w:ind w:left="720"/>
        <w:contextualSpacing/>
        <w:rPr>
          <w:rFonts w:cstheme="minorHAnsi"/>
        </w:rPr>
      </w:pPr>
      <w:r w:rsidRPr="004964CE">
        <w:rPr>
          <w:rFonts w:cstheme="minorHAnsi"/>
        </w:rPr>
        <w:t xml:space="preserve">Describe how the institution uses technology or other appropriate means (e.g., correspondence) to optimize interaction between the institution and students. </w:t>
      </w:r>
      <w:r w:rsidRPr="004964CE">
        <w:rPr>
          <w:rFonts w:cstheme="minorHAnsi"/>
        </w:rPr>
        <w:br/>
      </w:r>
      <w:r w:rsidRPr="004964CE">
        <w:rPr>
          <w:rFonts w:cstheme="minorHAnsi"/>
        </w:rPr>
        <w:br/>
      </w:r>
      <w:r w:rsidRPr="004964CE">
        <w:rPr>
          <w:rFonts w:cstheme="minorHAnsi"/>
        </w:rPr>
        <w:br/>
      </w:r>
    </w:p>
    <w:p w14:paraId="366B8D7F" w14:textId="77777777" w:rsidR="004964CE" w:rsidRPr="004964CE" w:rsidRDefault="004964CE" w:rsidP="003C2B57">
      <w:pPr>
        <w:numPr>
          <w:ilvl w:val="0"/>
          <w:numId w:val="20"/>
        </w:numPr>
        <w:spacing w:after="0" w:line="240" w:lineRule="auto"/>
        <w:ind w:left="720"/>
        <w:contextualSpacing/>
        <w:rPr>
          <w:rFonts w:cstheme="minorHAnsi"/>
        </w:rPr>
      </w:pPr>
      <w:r w:rsidRPr="004964CE">
        <w:rPr>
          <w:rFonts w:cstheme="minorHAnsi"/>
        </w:rPr>
        <w:t xml:space="preserve">Describe how the institution’s use of technology effectively enhances and supports instructional and educational services. </w:t>
      </w:r>
      <w:r w:rsidRPr="004964CE">
        <w:rPr>
          <w:rFonts w:cstheme="minorHAnsi"/>
        </w:rPr>
        <w:br/>
      </w:r>
      <w:r w:rsidRPr="004964CE">
        <w:rPr>
          <w:rFonts w:cstheme="minorHAnsi"/>
        </w:rPr>
        <w:br/>
      </w:r>
      <w:r w:rsidRPr="004964CE">
        <w:rPr>
          <w:rFonts w:cstheme="minorHAnsi"/>
        </w:rPr>
        <w:br/>
      </w:r>
    </w:p>
    <w:p w14:paraId="571FFEE0" w14:textId="77777777" w:rsidR="004964CE" w:rsidRPr="004964CE" w:rsidRDefault="004964CE" w:rsidP="003C2B57">
      <w:pPr>
        <w:numPr>
          <w:ilvl w:val="0"/>
          <w:numId w:val="20"/>
        </w:numPr>
        <w:spacing w:after="0" w:line="240" w:lineRule="auto"/>
        <w:ind w:left="720"/>
        <w:contextualSpacing/>
        <w:rPr>
          <w:rFonts w:cstheme="minorHAnsi"/>
        </w:rPr>
      </w:pPr>
      <w:r w:rsidRPr="004964CE">
        <w:rPr>
          <w:rFonts w:cstheme="minorHAnsi"/>
        </w:rPr>
        <w:t xml:space="preserve">Describe how the institution provides appropriate training and support for students and faculty in the use of the technology used to deliver its educational offerings. </w:t>
      </w:r>
      <w:r w:rsidRPr="004964CE">
        <w:rPr>
          <w:rFonts w:cstheme="minorHAnsi"/>
        </w:rPr>
        <w:br/>
      </w:r>
      <w:r w:rsidRPr="004964CE">
        <w:rPr>
          <w:rFonts w:cstheme="minorHAnsi"/>
        </w:rPr>
        <w:br/>
      </w:r>
      <w:r w:rsidRPr="004964CE">
        <w:rPr>
          <w:rFonts w:cstheme="minorHAnsi"/>
        </w:rPr>
        <w:br/>
      </w:r>
    </w:p>
    <w:p w14:paraId="0181CAFE" w14:textId="77777777" w:rsidR="004964CE" w:rsidRPr="004964CE" w:rsidRDefault="004964CE" w:rsidP="003C2B57">
      <w:pPr>
        <w:numPr>
          <w:ilvl w:val="0"/>
          <w:numId w:val="20"/>
        </w:numPr>
        <w:spacing w:after="0" w:line="240" w:lineRule="auto"/>
        <w:ind w:left="720"/>
        <w:contextualSpacing/>
        <w:rPr>
          <w:rFonts w:cstheme="minorHAnsi"/>
        </w:rPr>
      </w:pPr>
      <w:r w:rsidRPr="004964CE">
        <w:rPr>
          <w:rFonts w:cstheme="minorHAnsi"/>
        </w:rPr>
        <w:t>Describe the institution’s plans for maintaining current technology and adopting new technology.</w:t>
      </w:r>
      <w:r w:rsidRPr="004964CE">
        <w:rPr>
          <w:rFonts w:cstheme="minorHAnsi"/>
        </w:rPr>
        <w:br/>
      </w:r>
      <w:r w:rsidRPr="004964CE">
        <w:rPr>
          <w:rFonts w:cstheme="minorHAnsi"/>
        </w:rPr>
        <w:br/>
      </w:r>
      <w:r w:rsidRPr="004964CE">
        <w:rPr>
          <w:rFonts w:cstheme="minorHAnsi"/>
        </w:rPr>
        <w:br/>
      </w:r>
    </w:p>
    <w:p w14:paraId="6B553029"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Student Inquiries and Submissions:</w:t>
      </w:r>
      <w:r w:rsidRPr="004964CE">
        <w:rPr>
          <w:rFonts w:cs="Times New Roman"/>
          <w:sz w:val="24"/>
          <w:szCs w:val="24"/>
        </w:rPr>
        <w:t xml:space="preserve"> The institution publishes all available methods students can use to submit inquiries and assignments. The institution responds promptly and thoroughly </w:t>
      </w:r>
      <w:proofErr w:type="gramStart"/>
      <w:r w:rsidRPr="004964CE">
        <w:rPr>
          <w:rFonts w:cs="Times New Roman"/>
          <w:sz w:val="24"/>
          <w:szCs w:val="24"/>
        </w:rPr>
        <w:t>to</w:t>
      </w:r>
      <w:proofErr w:type="gramEnd"/>
      <w:r w:rsidRPr="004964CE">
        <w:rPr>
          <w:rFonts w:cs="Times New Roman"/>
          <w:sz w:val="24"/>
          <w:szCs w:val="24"/>
        </w:rPr>
        <w:t xml:space="preserve"> all student inquiries, using all of these channels. </w:t>
      </w:r>
    </w:p>
    <w:p w14:paraId="3E259672" w14:textId="77777777" w:rsidR="004964CE" w:rsidRPr="004964CE" w:rsidRDefault="004964CE" w:rsidP="004964CE">
      <w:pPr>
        <w:spacing w:after="0" w:line="240" w:lineRule="auto"/>
        <w:ind w:left="720"/>
        <w:contextualSpacing/>
        <w:rPr>
          <w:rFonts w:cs="Arial"/>
          <w:b/>
        </w:rPr>
      </w:pPr>
    </w:p>
    <w:p w14:paraId="43097B0A" w14:textId="77777777" w:rsidR="004964CE" w:rsidRPr="004964CE" w:rsidRDefault="004964CE" w:rsidP="003C2B57">
      <w:pPr>
        <w:numPr>
          <w:ilvl w:val="0"/>
          <w:numId w:val="21"/>
        </w:numPr>
        <w:spacing w:after="0" w:line="240" w:lineRule="auto"/>
        <w:ind w:left="720"/>
        <w:contextualSpacing/>
        <w:rPr>
          <w:rFonts w:cs="Arial"/>
        </w:rPr>
      </w:pPr>
      <w:r w:rsidRPr="004964CE">
        <w:rPr>
          <w:rFonts w:cs="Arial"/>
        </w:rPr>
        <w:t>Describe the various ways that students can submit inquiries and assignments.</w:t>
      </w:r>
      <w:r w:rsidRPr="004964CE">
        <w:rPr>
          <w:rFonts w:cs="Arial"/>
        </w:rPr>
        <w:br/>
      </w:r>
      <w:r w:rsidRPr="004964CE">
        <w:rPr>
          <w:rFonts w:cs="Arial"/>
        </w:rPr>
        <w:br/>
      </w:r>
      <w:r w:rsidRPr="004964CE">
        <w:rPr>
          <w:rFonts w:cs="Arial"/>
        </w:rPr>
        <w:br/>
      </w:r>
    </w:p>
    <w:p w14:paraId="5DC2107D" w14:textId="77777777" w:rsidR="004964CE" w:rsidRPr="004964CE" w:rsidRDefault="004964CE" w:rsidP="003C2B57">
      <w:pPr>
        <w:numPr>
          <w:ilvl w:val="0"/>
          <w:numId w:val="21"/>
        </w:numPr>
        <w:spacing w:after="0" w:line="240" w:lineRule="auto"/>
        <w:ind w:left="720"/>
        <w:contextualSpacing/>
        <w:rPr>
          <w:rFonts w:cs="Arial"/>
        </w:rPr>
      </w:pPr>
      <w:r w:rsidRPr="004964CE">
        <w:rPr>
          <w:rFonts w:cs="Arial"/>
        </w:rPr>
        <w:t xml:space="preserve">Describe how the institution responds to administrative inquiries (e.g., admissions, enrollment, transcript requests, technology, etc.) and the typical response time. [EXHIBIT 13: Sample </w:t>
      </w:r>
      <w:r w:rsidRPr="004964CE">
        <w:rPr>
          <w:rFonts w:cs="Arial"/>
        </w:rPr>
        <w:lastRenderedPageBreak/>
        <w:t xml:space="preserve">Student Administrative Inquiries] </w:t>
      </w:r>
      <w:r w:rsidRPr="004964CE">
        <w:rPr>
          <w:rFonts w:cs="Arial"/>
        </w:rPr>
        <w:br/>
      </w:r>
    </w:p>
    <w:p w14:paraId="78FF6DCA" w14:textId="77777777" w:rsidR="004964CE" w:rsidRPr="004964CE" w:rsidRDefault="004964CE" w:rsidP="003C2B57">
      <w:pPr>
        <w:spacing w:after="0" w:line="240" w:lineRule="auto"/>
        <w:ind w:left="720"/>
        <w:contextualSpacing/>
        <w:rPr>
          <w:rFonts w:cs="Arial"/>
        </w:rPr>
      </w:pPr>
      <w:r w:rsidRPr="004964CE">
        <w:rPr>
          <w:rFonts w:cs="Arial"/>
        </w:rPr>
        <w:br/>
      </w:r>
    </w:p>
    <w:p w14:paraId="7A23CB2D" w14:textId="77777777" w:rsidR="004964CE" w:rsidRPr="004964CE" w:rsidRDefault="004964CE" w:rsidP="003C2B57">
      <w:pPr>
        <w:numPr>
          <w:ilvl w:val="0"/>
          <w:numId w:val="21"/>
        </w:numPr>
        <w:spacing w:after="0" w:line="240" w:lineRule="auto"/>
        <w:ind w:left="720"/>
        <w:contextualSpacing/>
        <w:rPr>
          <w:rFonts w:cs="Arial"/>
        </w:rPr>
      </w:pPr>
      <w:r w:rsidRPr="004964CE">
        <w:rPr>
          <w:rFonts w:cs="Arial"/>
        </w:rPr>
        <w:t xml:space="preserve">Describe how the institution responds to academic inquiries (e.g., assignment submission, assessment requirements, grades, etc.) and the typical response time. [EXHIBIT 13: Sample Student Academic Inquiries] </w:t>
      </w:r>
      <w:r w:rsidRPr="004964CE">
        <w:rPr>
          <w:rFonts w:cs="Arial"/>
        </w:rPr>
        <w:br/>
      </w:r>
    </w:p>
    <w:p w14:paraId="4A3673A9" w14:textId="77777777" w:rsidR="004964CE" w:rsidRPr="004964CE" w:rsidRDefault="004964CE" w:rsidP="003C2B57">
      <w:pPr>
        <w:spacing w:after="0" w:line="240" w:lineRule="auto"/>
        <w:ind w:left="720"/>
        <w:contextualSpacing/>
        <w:rPr>
          <w:rFonts w:cs="Arial"/>
        </w:rPr>
      </w:pPr>
      <w:r w:rsidRPr="004964CE">
        <w:rPr>
          <w:rFonts w:cs="Arial"/>
        </w:rPr>
        <w:br/>
      </w:r>
    </w:p>
    <w:p w14:paraId="25FFED0B" w14:textId="77777777" w:rsidR="004964CE" w:rsidRPr="004964CE" w:rsidRDefault="004964CE" w:rsidP="003C2B57">
      <w:pPr>
        <w:numPr>
          <w:ilvl w:val="0"/>
          <w:numId w:val="21"/>
        </w:numPr>
        <w:spacing w:after="0" w:line="240" w:lineRule="auto"/>
        <w:ind w:left="720"/>
        <w:contextualSpacing/>
        <w:rPr>
          <w:rFonts w:cs="Arial"/>
        </w:rPr>
      </w:pPr>
      <w:r w:rsidRPr="004964CE">
        <w:rPr>
          <w:rFonts w:cs="Arial"/>
        </w:rPr>
        <w:t>Describe the process followed by faculty/instructors for reviewing, evaluating, and grading examinations and assessments and the typical response time. [EXHIBIT 13: Sample Faculty/Instructor-Graded Examinations or Assessments]</w:t>
      </w:r>
      <w:r w:rsidRPr="004964CE">
        <w:rPr>
          <w:rFonts w:cs="Arial"/>
        </w:rPr>
        <w:br/>
      </w:r>
      <w:r w:rsidRPr="004964CE">
        <w:rPr>
          <w:rFonts w:cs="Arial"/>
        </w:rPr>
        <w:br/>
      </w:r>
    </w:p>
    <w:p w14:paraId="66357FE2" w14:textId="77777777" w:rsidR="004964CE" w:rsidRPr="004964CE" w:rsidRDefault="004964CE" w:rsidP="003C2B57">
      <w:pPr>
        <w:spacing w:after="0" w:line="240" w:lineRule="auto"/>
        <w:ind w:left="720"/>
        <w:rPr>
          <w:rFonts w:cs="Times New Roman"/>
        </w:rPr>
      </w:pPr>
    </w:p>
    <w:p w14:paraId="2D77E67B"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Individual Differences:</w:t>
      </w:r>
      <w:r w:rsidRPr="004964CE">
        <w:rPr>
          <w:rFonts w:cs="Times New Roman"/>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6BD1CD4E" w14:textId="77777777" w:rsidR="004964CE" w:rsidRPr="004964CE" w:rsidRDefault="004964CE" w:rsidP="004964CE">
      <w:pPr>
        <w:spacing w:after="0" w:line="240" w:lineRule="auto"/>
        <w:ind w:left="720"/>
        <w:contextualSpacing/>
        <w:rPr>
          <w:rFonts w:cs="Arial"/>
          <w:b/>
        </w:rPr>
      </w:pPr>
    </w:p>
    <w:p w14:paraId="6ABE1442" w14:textId="77777777" w:rsidR="004964CE" w:rsidRPr="004964CE" w:rsidRDefault="004964CE" w:rsidP="00F86617">
      <w:pPr>
        <w:numPr>
          <w:ilvl w:val="0"/>
          <w:numId w:val="22"/>
        </w:numPr>
        <w:spacing w:after="0" w:line="240" w:lineRule="auto"/>
        <w:contextualSpacing/>
        <w:rPr>
          <w:rFonts w:cs="Arial"/>
        </w:rPr>
      </w:pPr>
      <w:r w:rsidRPr="004964CE">
        <w:rPr>
          <w:rFonts w:cs="Arial"/>
        </w:rPr>
        <w:t xml:space="preserve">Describe the academic advising and instructional support provided by the institution to assist students having difficulties in meeting program requirements. </w:t>
      </w:r>
      <w:r w:rsidRPr="004964CE">
        <w:rPr>
          <w:rFonts w:cs="Arial"/>
        </w:rPr>
        <w:br/>
      </w:r>
      <w:r w:rsidRPr="004964CE">
        <w:rPr>
          <w:rFonts w:cs="Arial"/>
        </w:rPr>
        <w:br/>
      </w:r>
      <w:r w:rsidRPr="004964CE">
        <w:rPr>
          <w:rFonts w:cs="Arial"/>
        </w:rPr>
        <w:br/>
      </w:r>
    </w:p>
    <w:p w14:paraId="191C099C" w14:textId="77777777" w:rsidR="004964CE" w:rsidRPr="004964CE" w:rsidRDefault="004964CE" w:rsidP="00F86617">
      <w:pPr>
        <w:numPr>
          <w:ilvl w:val="0"/>
          <w:numId w:val="22"/>
        </w:numPr>
        <w:spacing w:after="0" w:line="240" w:lineRule="auto"/>
        <w:contextualSpacing/>
        <w:rPr>
          <w:rFonts w:cs="Arial"/>
        </w:rPr>
      </w:pPr>
      <w:r w:rsidRPr="004964CE">
        <w:rPr>
          <w:rFonts w:cs="Arial"/>
        </w:rPr>
        <w:t xml:space="preserve">Describe how the academic advising and instructional support encourage students to meet program requirements, achieve program and course outcomes, and attain educational goals. </w:t>
      </w:r>
      <w:r w:rsidRPr="004964CE">
        <w:rPr>
          <w:rFonts w:cs="Arial"/>
        </w:rPr>
        <w:br/>
      </w:r>
      <w:r w:rsidRPr="004964CE">
        <w:rPr>
          <w:rFonts w:cs="Arial"/>
        </w:rPr>
        <w:br/>
      </w:r>
      <w:r w:rsidRPr="004964CE">
        <w:rPr>
          <w:rFonts w:cs="Arial"/>
        </w:rPr>
        <w:br/>
      </w:r>
    </w:p>
    <w:p w14:paraId="63A97325" w14:textId="77777777" w:rsidR="004964CE" w:rsidRPr="004964CE" w:rsidRDefault="004964CE" w:rsidP="00F86617">
      <w:pPr>
        <w:numPr>
          <w:ilvl w:val="0"/>
          <w:numId w:val="22"/>
        </w:numPr>
        <w:spacing w:after="0" w:line="240" w:lineRule="auto"/>
        <w:contextualSpacing/>
        <w:rPr>
          <w:rFonts w:cs="Arial"/>
        </w:rPr>
      </w:pPr>
      <w:r w:rsidRPr="004964CE">
        <w:rPr>
          <w:rFonts w:cs="Arial"/>
        </w:rPr>
        <w:t xml:space="preserve">Describe how the institution accommodates the needs of students as required by applicable federal and state laws. </w:t>
      </w:r>
      <w:r w:rsidRPr="004964CE">
        <w:rPr>
          <w:rFonts w:cs="Arial"/>
        </w:rPr>
        <w:br/>
      </w:r>
      <w:r w:rsidRPr="004964CE">
        <w:rPr>
          <w:rFonts w:cs="Arial"/>
        </w:rPr>
        <w:br/>
      </w:r>
      <w:r w:rsidRPr="004964CE">
        <w:rPr>
          <w:rFonts w:cs="Arial"/>
        </w:rPr>
        <w:br/>
      </w:r>
    </w:p>
    <w:p w14:paraId="76B34B99" w14:textId="77777777" w:rsidR="004964CE" w:rsidRPr="004964CE" w:rsidRDefault="004964CE" w:rsidP="00F86617">
      <w:pPr>
        <w:numPr>
          <w:ilvl w:val="0"/>
          <w:numId w:val="22"/>
        </w:numPr>
        <w:spacing w:after="0" w:line="240" w:lineRule="auto"/>
        <w:contextualSpacing/>
        <w:rPr>
          <w:rFonts w:cs="Times New Roman"/>
        </w:rPr>
      </w:pPr>
      <w:r w:rsidRPr="004964CE">
        <w:rPr>
          <w:rFonts w:cs="Arial"/>
        </w:rPr>
        <w:t xml:space="preserve">Describe the institution’s process for ensuring students equal access to educational offerings. </w:t>
      </w:r>
      <w:r w:rsidRPr="004964CE">
        <w:rPr>
          <w:rFonts w:cs="Arial"/>
        </w:rPr>
        <w:br/>
      </w:r>
      <w:r w:rsidRPr="004964CE">
        <w:rPr>
          <w:rFonts w:cs="Arial"/>
        </w:rPr>
        <w:br/>
      </w:r>
      <w:r w:rsidRPr="004964CE">
        <w:rPr>
          <w:rFonts w:cs="Times New Roman"/>
        </w:rPr>
        <w:br/>
      </w:r>
    </w:p>
    <w:p w14:paraId="576821C5"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 xml:space="preserve">Encouragement of Students: </w:t>
      </w:r>
      <w:r w:rsidRPr="004964CE">
        <w:rPr>
          <w:rFonts w:cs="Times New Roman"/>
          <w:sz w:val="24"/>
          <w:szCs w:val="24"/>
        </w:rPr>
        <w:t xml:space="preserve">The institution’s policies and procedures optimize interaction between the institution and students. The interaction proactively promotes student completion and success. </w:t>
      </w:r>
    </w:p>
    <w:p w14:paraId="50E45FB4" w14:textId="77777777" w:rsidR="004964CE" w:rsidRPr="004964CE" w:rsidRDefault="004964CE" w:rsidP="004964CE">
      <w:pPr>
        <w:spacing w:after="0" w:line="240" w:lineRule="auto"/>
        <w:ind w:left="720"/>
        <w:contextualSpacing/>
        <w:rPr>
          <w:rFonts w:cs="Arial"/>
          <w:b/>
        </w:rPr>
      </w:pPr>
    </w:p>
    <w:p w14:paraId="64384DC3" w14:textId="77777777" w:rsidR="004964CE" w:rsidRPr="004964CE" w:rsidRDefault="004964CE" w:rsidP="00F86617">
      <w:pPr>
        <w:numPr>
          <w:ilvl w:val="0"/>
          <w:numId w:val="23"/>
        </w:numPr>
        <w:spacing w:after="0" w:line="240" w:lineRule="auto"/>
        <w:contextualSpacing/>
        <w:rPr>
          <w:rFonts w:cs="Arial"/>
        </w:rPr>
      </w:pPr>
      <w:r w:rsidRPr="004964CE">
        <w:rPr>
          <w:rFonts w:cs="Arial"/>
        </w:rPr>
        <w:t>Describe the institution’s policies, procedures, and time frames for monitoring and encouraging student progress. [EXHIBIT 14: Sample Motivational Comments]</w:t>
      </w:r>
      <w:r w:rsidRPr="004964CE">
        <w:rPr>
          <w:rFonts w:cs="Arial"/>
        </w:rPr>
        <w:br/>
      </w:r>
      <w:r w:rsidRPr="004964CE">
        <w:rPr>
          <w:rFonts w:cs="Arial"/>
        </w:rPr>
        <w:br/>
      </w:r>
      <w:r w:rsidRPr="004964CE">
        <w:rPr>
          <w:rFonts w:cs="Arial"/>
        </w:rPr>
        <w:lastRenderedPageBreak/>
        <w:br/>
      </w:r>
    </w:p>
    <w:p w14:paraId="5F0C15B8" w14:textId="77777777" w:rsidR="004964CE" w:rsidRPr="004964CE" w:rsidRDefault="004964CE" w:rsidP="00F86617">
      <w:pPr>
        <w:numPr>
          <w:ilvl w:val="0"/>
          <w:numId w:val="23"/>
        </w:numPr>
        <w:spacing w:after="0" w:line="240" w:lineRule="auto"/>
        <w:contextualSpacing/>
        <w:rPr>
          <w:rFonts w:cs="Arial"/>
        </w:rPr>
      </w:pPr>
      <w:r w:rsidRPr="004964CE">
        <w:rPr>
          <w:rFonts w:cs="Arial"/>
        </w:rPr>
        <w:t xml:space="preserve">Describe the types of contact used to encourage students to achieve stated program outcomes. </w:t>
      </w:r>
      <w:r w:rsidRPr="004964CE">
        <w:rPr>
          <w:rFonts w:cs="Arial"/>
        </w:rPr>
        <w:br/>
      </w:r>
      <w:r w:rsidRPr="004964CE">
        <w:rPr>
          <w:rFonts w:cs="Arial"/>
        </w:rPr>
        <w:br/>
      </w:r>
      <w:r w:rsidRPr="004964CE">
        <w:rPr>
          <w:rFonts w:cs="Arial"/>
        </w:rPr>
        <w:br/>
      </w:r>
    </w:p>
    <w:p w14:paraId="6DAA128D" w14:textId="77777777" w:rsidR="004964CE" w:rsidRPr="004964CE" w:rsidRDefault="004964CE" w:rsidP="00F86617">
      <w:pPr>
        <w:numPr>
          <w:ilvl w:val="0"/>
          <w:numId w:val="23"/>
        </w:numPr>
        <w:spacing w:after="0" w:line="240" w:lineRule="auto"/>
        <w:contextualSpacing/>
        <w:rPr>
          <w:rFonts w:cs="Times New Roman"/>
        </w:rPr>
      </w:pPr>
      <w:r w:rsidRPr="004964CE">
        <w:rPr>
          <w:rFonts w:cs="Arial"/>
        </w:rPr>
        <w:t xml:space="preserve">Describe how efforts to encourage students are separate from efforts to collect delinquent tuition. </w:t>
      </w:r>
      <w:r w:rsidRPr="004964CE">
        <w:rPr>
          <w:rFonts w:cs="Arial"/>
        </w:rPr>
        <w:br/>
      </w:r>
      <w:r w:rsidRPr="004964CE">
        <w:rPr>
          <w:rFonts w:cs="Arial"/>
        </w:rPr>
        <w:br/>
      </w:r>
      <w:r w:rsidRPr="004964CE">
        <w:rPr>
          <w:rFonts w:cs="Times New Roman"/>
        </w:rPr>
        <w:br/>
      </w:r>
    </w:p>
    <w:p w14:paraId="30969BD7"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Satisfactory Academic Progress:</w:t>
      </w:r>
      <w:r w:rsidRPr="004964CE">
        <w:rPr>
          <w:rFonts w:cs="Times New Roman"/>
          <w:sz w:val="24"/>
          <w:szCs w:val="24"/>
        </w:rPr>
        <w:t xml:space="preserve"> The institution implements and consistently applies a satisfactory academic progress policy and discloses this policy to students. Standards for measuring satisfactory academic progress include qualitative and quantitative standards used for evaluation of student progress. The institution takes appropriate action if students fail to meet the institution’s minimum standards of progress. Students are informed of their academic progress and standing in the program at regular intervals throughout their enrollment.</w:t>
      </w:r>
    </w:p>
    <w:p w14:paraId="1CE5613F" w14:textId="77777777" w:rsidR="004964CE" w:rsidRPr="004964CE" w:rsidRDefault="004964CE" w:rsidP="004964CE">
      <w:pPr>
        <w:spacing w:after="0" w:line="240" w:lineRule="auto"/>
        <w:ind w:left="720"/>
        <w:contextualSpacing/>
        <w:rPr>
          <w:rFonts w:cstheme="minorHAnsi"/>
        </w:rPr>
      </w:pPr>
    </w:p>
    <w:p w14:paraId="26D07512" w14:textId="77777777" w:rsidR="004964CE" w:rsidRPr="004964CE" w:rsidRDefault="004964CE" w:rsidP="003C2B57">
      <w:pPr>
        <w:numPr>
          <w:ilvl w:val="0"/>
          <w:numId w:val="24"/>
        </w:numPr>
        <w:spacing w:after="0" w:line="240" w:lineRule="auto"/>
        <w:ind w:left="720"/>
        <w:contextualSpacing/>
        <w:rPr>
          <w:rFonts w:cstheme="minorHAnsi"/>
        </w:rPr>
      </w:pPr>
      <w:r w:rsidRPr="004964CE">
        <w:rPr>
          <w:rFonts w:cstheme="minorHAnsi"/>
        </w:rPr>
        <w:t>Describe the institution’s satisfactory academic progress policy. [EXHIBIT 15: Satisfactory Academic Progress Policy]</w:t>
      </w:r>
    </w:p>
    <w:p w14:paraId="2627FC72" w14:textId="77777777" w:rsidR="004964CE" w:rsidRPr="004964CE" w:rsidRDefault="004964CE" w:rsidP="003C2B57">
      <w:pPr>
        <w:spacing w:after="0" w:line="240" w:lineRule="auto"/>
        <w:ind w:left="720"/>
        <w:contextualSpacing/>
        <w:rPr>
          <w:rFonts w:cstheme="minorHAnsi"/>
        </w:rPr>
      </w:pPr>
    </w:p>
    <w:p w14:paraId="670C7123" w14:textId="77777777" w:rsidR="004964CE" w:rsidRPr="004964CE" w:rsidRDefault="004964CE" w:rsidP="003C2B57">
      <w:pPr>
        <w:spacing w:after="0" w:line="240" w:lineRule="auto"/>
        <w:ind w:left="720"/>
        <w:contextualSpacing/>
        <w:rPr>
          <w:rFonts w:cstheme="minorHAnsi"/>
        </w:rPr>
      </w:pPr>
    </w:p>
    <w:p w14:paraId="635D2FBE" w14:textId="77777777" w:rsidR="004964CE" w:rsidRPr="004964CE" w:rsidRDefault="004964CE" w:rsidP="003C2B57">
      <w:pPr>
        <w:spacing w:after="0" w:line="240" w:lineRule="auto"/>
        <w:ind w:left="720"/>
        <w:contextualSpacing/>
        <w:rPr>
          <w:rFonts w:cstheme="minorHAnsi"/>
        </w:rPr>
      </w:pPr>
      <w:r w:rsidRPr="004964CE">
        <w:rPr>
          <w:rFonts w:cstheme="minorHAnsi"/>
        </w:rPr>
        <w:br/>
        <w:t xml:space="preserve">For this exhibit: </w:t>
      </w:r>
      <w:sdt>
        <w:sdtPr>
          <w:rPr>
            <w:rFonts w:cstheme="minorHAnsi"/>
            <w:color w:val="0000FF"/>
          </w:rPr>
          <w:id w:val="1255006916"/>
          <w:placeholder>
            <w:docPart w:val="A7AA2BF375C647B7837474C3ABF58669"/>
          </w:placeholder>
          <w:showingPlcHdr/>
        </w:sdtPr>
        <w:sdtEndPr/>
        <w:sdtContent>
          <w:r w:rsidRPr="004964CE">
            <w:rPr>
              <w:rFonts w:cstheme="minorHAnsi"/>
              <w:color w:val="808080"/>
            </w:rPr>
            <w:t>Insert Link to Policy</w:t>
          </w:r>
        </w:sdtContent>
      </w:sdt>
      <w:r w:rsidRPr="004964CE">
        <w:rPr>
          <w:rFonts w:cstheme="minorHAnsi"/>
        </w:rPr>
        <w:br/>
      </w:r>
    </w:p>
    <w:p w14:paraId="08FD78AC" w14:textId="77777777" w:rsidR="004964CE" w:rsidRPr="004964CE" w:rsidRDefault="004964CE" w:rsidP="003C2B57">
      <w:pPr>
        <w:numPr>
          <w:ilvl w:val="0"/>
          <w:numId w:val="24"/>
        </w:numPr>
        <w:spacing w:after="0" w:line="240" w:lineRule="auto"/>
        <w:ind w:left="720"/>
        <w:contextualSpacing/>
        <w:rPr>
          <w:rFonts w:cstheme="minorHAnsi"/>
        </w:rPr>
      </w:pPr>
      <w:r w:rsidRPr="004964CE">
        <w:rPr>
          <w:rFonts w:cstheme="minorHAnsi"/>
        </w:rPr>
        <w:t xml:space="preserve">Describe the qualitative and quantitative standards used for measuring student progress. </w:t>
      </w:r>
      <w:r w:rsidRPr="004964CE">
        <w:rPr>
          <w:rFonts w:cstheme="minorHAnsi"/>
        </w:rPr>
        <w:br/>
      </w:r>
    </w:p>
    <w:p w14:paraId="7F0B207E" w14:textId="77777777" w:rsidR="004964CE" w:rsidRPr="004964CE" w:rsidRDefault="004964CE" w:rsidP="003C2B57">
      <w:pPr>
        <w:spacing w:after="0" w:line="240" w:lineRule="auto"/>
        <w:ind w:left="720"/>
        <w:contextualSpacing/>
        <w:rPr>
          <w:rFonts w:cstheme="minorHAnsi"/>
        </w:rPr>
      </w:pPr>
      <w:r w:rsidRPr="004964CE">
        <w:rPr>
          <w:rFonts w:cstheme="minorHAnsi"/>
        </w:rPr>
        <w:br/>
      </w:r>
    </w:p>
    <w:p w14:paraId="68EA82F3" w14:textId="77777777" w:rsidR="004964CE" w:rsidRPr="004964CE" w:rsidRDefault="004964CE" w:rsidP="003C2B57">
      <w:pPr>
        <w:numPr>
          <w:ilvl w:val="0"/>
          <w:numId w:val="24"/>
        </w:numPr>
        <w:spacing w:after="0" w:line="240" w:lineRule="auto"/>
        <w:ind w:left="720"/>
        <w:contextualSpacing/>
        <w:rPr>
          <w:rFonts w:cstheme="minorHAnsi"/>
        </w:rPr>
      </w:pPr>
      <w:r w:rsidRPr="004964CE">
        <w:rPr>
          <w:rFonts w:cstheme="minorHAnsi"/>
        </w:rPr>
        <w:t xml:space="preserve">Describe the actions taken by the institution if a student is unable to meet minimum standards of progress. </w:t>
      </w:r>
      <w:r w:rsidRPr="004964CE">
        <w:rPr>
          <w:rFonts w:cstheme="minorHAnsi"/>
        </w:rPr>
        <w:br/>
      </w:r>
    </w:p>
    <w:p w14:paraId="07AE83D1" w14:textId="77777777" w:rsidR="004964CE" w:rsidRPr="004964CE" w:rsidRDefault="004964CE" w:rsidP="003C2B57">
      <w:pPr>
        <w:spacing w:after="0" w:line="240" w:lineRule="auto"/>
        <w:ind w:left="720"/>
        <w:contextualSpacing/>
        <w:rPr>
          <w:rFonts w:cstheme="minorHAnsi"/>
        </w:rPr>
      </w:pPr>
      <w:r w:rsidRPr="004964CE">
        <w:rPr>
          <w:rFonts w:cstheme="minorHAnsi"/>
        </w:rPr>
        <w:br/>
      </w:r>
    </w:p>
    <w:p w14:paraId="4D038CBE" w14:textId="77777777" w:rsidR="004964CE" w:rsidRPr="004964CE" w:rsidRDefault="004964CE" w:rsidP="003C2B57">
      <w:pPr>
        <w:numPr>
          <w:ilvl w:val="0"/>
          <w:numId w:val="24"/>
        </w:numPr>
        <w:spacing w:after="0" w:line="240" w:lineRule="auto"/>
        <w:ind w:left="720"/>
        <w:contextualSpacing/>
        <w:rPr>
          <w:rFonts w:cstheme="minorHAnsi"/>
        </w:rPr>
      </w:pPr>
      <w:r w:rsidRPr="004964CE">
        <w:rPr>
          <w:rFonts w:cstheme="minorHAnsi"/>
        </w:rPr>
        <w:t xml:space="preserve">Describe who is responsible for monitoring student progress. </w:t>
      </w:r>
      <w:r w:rsidRPr="004964CE">
        <w:rPr>
          <w:rFonts w:cstheme="minorHAnsi"/>
        </w:rPr>
        <w:br/>
      </w:r>
    </w:p>
    <w:p w14:paraId="1C3B281F" w14:textId="77777777" w:rsidR="004964CE" w:rsidRPr="004964CE" w:rsidRDefault="004964CE" w:rsidP="003C2B57">
      <w:pPr>
        <w:spacing w:after="0" w:line="240" w:lineRule="auto"/>
        <w:ind w:left="720"/>
        <w:contextualSpacing/>
        <w:rPr>
          <w:rFonts w:cstheme="minorHAnsi"/>
        </w:rPr>
      </w:pPr>
      <w:r w:rsidRPr="004964CE">
        <w:rPr>
          <w:rFonts w:cstheme="minorHAnsi"/>
        </w:rPr>
        <w:br/>
      </w:r>
    </w:p>
    <w:p w14:paraId="247EF199" w14:textId="77777777" w:rsidR="004964CE" w:rsidRPr="004964CE" w:rsidRDefault="004964CE" w:rsidP="003C2B57">
      <w:pPr>
        <w:numPr>
          <w:ilvl w:val="0"/>
          <w:numId w:val="24"/>
        </w:numPr>
        <w:spacing w:after="0" w:line="240" w:lineRule="auto"/>
        <w:ind w:left="720"/>
        <w:contextualSpacing/>
        <w:rPr>
          <w:rFonts w:cstheme="minorHAnsi"/>
          <w:sz w:val="24"/>
          <w:szCs w:val="24"/>
        </w:rPr>
      </w:pPr>
      <w:r w:rsidRPr="004964CE">
        <w:rPr>
          <w:rFonts w:cstheme="minorHAnsi"/>
        </w:rPr>
        <w:t>Describe how frequently student progress is verified.</w:t>
      </w:r>
    </w:p>
    <w:p w14:paraId="3507473C" w14:textId="77777777" w:rsidR="004964CE" w:rsidRPr="004964CE" w:rsidRDefault="004964CE" w:rsidP="003C2B57">
      <w:pPr>
        <w:spacing w:after="0" w:line="240" w:lineRule="auto"/>
        <w:ind w:left="720"/>
        <w:contextualSpacing/>
        <w:rPr>
          <w:rFonts w:cstheme="minorHAnsi"/>
        </w:rPr>
      </w:pPr>
    </w:p>
    <w:p w14:paraId="73449BAA" w14:textId="77777777" w:rsidR="004964CE" w:rsidRPr="004964CE" w:rsidRDefault="004964CE" w:rsidP="003C2B57">
      <w:pPr>
        <w:spacing w:after="0" w:line="240" w:lineRule="auto"/>
        <w:ind w:left="720"/>
        <w:contextualSpacing/>
        <w:rPr>
          <w:rFonts w:cstheme="minorHAnsi"/>
        </w:rPr>
      </w:pPr>
    </w:p>
    <w:p w14:paraId="2A14C4EA" w14:textId="77777777" w:rsidR="004964CE" w:rsidRPr="004964CE" w:rsidRDefault="004964CE" w:rsidP="003C2B57">
      <w:pPr>
        <w:spacing w:after="0" w:line="240" w:lineRule="auto"/>
        <w:ind w:left="720"/>
        <w:contextualSpacing/>
        <w:rPr>
          <w:rFonts w:cstheme="minorHAnsi"/>
          <w:sz w:val="24"/>
          <w:szCs w:val="24"/>
        </w:rPr>
      </w:pPr>
    </w:p>
    <w:p w14:paraId="79D31E18" w14:textId="77777777" w:rsidR="004964CE" w:rsidRPr="004964CE" w:rsidRDefault="004964CE" w:rsidP="003C2B57">
      <w:pPr>
        <w:numPr>
          <w:ilvl w:val="0"/>
          <w:numId w:val="24"/>
        </w:numPr>
        <w:spacing w:after="0" w:line="240" w:lineRule="auto"/>
        <w:ind w:left="720"/>
        <w:contextualSpacing/>
        <w:rPr>
          <w:rFonts w:cstheme="minorHAnsi"/>
          <w:szCs w:val="24"/>
        </w:rPr>
      </w:pPr>
      <w:r w:rsidRPr="004964CE">
        <w:rPr>
          <w:rFonts w:cstheme="minorHAnsi"/>
        </w:rPr>
        <w:t>Describe how frequently students are informed of their academic progress and standing in the program.</w:t>
      </w:r>
      <w:r w:rsidRPr="004964CE">
        <w:rPr>
          <w:rFonts w:cstheme="minorHAnsi"/>
        </w:rPr>
        <w:br/>
      </w:r>
    </w:p>
    <w:p w14:paraId="33367DCC" w14:textId="77777777" w:rsidR="004964CE" w:rsidRPr="004964CE" w:rsidRDefault="004964CE" w:rsidP="003C2B57">
      <w:pPr>
        <w:spacing w:after="0" w:line="240" w:lineRule="auto"/>
        <w:ind w:left="720"/>
        <w:contextualSpacing/>
        <w:rPr>
          <w:rFonts w:cstheme="minorHAnsi"/>
          <w:szCs w:val="24"/>
        </w:rPr>
      </w:pPr>
    </w:p>
    <w:p w14:paraId="4C84D758" w14:textId="77777777" w:rsidR="004964CE" w:rsidRPr="004964CE" w:rsidRDefault="004964CE" w:rsidP="003C2B57">
      <w:pPr>
        <w:spacing w:after="0" w:line="240" w:lineRule="auto"/>
        <w:ind w:left="720"/>
        <w:contextualSpacing/>
        <w:rPr>
          <w:rFonts w:cstheme="minorHAnsi"/>
          <w:szCs w:val="24"/>
        </w:rPr>
      </w:pPr>
    </w:p>
    <w:p w14:paraId="1F463BD0"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Grading Policies:</w:t>
      </w:r>
      <w:r w:rsidRPr="004964CE">
        <w:rPr>
          <w:rFonts w:cs="Times New Roman"/>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 </w:t>
      </w:r>
    </w:p>
    <w:p w14:paraId="6471632B" w14:textId="77777777" w:rsidR="004964CE" w:rsidRPr="004964CE" w:rsidRDefault="004964CE" w:rsidP="004964CE">
      <w:pPr>
        <w:spacing w:after="0" w:line="240" w:lineRule="auto"/>
        <w:ind w:left="720"/>
        <w:contextualSpacing/>
        <w:rPr>
          <w:rFonts w:cstheme="minorHAnsi"/>
          <w:b/>
        </w:rPr>
      </w:pPr>
    </w:p>
    <w:p w14:paraId="6CF642D5" w14:textId="77777777" w:rsidR="004964CE" w:rsidRPr="004964CE" w:rsidRDefault="004964CE" w:rsidP="003C2B57">
      <w:pPr>
        <w:numPr>
          <w:ilvl w:val="0"/>
          <w:numId w:val="25"/>
        </w:numPr>
        <w:spacing w:after="0" w:line="240" w:lineRule="auto"/>
        <w:ind w:left="720"/>
        <w:contextualSpacing/>
        <w:rPr>
          <w:rFonts w:cstheme="minorHAnsi"/>
        </w:rPr>
      </w:pPr>
      <w:r w:rsidRPr="004964CE">
        <w:rPr>
          <w:rFonts w:cstheme="minorHAnsi"/>
        </w:rPr>
        <w:t>Describe the institution’s approach to grading. [EXHIBIT 16: Grading Policies and Other Related Academic Policies]</w:t>
      </w:r>
    </w:p>
    <w:p w14:paraId="3E6ED9E5" w14:textId="77777777" w:rsidR="004964CE" w:rsidRPr="004964CE" w:rsidRDefault="004964CE" w:rsidP="003C2B57">
      <w:pPr>
        <w:spacing w:after="0" w:line="240" w:lineRule="auto"/>
        <w:ind w:left="720"/>
        <w:contextualSpacing/>
        <w:rPr>
          <w:rFonts w:cstheme="minorHAnsi"/>
        </w:rPr>
      </w:pPr>
    </w:p>
    <w:p w14:paraId="3DA9EB0D" w14:textId="77777777" w:rsidR="004964CE" w:rsidRPr="004964CE" w:rsidRDefault="004964CE" w:rsidP="003C2B57">
      <w:pPr>
        <w:spacing w:after="0" w:line="240" w:lineRule="auto"/>
        <w:ind w:left="720"/>
        <w:rPr>
          <w:rFonts w:cstheme="minorHAnsi"/>
        </w:rPr>
      </w:pPr>
    </w:p>
    <w:p w14:paraId="3AAB28CA" w14:textId="77777777" w:rsidR="004964CE" w:rsidRPr="004964CE" w:rsidRDefault="004964CE" w:rsidP="003C2B57">
      <w:pPr>
        <w:spacing w:after="0" w:line="240" w:lineRule="auto"/>
        <w:ind w:left="720"/>
        <w:rPr>
          <w:rFonts w:cstheme="minorHAnsi"/>
        </w:rPr>
      </w:pPr>
    </w:p>
    <w:p w14:paraId="5348A9C5" w14:textId="77777777" w:rsidR="004964CE" w:rsidRPr="004964CE" w:rsidRDefault="004964CE" w:rsidP="003C2B57">
      <w:pPr>
        <w:spacing w:after="0" w:line="240" w:lineRule="auto"/>
        <w:ind w:left="720"/>
        <w:rPr>
          <w:rFonts w:cstheme="minorHAnsi"/>
        </w:rPr>
      </w:pPr>
      <w:r w:rsidRPr="004964CE">
        <w:rPr>
          <w:rFonts w:cstheme="minorHAnsi"/>
        </w:rPr>
        <w:t xml:space="preserve">For this exhibit: </w:t>
      </w:r>
      <w:sdt>
        <w:sdtPr>
          <w:rPr>
            <w:rFonts w:cstheme="minorHAnsi"/>
            <w:color w:val="0000FF"/>
          </w:rPr>
          <w:id w:val="-1910381216"/>
          <w:placeholder>
            <w:docPart w:val="15105C8957254F708D3D22DFEA2F97D0"/>
          </w:placeholder>
          <w:showingPlcHdr/>
        </w:sdtPr>
        <w:sdtEndPr/>
        <w:sdtContent>
          <w:r w:rsidRPr="004964CE">
            <w:rPr>
              <w:rFonts w:cstheme="minorHAnsi"/>
              <w:color w:val="808080"/>
            </w:rPr>
            <w:t>Insert Links to Policies</w:t>
          </w:r>
        </w:sdtContent>
      </w:sdt>
      <w:r w:rsidRPr="004964CE">
        <w:rPr>
          <w:rFonts w:cstheme="minorHAnsi"/>
        </w:rPr>
        <w:br/>
      </w:r>
    </w:p>
    <w:p w14:paraId="25A5C2FC" w14:textId="77777777" w:rsidR="004964CE" w:rsidRPr="004964CE" w:rsidRDefault="004964CE" w:rsidP="003C2B57">
      <w:pPr>
        <w:numPr>
          <w:ilvl w:val="0"/>
          <w:numId w:val="25"/>
        </w:numPr>
        <w:spacing w:after="0" w:line="240" w:lineRule="auto"/>
        <w:ind w:left="720"/>
        <w:contextualSpacing/>
        <w:rPr>
          <w:rFonts w:cstheme="minorHAnsi"/>
        </w:rPr>
      </w:pPr>
      <w:r w:rsidRPr="004964CE">
        <w:rPr>
          <w:rFonts w:cstheme="minorHAnsi"/>
        </w:rPr>
        <w:t>Describe how faculty/instructors apply the grading policy with consistency and fairness.</w:t>
      </w:r>
      <w:r w:rsidRPr="004964CE">
        <w:rPr>
          <w:rFonts w:cstheme="minorHAnsi"/>
        </w:rPr>
        <w:br/>
      </w:r>
      <w:r w:rsidRPr="004964CE">
        <w:rPr>
          <w:rFonts w:cstheme="minorHAnsi"/>
        </w:rPr>
        <w:br/>
      </w:r>
      <w:r w:rsidRPr="004964CE">
        <w:rPr>
          <w:rFonts w:cstheme="minorHAnsi"/>
        </w:rPr>
        <w:br/>
      </w:r>
    </w:p>
    <w:p w14:paraId="6335FDE9" w14:textId="77777777" w:rsidR="004964CE" w:rsidRPr="004964CE" w:rsidRDefault="004964CE" w:rsidP="003C2B57">
      <w:pPr>
        <w:numPr>
          <w:ilvl w:val="0"/>
          <w:numId w:val="25"/>
        </w:numPr>
        <w:spacing w:after="0" w:line="240" w:lineRule="auto"/>
        <w:ind w:left="720"/>
        <w:contextualSpacing/>
        <w:rPr>
          <w:rFonts w:cstheme="minorHAnsi"/>
          <w:sz w:val="24"/>
          <w:szCs w:val="24"/>
        </w:rPr>
      </w:pPr>
      <w:r w:rsidRPr="004964CE">
        <w:rPr>
          <w:rFonts w:cstheme="minorHAnsi"/>
        </w:rPr>
        <w:t xml:space="preserve">Describe who is responsible for ensuring that all grading is conducted accurately, fairly, and consistently. </w:t>
      </w:r>
      <w:r w:rsidRPr="004964CE">
        <w:rPr>
          <w:rFonts w:cstheme="minorHAnsi"/>
        </w:rPr>
        <w:br/>
      </w:r>
      <w:r w:rsidRPr="004964CE">
        <w:rPr>
          <w:rFonts w:cstheme="minorHAnsi"/>
        </w:rPr>
        <w:br/>
      </w:r>
      <w:r w:rsidRPr="004964CE">
        <w:rPr>
          <w:rFonts w:cstheme="minorHAnsi"/>
        </w:rPr>
        <w:br/>
      </w:r>
    </w:p>
    <w:p w14:paraId="295AAE9C"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Student Records:</w:t>
      </w:r>
      <w:r w:rsidRPr="004964CE">
        <w:rPr>
          <w:rFonts w:cs="Times New Roman"/>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are maintained permanently in either print or digital form. </w:t>
      </w:r>
    </w:p>
    <w:p w14:paraId="16E95DC8" w14:textId="77777777" w:rsidR="004964CE" w:rsidRPr="004964CE" w:rsidRDefault="004964CE" w:rsidP="004964CE">
      <w:pPr>
        <w:spacing w:after="0" w:line="240" w:lineRule="auto"/>
        <w:ind w:left="720"/>
        <w:contextualSpacing/>
        <w:rPr>
          <w:rFonts w:cs="Arial"/>
        </w:rPr>
      </w:pPr>
    </w:p>
    <w:p w14:paraId="11BF8399" w14:textId="77777777" w:rsidR="004964CE" w:rsidRPr="004964CE" w:rsidRDefault="004964CE" w:rsidP="00F86617">
      <w:pPr>
        <w:numPr>
          <w:ilvl w:val="0"/>
          <w:numId w:val="26"/>
        </w:numPr>
        <w:spacing w:after="0" w:line="240" w:lineRule="auto"/>
        <w:contextualSpacing/>
        <w:rPr>
          <w:rFonts w:cs="Arial"/>
        </w:rPr>
      </w:pPr>
      <w:r w:rsidRPr="004964CE">
        <w:rPr>
          <w:rFonts w:cs="Arial"/>
        </w:rPr>
        <w:t xml:space="preserve">Describe the institution’s formal academic records requirements. </w:t>
      </w:r>
      <w:r w:rsidRPr="004964CE">
        <w:rPr>
          <w:rFonts w:cs="Arial"/>
        </w:rPr>
        <w:br/>
      </w:r>
      <w:r w:rsidRPr="004964CE">
        <w:rPr>
          <w:rFonts w:cs="Arial"/>
        </w:rPr>
        <w:br/>
      </w:r>
      <w:r w:rsidRPr="004964CE">
        <w:rPr>
          <w:rFonts w:cs="Arial"/>
        </w:rPr>
        <w:br/>
      </w:r>
    </w:p>
    <w:p w14:paraId="7B28320F" w14:textId="77777777" w:rsidR="004964CE" w:rsidRPr="004964CE" w:rsidRDefault="004964CE" w:rsidP="00F86617">
      <w:pPr>
        <w:numPr>
          <w:ilvl w:val="0"/>
          <w:numId w:val="26"/>
        </w:numPr>
        <w:spacing w:after="0" w:line="240" w:lineRule="auto"/>
        <w:contextualSpacing/>
        <w:rPr>
          <w:rFonts w:cs="Arial"/>
        </w:rPr>
      </w:pPr>
      <w:r w:rsidRPr="004964CE">
        <w:rPr>
          <w:rFonts w:cs="Arial"/>
        </w:rPr>
        <w:t>Describe the documents maintained in students’ records. [EXHIBIT 17: Sample Student Records]</w:t>
      </w:r>
      <w:r w:rsidRPr="004964CE">
        <w:rPr>
          <w:rFonts w:cs="Arial"/>
        </w:rPr>
        <w:br/>
      </w:r>
      <w:r w:rsidRPr="004964CE">
        <w:rPr>
          <w:rFonts w:cs="Arial"/>
        </w:rPr>
        <w:br/>
      </w:r>
      <w:r w:rsidRPr="004964CE">
        <w:rPr>
          <w:rFonts w:cs="Arial"/>
        </w:rPr>
        <w:br/>
      </w:r>
    </w:p>
    <w:p w14:paraId="50157377" w14:textId="77777777" w:rsidR="004964CE" w:rsidRPr="004964CE" w:rsidRDefault="004964CE" w:rsidP="00F86617">
      <w:pPr>
        <w:numPr>
          <w:ilvl w:val="0"/>
          <w:numId w:val="26"/>
        </w:numPr>
        <w:spacing w:after="0" w:line="240" w:lineRule="auto"/>
        <w:contextualSpacing/>
        <w:rPr>
          <w:rFonts w:cs="Arial"/>
        </w:rPr>
      </w:pPr>
      <w:r w:rsidRPr="004964CE">
        <w:rPr>
          <w:rFonts w:cs="Arial"/>
        </w:rPr>
        <w:t xml:space="preserve">Describe the process for maintaining student academic records. </w:t>
      </w:r>
      <w:r w:rsidRPr="004964CE">
        <w:rPr>
          <w:rFonts w:cs="Arial"/>
        </w:rPr>
        <w:br/>
      </w:r>
      <w:r w:rsidRPr="004964CE">
        <w:rPr>
          <w:rFonts w:cs="Arial"/>
        </w:rPr>
        <w:br/>
      </w:r>
      <w:r w:rsidRPr="004964CE">
        <w:rPr>
          <w:rFonts w:cs="Arial"/>
        </w:rPr>
        <w:br/>
      </w:r>
    </w:p>
    <w:p w14:paraId="61FB8C8C" w14:textId="77777777" w:rsidR="004964CE" w:rsidRPr="004964CE" w:rsidRDefault="004964CE" w:rsidP="00F86617">
      <w:pPr>
        <w:numPr>
          <w:ilvl w:val="0"/>
          <w:numId w:val="26"/>
        </w:numPr>
        <w:spacing w:after="0" w:line="240" w:lineRule="auto"/>
        <w:contextualSpacing/>
        <w:rPr>
          <w:rFonts w:cs="Arial"/>
        </w:rPr>
      </w:pPr>
      <w:r w:rsidRPr="004964CE">
        <w:rPr>
          <w:rFonts w:cs="Arial"/>
        </w:rPr>
        <w:t xml:space="preserve">Explain how long the institution maintains student and alumni academic records. </w:t>
      </w:r>
      <w:r w:rsidRPr="004964CE">
        <w:rPr>
          <w:rFonts w:cs="Arial"/>
        </w:rPr>
        <w:br/>
      </w:r>
      <w:r w:rsidRPr="004964CE">
        <w:rPr>
          <w:rFonts w:cs="Arial"/>
        </w:rPr>
        <w:br/>
      </w:r>
      <w:r w:rsidRPr="004964CE">
        <w:rPr>
          <w:rFonts w:cs="Arial"/>
        </w:rPr>
        <w:br/>
      </w:r>
    </w:p>
    <w:p w14:paraId="0A4BBB6B" w14:textId="77777777" w:rsidR="004964CE" w:rsidRPr="004964CE" w:rsidRDefault="004964CE" w:rsidP="00F86617">
      <w:pPr>
        <w:numPr>
          <w:ilvl w:val="0"/>
          <w:numId w:val="26"/>
        </w:numPr>
        <w:spacing w:after="0" w:line="240" w:lineRule="auto"/>
        <w:contextualSpacing/>
        <w:rPr>
          <w:rFonts w:cs="Arial"/>
        </w:rPr>
      </w:pPr>
      <w:r w:rsidRPr="004964CE">
        <w:rPr>
          <w:rFonts w:cs="Arial"/>
        </w:rPr>
        <w:lastRenderedPageBreak/>
        <w:t xml:space="preserve">Describe how the institution maintains records of students’ examinations and assessments. </w:t>
      </w:r>
      <w:r w:rsidRPr="004964CE">
        <w:rPr>
          <w:rFonts w:cs="Arial"/>
        </w:rPr>
        <w:br/>
      </w:r>
      <w:r w:rsidRPr="004964CE">
        <w:rPr>
          <w:rFonts w:cs="Arial"/>
        </w:rPr>
        <w:br/>
      </w:r>
      <w:r w:rsidRPr="004964CE">
        <w:rPr>
          <w:rFonts w:cs="Arial"/>
        </w:rPr>
        <w:br/>
      </w:r>
    </w:p>
    <w:p w14:paraId="1661A235" w14:textId="77777777" w:rsidR="004964CE" w:rsidRPr="004964CE" w:rsidRDefault="004964CE" w:rsidP="00F86617">
      <w:pPr>
        <w:numPr>
          <w:ilvl w:val="0"/>
          <w:numId w:val="26"/>
        </w:numPr>
        <w:spacing w:after="0" w:line="240" w:lineRule="auto"/>
        <w:contextualSpacing/>
        <w:rPr>
          <w:rFonts w:cs="Arial"/>
        </w:rPr>
      </w:pPr>
      <w:r w:rsidRPr="004964CE">
        <w:rPr>
          <w:rFonts w:cs="Arial"/>
        </w:rPr>
        <w:t xml:space="preserve">Describe the security, maintenance, and protection of student records and how they are readily accessible to authorized staff and faculty. </w:t>
      </w:r>
      <w:r w:rsidRPr="004964CE">
        <w:rPr>
          <w:rFonts w:cs="Arial"/>
        </w:rPr>
        <w:br/>
      </w:r>
      <w:r w:rsidRPr="004964CE">
        <w:rPr>
          <w:rFonts w:cs="Arial"/>
        </w:rPr>
        <w:br/>
      </w:r>
      <w:r w:rsidRPr="004964CE">
        <w:rPr>
          <w:rFonts w:cs="Arial"/>
        </w:rPr>
        <w:br/>
      </w:r>
    </w:p>
    <w:p w14:paraId="3A9896C8" w14:textId="77777777" w:rsidR="004964CE" w:rsidRPr="004964CE" w:rsidRDefault="004964CE" w:rsidP="00F86617">
      <w:pPr>
        <w:numPr>
          <w:ilvl w:val="0"/>
          <w:numId w:val="26"/>
        </w:numPr>
        <w:spacing w:after="0" w:line="240" w:lineRule="auto"/>
        <w:contextualSpacing/>
        <w:rPr>
          <w:rFonts w:cs="Times New Roman"/>
        </w:rPr>
      </w:pPr>
      <w:r w:rsidRPr="004964CE">
        <w:rPr>
          <w:rFonts w:cs="Arial"/>
        </w:rPr>
        <w:t>Describe the institution’s transcript services. [EXHIBIT 17: Sample Transcript and Diplomas/Certificates]</w:t>
      </w:r>
      <w:r w:rsidRPr="004964CE">
        <w:rPr>
          <w:rFonts w:cs="Arial"/>
        </w:rPr>
        <w:br/>
      </w:r>
      <w:r w:rsidRPr="004964CE">
        <w:rPr>
          <w:rFonts w:cs="Arial"/>
        </w:rPr>
        <w:br/>
      </w:r>
      <w:r w:rsidRPr="004964CE">
        <w:rPr>
          <w:rFonts w:cs="Times New Roman"/>
        </w:rPr>
        <w:br/>
      </w:r>
    </w:p>
    <w:p w14:paraId="0ADD5418"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Confidentiality and Privacy:</w:t>
      </w:r>
      <w:r w:rsidRPr="004964CE">
        <w:rPr>
          <w:rFonts w:cs="Times New Roman"/>
          <w:sz w:val="24"/>
          <w:szCs w:val="24"/>
        </w:rPr>
        <w:t xml:space="preserve"> The institution’s policies protect student confidentiality and privacy as required by applicable federal and state laws. </w:t>
      </w:r>
    </w:p>
    <w:p w14:paraId="67EFE399" w14:textId="77777777" w:rsidR="004964CE" w:rsidRPr="004964CE" w:rsidRDefault="004964CE" w:rsidP="004964CE">
      <w:pPr>
        <w:spacing w:after="0" w:line="240" w:lineRule="auto"/>
        <w:ind w:left="720"/>
        <w:contextualSpacing/>
        <w:rPr>
          <w:rFonts w:cstheme="minorHAnsi"/>
          <w:b/>
        </w:rPr>
      </w:pPr>
    </w:p>
    <w:p w14:paraId="78FB5E56" w14:textId="77777777" w:rsidR="004964CE" w:rsidRPr="004964CE" w:rsidRDefault="004964CE" w:rsidP="00E05ECF">
      <w:pPr>
        <w:numPr>
          <w:ilvl w:val="0"/>
          <w:numId w:val="27"/>
        </w:numPr>
        <w:spacing w:after="0" w:line="240" w:lineRule="auto"/>
        <w:ind w:left="720"/>
        <w:contextualSpacing/>
        <w:rPr>
          <w:rFonts w:cstheme="minorHAnsi"/>
        </w:rPr>
      </w:pPr>
      <w:r w:rsidRPr="004964CE">
        <w:rPr>
          <w:rFonts w:cstheme="minorHAnsi"/>
        </w:rPr>
        <w:t>Describe the institution’s confidentiality and privacy policy. [EXHIBIT 18: Confidentiality and Privacy Policies]</w:t>
      </w:r>
    </w:p>
    <w:p w14:paraId="5E5F0FD0" w14:textId="77777777" w:rsidR="004964CE" w:rsidRPr="004964CE" w:rsidRDefault="004964CE" w:rsidP="00E05ECF">
      <w:pPr>
        <w:spacing w:after="0" w:line="240" w:lineRule="auto"/>
        <w:ind w:left="720"/>
        <w:contextualSpacing/>
        <w:rPr>
          <w:rFonts w:cstheme="minorHAnsi"/>
        </w:rPr>
      </w:pPr>
    </w:p>
    <w:p w14:paraId="7FEE8117" w14:textId="77777777" w:rsidR="004964CE" w:rsidRPr="004964CE" w:rsidRDefault="004964CE" w:rsidP="00E05ECF">
      <w:pPr>
        <w:spacing w:after="0" w:line="240" w:lineRule="auto"/>
        <w:ind w:left="720"/>
        <w:contextualSpacing/>
        <w:rPr>
          <w:rFonts w:cstheme="minorHAnsi"/>
        </w:rPr>
      </w:pPr>
    </w:p>
    <w:p w14:paraId="7BDB4A16" w14:textId="77777777" w:rsidR="004964CE" w:rsidRPr="004964CE" w:rsidRDefault="004964CE" w:rsidP="00E05ECF">
      <w:pPr>
        <w:spacing w:after="0" w:line="240" w:lineRule="auto"/>
        <w:ind w:left="720"/>
        <w:contextualSpacing/>
        <w:rPr>
          <w:rFonts w:cstheme="minorHAnsi"/>
          <w:color w:val="0000FF"/>
        </w:rPr>
      </w:pPr>
      <w:r w:rsidRPr="004964CE">
        <w:rPr>
          <w:rFonts w:cstheme="minorHAnsi"/>
        </w:rPr>
        <w:br/>
        <w:t xml:space="preserve">For this exhibit: </w:t>
      </w:r>
      <w:sdt>
        <w:sdtPr>
          <w:rPr>
            <w:rFonts w:cstheme="minorHAnsi"/>
            <w:color w:val="0000FF"/>
          </w:rPr>
          <w:id w:val="-1421011161"/>
          <w:placeholder>
            <w:docPart w:val="2698AA4547A54FEBA01A7D6CE5131C6E"/>
          </w:placeholder>
          <w:showingPlcHdr/>
        </w:sdtPr>
        <w:sdtEndPr/>
        <w:sdtContent>
          <w:r w:rsidRPr="004964CE">
            <w:rPr>
              <w:rFonts w:cstheme="minorHAnsi"/>
              <w:color w:val="808080"/>
            </w:rPr>
            <w:t>Insert Links to Policies</w:t>
          </w:r>
        </w:sdtContent>
      </w:sdt>
    </w:p>
    <w:p w14:paraId="26B61C37" w14:textId="77777777" w:rsidR="004964CE" w:rsidRPr="004964CE" w:rsidRDefault="004964CE" w:rsidP="00E05ECF">
      <w:pPr>
        <w:spacing w:after="0" w:line="240" w:lineRule="auto"/>
        <w:ind w:left="1080"/>
        <w:contextualSpacing/>
        <w:rPr>
          <w:rFonts w:cstheme="minorHAnsi"/>
        </w:rPr>
      </w:pPr>
    </w:p>
    <w:p w14:paraId="336524F3" w14:textId="77777777" w:rsidR="004964CE" w:rsidRPr="004964CE" w:rsidRDefault="004964CE" w:rsidP="00E05ECF">
      <w:pPr>
        <w:numPr>
          <w:ilvl w:val="0"/>
          <w:numId w:val="27"/>
        </w:numPr>
        <w:spacing w:after="0" w:line="240" w:lineRule="auto"/>
        <w:ind w:left="720"/>
        <w:contextualSpacing/>
        <w:rPr>
          <w:rFonts w:cstheme="minorHAnsi"/>
        </w:rPr>
      </w:pPr>
      <w:r w:rsidRPr="004964CE">
        <w:rPr>
          <w:rFonts w:cstheme="minorHAnsi"/>
        </w:rPr>
        <w:t>Describe how the institution protects student confidentiality and privacy as required by applicable federal and state laws.</w:t>
      </w:r>
      <w:r w:rsidRPr="004964CE">
        <w:rPr>
          <w:rFonts w:cstheme="minorHAnsi"/>
        </w:rPr>
        <w:br/>
      </w:r>
      <w:r w:rsidRPr="004964CE">
        <w:rPr>
          <w:rFonts w:cstheme="minorHAnsi"/>
        </w:rPr>
        <w:br/>
      </w:r>
      <w:r w:rsidRPr="004964CE">
        <w:rPr>
          <w:rFonts w:cstheme="minorHAnsi"/>
        </w:rPr>
        <w:br/>
      </w:r>
    </w:p>
    <w:p w14:paraId="4A47563E" w14:textId="77777777" w:rsidR="004964CE" w:rsidRPr="004964CE" w:rsidRDefault="004964CE" w:rsidP="00F86617">
      <w:pPr>
        <w:numPr>
          <w:ilvl w:val="0"/>
          <w:numId w:val="8"/>
        </w:numPr>
        <w:spacing w:after="0" w:line="240" w:lineRule="auto"/>
        <w:contextualSpacing/>
        <w:rPr>
          <w:rFonts w:cs="Times New Roman"/>
          <w:sz w:val="24"/>
          <w:szCs w:val="24"/>
        </w:rPr>
      </w:pPr>
      <w:r w:rsidRPr="004964CE">
        <w:rPr>
          <w:rFonts w:cs="Times New Roman"/>
          <w:b/>
          <w:sz w:val="24"/>
          <w:szCs w:val="24"/>
        </w:rPr>
        <w:t>Student Support Services:</w:t>
      </w:r>
      <w:r w:rsidRPr="004964CE">
        <w:rPr>
          <w:rFonts w:cs="Times New Roman"/>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2DC46BCE" w14:textId="77777777" w:rsidR="004964CE" w:rsidRPr="004964CE" w:rsidRDefault="004964CE" w:rsidP="004964CE">
      <w:pPr>
        <w:spacing w:after="0" w:line="240" w:lineRule="auto"/>
        <w:ind w:left="720"/>
        <w:contextualSpacing/>
        <w:rPr>
          <w:rFonts w:cs="Arial"/>
          <w:b/>
        </w:rPr>
      </w:pPr>
    </w:p>
    <w:p w14:paraId="63688B29" w14:textId="77777777" w:rsidR="004964CE" w:rsidRPr="004964CE" w:rsidRDefault="004964CE" w:rsidP="00E05ECF">
      <w:pPr>
        <w:numPr>
          <w:ilvl w:val="0"/>
          <w:numId w:val="28"/>
        </w:numPr>
        <w:spacing w:after="0" w:line="240" w:lineRule="auto"/>
        <w:ind w:left="720"/>
        <w:contextualSpacing/>
        <w:rPr>
          <w:rFonts w:cs="Arial"/>
        </w:rPr>
      </w:pPr>
      <w:r w:rsidRPr="004964CE">
        <w:rPr>
          <w:rFonts w:cs="Arial"/>
        </w:rPr>
        <w:t>Describe how the institution provides support services for students enrolled based the educational offerings.</w:t>
      </w:r>
      <w:r w:rsidRPr="004964CE">
        <w:rPr>
          <w:rFonts w:cs="Arial"/>
        </w:rPr>
        <w:br/>
      </w:r>
    </w:p>
    <w:p w14:paraId="3CAF8F1E" w14:textId="77777777" w:rsidR="004964CE" w:rsidRPr="004964CE" w:rsidRDefault="004964CE" w:rsidP="00E05ECF">
      <w:pPr>
        <w:spacing w:after="0" w:line="240" w:lineRule="auto"/>
        <w:ind w:left="720"/>
        <w:contextualSpacing/>
        <w:rPr>
          <w:rFonts w:cs="Arial"/>
        </w:rPr>
      </w:pPr>
      <w:r w:rsidRPr="004964CE">
        <w:rPr>
          <w:rFonts w:cs="Arial"/>
        </w:rPr>
        <w:br/>
      </w:r>
    </w:p>
    <w:p w14:paraId="361248F7" w14:textId="77777777" w:rsidR="004964CE" w:rsidRPr="004964CE" w:rsidRDefault="004964CE" w:rsidP="00E05ECF">
      <w:pPr>
        <w:numPr>
          <w:ilvl w:val="0"/>
          <w:numId w:val="28"/>
        </w:numPr>
        <w:spacing w:after="0" w:line="240" w:lineRule="auto"/>
        <w:ind w:left="720"/>
        <w:contextualSpacing/>
        <w:rPr>
          <w:rFonts w:cs="Arial"/>
        </w:rPr>
      </w:pPr>
      <w:r w:rsidRPr="004964CE">
        <w:rPr>
          <w:rFonts w:cs="Arial"/>
        </w:rPr>
        <w:t xml:space="preserve">Describe how these support services are readily available. </w:t>
      </w:r>
      <w:r w:rsidRPr="004964CE">
        <w:rPr>
          <w:rFonts w:cs="Arial"/>
        </w:rPr>
        <w:br/>
      </w:r>
    </w:p>
    <w:p w14:paraId="7686081D" w14:textId="77777777" w:rsidR="004964CE" w:rsidRPr="004964CE" w:rsidRDefault="004964CE" w:rsidP="00E05ECF">
      <w:pPr>
        <w:spacing w:after="0" w:line="240" w:lineRule="auto"/>
        <w:ind w:left="720"/>
        <w:contextualSpacing/>
        <w:rPr>
          <w:rFonts w:cs="Arial"/>
        </w:rPr>
      </w:pPr>
      <w:r w:rsidRPr="004964CE">
        <w:rPr>
          <w:rFonts w:cs="Arial"/>
        </w:rPr>
        <w:br/>
      </w:r>
    </w:p>
    <w:p w14:paraId="0EF23F51" w14:textId="77777777" w:rsidR="004964CE" w:rsidRPr="004964CE" w:rsidRDefault="004964CE" w:rsidP="00E05ECF">
      <w:pPr>
        <w:numPr>
          <w:ilvl w:val="0"/>
          <w:numId w:val="28"/>
        </w:numPr>
        <w:spacing w:after="0" w:line="240" w:lineRule="auto"/>
        <w:ind w:left="720"/>
        <w:contextualSpacing/>
        <w:rPr>
          <w:rFonts w:cs="Times New Roman"/>
        </w:rPr>
      </w:pPr>
      <w:r w:rsidRPr="004964CE">
        <w:rPr>
          <w:rFonts w:cs="Arial"/>
        </w:rPr>
        <w:t xml:space="preserve">Describe any career and alumni services offered. </w:t>
      </w:r>
      <w:r w:rsidRPr="004964CE">
        <w:rPr>
          <w:rFonts w:cs="Arial"/>
        </w:rPr>
        <w:br/>
      </w:r>
      <w:r w:rsidRPr="004964CE">
        <w:rPr>
          <w:rFonts w:cs="Arial"/>
        </w:rPr>
        <w:br/>
      </w:r>
      <w:r w:rsidRPr="004964CE">
        <w:rPr>
          <w:rFonts w:cs="Times New Roman"/>
        </w:rPr>
        <w:lastRenderedPageBreak/>
        <w:br/>
      </w:r>
    </w:p>
    <w:p w14:paraId="3FAE7FF0" w14:textId="77777777" w:rsidR="00E05ECF" w:rsidRPr="003E0C2C" w:rsidRDefault="00E05ECF" w:rsidP="00E05ECF">
      <w:pPr>
        <w:numPr>
          <w:ilvl w:val="0"/>
          <w:numId w:val="8"/>
        </w:numPr>
        <w:spacing w:after="0" w:line="240" w:lineRule="auto"/>
        <w:contextualSpacing/>
        <w:rPr>
          <w:rFonts w:cstheme="minorHAnsi"/>
          <w:sz w:val="24"/>
          <w:szCs w:val="24"/>
        </w:rPr>
      </w:pPr>
      <w:r w:rsidRPr="003E0C2C">
        <w:rPr>
          <w:rFonts w:cstheme="minorHAnsi"/>
          <w:b/>
          <w:sz w:val="24"/>
          <w:szCs w:val="24"/>
        </w:rPr>
        <w:t>Student Complaints:</w:t>
      </w:r>
      <w:r w:rsidRPr="003E0C2C">
        <w:rPr>
          <w:rFonts w:cstheme="minorHAnsi"/>
          <w:sz w:val="24"/>
          <w:szCs w:val="24"/>
        </w:rPr>
        <w:t xml:space="preserve"> The institution has policies and procedures for receiving, responding to, and addressing student complaints. </w:t>
      </w:r>
      <w:r>
        <w:rPr>
          <w:rFonts w:cstheme="minorHAnsi"/>
          <w:sz w:val="24"/>
          <w:szCs w:val="24"/>
        </w:rPr>
        <w:t>The policies and procedures should embody the principles of fairness, responsiveness, respect, due process and proportionality.</w:t>
      </w:r>
    </w:p>
    <w:p w14:paraId="246F0291" w14:textId="77777777" w:rsidR="00E05ECF" w:rsidRPr="003E0C2C" w:rsidRDefault="00E05ECF" w:rsidP="00E05ECF">
      <w:pPr>
        <w:spacing w:after="0" w:line="240" w:lineRule="auto"/>
        <w:ind w:left="720"/>
        <w:contextualSpacing/>
        <w:rPr>
          <w:rFonts w:cstheme="minorHAnsi"/>
          <w:sz w:val="24"/>
          <w:szCs w:val="24"/>
        </w:rPr>
      </w:pPr>
    </w:p>
    <w:p w14:paraId="51C22920" w14:textId="77777777" w:rsidR="00E05ECF" w:rsidRPr="003E0C2C" w:rsidRDefault="00E05ECF" w:rsidP="00E05ECF">
      <w:pPr>
        <w:numPr>
          <w:ilvl w:val="1"/>
          <w:numId w:val="143"/>
        </w:numPr>
        <w:spacing w:after="0" w:line="240" w:lineRule="auto"/>
        <w:contextualSpacing/>
        <w:rPr>
          <w:rFonts w:cstheme="minorHAnsi"/>
          <w:sz w:val="24"/>
        </w:rPr>
      </w:pPr>
      <w:r w:rsidRPr="003E0C2C">
        <w:rPr>
          <w:rFonts w:cstheme="minorHAnsi"/>
          <w:sz w:val="24"/>
          <w:u w:val="single"/>
        </w:rPr>
        <w:t>Institutional Complaints</w:t>
      </w:r>
    </w:p>
    <w:p w14:paraId="20B09029" w14:textId="77777777" w:rsidR="00E05ECF" w:rsidRPr="003E0C2C" w:rsidRDefault="00E05ECF" w:rsidP="00E05ECF">
      <w:pPr>
        <w:spacing w:after="0" w:line="240" w:lineRule="auto"/>
        <w:ind w:left="720"/>
        <w:contextualSpacing/>
        <w:rPr>
          <w:rFonts w:cstheme="minorHAnsi"/>
          <w:sz w:val="24"/>
        </w:rPr>
      </w:pPr>
      <w:r w:rsidRPr="003E0C2C">
        <w:rPr>
          <w:rFonts w:cstheme="minorHAns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30973F13" w14:textId="77777777" w:rsidR="00E05ECF" w:rsidRPr="003E0C2C" w:rsidRDefault="00E05ECF" w:rsidP="00E05ECF">
      <w:pPr>
        <w:spacing w:after="0" w:line="240" w:lineRule="auto"/>
        <w:ind w:left="720"/>
        <w:contextualSpacing/>
        <w:rPr>
          <w:rFonts w:cstheme="minorHAnsi"/>
          <w:sz w:val="24"/>
        </w:rPr>
      </w:pPr>
    </w:p>
    <w:p w14:paraId="355B8F00" w14:textId="77777777" w:rsidR="00E05ECF" w:rsidRPr="003E0C2C" w:rsidRDefault="00E05ECF" w:rsidP="00E05ECF">
      <w:pPr>
        <w:numPr>
          <w:ilvl w:val="1"/>
          <w:numId w:val="143"/>
        </w:numPr>
        <w:spacing w:after="0" w:line="240" w:lineRule="auto"/>
        <w:contextualSpacing/>
        <w:rPr>
          <w:rFonts w:cstheme="minorHAnsi"/>
          <w:sz w:val="24"/>
        </w:rPr>
      </w:pPr>
      <w:r w:rsidRPr="003E0C2C">
        <w:rPr>
          <w:rFonts w:cstheme="minorHAnsi"/>
          <w:sz w:val="24"/>
        </w:rPr>
        <w:t xml:space="preserve">At a minimum, the institution’s policy instructs students how to file a complaint or grievance and the maximum time for resolution. The institution’s complaint policy and procedures are available to all students. The institution defines what it </w:t>
      </w:r>
      <w:r>
        <w:rPr>
          <w:rFonts w:cstheme="minorHAnsi"/>
          <w:sz w:val="24"/>
        </w:rPr>
        <w:t xml:space="preserve">reasonably </w:t>
      </w:r>
      <w:r w:rsidRPr="003E0C2C">
        <w:rPr>
          <w:rFonts w:cstheme="minorHAnsi"/>
          <w:sz w:val="24"/>
        </w:rPr>
        <w:t>considers to be a student complaint.</w:t>
      </w:r>
    </w:p>
    <w:p w14:paraId="1489B756" w14:textId="77777777" w:rsidR="00E05ECF" w:rsidRPr="003E0C2C" w:rsidRDefault="00E05ECF" w:rsidP="00E05ECF">
      <w:pPr>
        <w:spacing w:after="0" w:line="240" w:lineRule="auto"/>
        <w:ind w:left="1080"/>
        <w:contextualSpacing/>
        <w:rPr>
          <w:rFonts w:cstheme="minorHAnsi"/>
          <w:sz w:val="24"/>
        </w:rPr>
      </w:pPr>
    </w:p>
    <w:p w14:paraId="024B2AE6" w14:textId="77777777" w:rsidR="00E05ECF" w:rsidRPr="003E0C2C" w:rsidRDefault="00E05ECF" w:rsidP="00E05ECF">
      <w:pPr>
        <w:numPr>
          <w:ilvl w:val="1"/>
          <w:numId w:val="143"/>
        </w:numPr>
        <w:spacing w:after="0" w:line="240" w:lineRule="auto"/>
        <w:contextualSpacing/>
        <w:rPr>
          <w:rFonts w:cstheme="minorHAnsi"/>
          <w:sz w:val="28"/>
          <w:szCs w:val="24"/>
        </w:rPr>
      </w:pPr>
      <w:r w:rsidRPr="003E0C2C">
        <w:rPr>
          <w:rFonts w:cstheme="minorHAnsi"/>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8B96611" w14:textId="77777777" w:rsidR="00E05ECF" w:rsidRPr="003E0C2C" w:rsidRDefault="00E05ECF" w:rsidP="00E05ECF">
      <w:pPr>
        <w:pStyle w:val="ListParagraph"/>
        <w:spacing w:after="0"/>
        <w:ind w:left="1080"/>
        <w:rPr>
          <w:rFonts w:cstheme="minorHAnsi"/>
          <w:b/>
          <w:sz w:val="24"/>
        </w:rPr>
      </w:pPr>
    </w:p>
    <w:p w14:paraId="1B8D499C" w14:textId="77777777" w:rsidR="00E05ECF" w:rsidRPr="003E0C2C" w:rsidRDefault="00E05ECF" w:rsidP="00E05ECF">
      <w:pPr>
        <w:numPr>
          <w:ilvl w:val="0"/>
          <w:numId w:val="29"/>
        </w:numPr>
        <w:spacing w:after="0" w:line="240" w:lineRule="auto"/>
        <w:ind w:left="1080"/>
        <w:contextualSpacing/>
        <w:rPr>
          <w:rFonts w:cstheme="minorHAnsi"/>
        </w:rPr>
      </w:pPr>
      <w:r w:rsidRPr="003E0C2C">
        <w:rPr>
          <w:rFonts w:cstheme="minorHAnsi"/>
        </w:rPr>
        <w:t>Describe the institution’s policy and procedure for receiving, responding to, and addressing student complaints. [EXHIBIT 19: Complaint/Grievance Policy]</w:t>
      </w:r>
    </w:p>
    <w:p w14:paraId="164DAF54" w14:textId="77777777" w:rsidR="00E05ECF" w:rsidRPr="003E0C2C" w:rsidRDefault="00E05ECF" w:rsidP="00E05ECF">
      <w:pPr>
        <w:spacing w:after="0" w:line="240" w:lineRule="auto"/>
        <w:ind w:left="1080"/>
        <w:contextualSpacing/>
        <w:rPr>
          <w:rFonts w:cstheme="minorHAnsi"/>
        </w:rPr>
      </w:pPr>
    </w:p>
    <w:p w14:paraId="3D4BF232" w14:textId="77777777" w:rsidR="00E05ECF" w:rsidRPr="003E0C2C" w:rsidRDefault="00E05ECF" w:rsidP="00E05ECF">
      <w:pPr>
        <w:spacing w:after="0" w:line="240" w:lineRule="auto"/>
        <w:ind w:left="1080"/>
        <w:contextualSpacing/>
        <w:rPr>
          <w:rFonts w:cstheme="minorHAnsi"/>
        </w:rPr>
      </w:pPr>
    </w:p>
    <w:p w14:paraId="25974959" w14:textId="77777777" w:rsidR="00E05ECF" w:rsidRPr="003E0C2C" w:rsidRDefault="00E05ECF" w:rsidP="00E05ECF">
      <w:pPr>
        <w:spacing w:after="0" w:line="240" w:lineRule="auto"/>
        <w:ind w:left="1080"/>
        <w:contextualSpacing/>
        <w:rPr>
          <w:rFonts w:cstheme="minorHAnsi"/>
        </w:rPr>
      </w:pPr>
    </w:p>
    <w:p w14:paraId="37E5A55D" w14:textId="77777777" w:rsidR="00E05ECF" w:rsidRPr="003E0C2C" w:rsidRDefault="00E05ECF" w:rsidP="00E05ECF">
      <w:pPr>
        <w:spacing w:after="0" w:line="240" w:lineRule="auto"/>
        <w:ind w:left="1080"/>
        <w:contextualSpacing/>
        <w:rPr>
          <w:rFonts w:cstheme="minorHAnsi"/>
        </w:rPr>
      </w:pPr>
      <w:r w:rsidRPr="003E0C2C">
        <w:rPr>
          <w:rFonts w:cstheme="minorHAnsi"/>
        </w:rPr>
        <w:t xml:space="preserve">For this exhibit: </w:t>
      </w:r>
      <w:sdt>
        <w:sdtPr>
          <w:rPr>
            <w:rFonts w:cstheme="minorHAnsi"/>
            <w:color w:val="0000FF"/>
          </w:rPr>
          <w:id w:val="1764648606"/>
          <w:placeholder>
            <w:docPart w:val="8DDCEFAC5210442493DDC972456901D8"/>
          </w:placeholder>
          <w:showingPlcHdr/>
        </w:sdtPr>
        <w:sdtEndPr/>
        <w:sdtContent>
          <w:r w:rsidRPr="003E0C2C">
            <w:rPr>
              <w:rStyle w:val="PlaceholderText"/>
              <w:rFonts w:cstheme="minorHAnsi"/>
            </w:rPr>
            <w:t>Insert Link to Policy</w:t>
          </w:r>
        </w:sdtContent>
      </w:sdt>
      <w:r w:rsidRPr="003E0C2C">
        <w:rPr>
          <w:rFonts w:cstheme="minorHAnsi"/>
        </w:rPr>
        <w:br/>
      </w:r>
    </w:p>
    <w:p w14:paraId="73C3A18D" w14:textId="79261A22" w:rsidR="00E05ECF" w:rsidRPr="003E0C2C" w:rsidRDefault="00E05ECF" w:rsidP="00E05ECF">
      <w:pPr>
        <w:pStyle w:val="ListParagraph"/>
        <w:numPr>
          <w:ilvl w:val="1"/>
          <w:numId w:val="143"/>
        </w:numPr>
        <w:rPr>
          <w:b/>
          <w:sz w:val="24"/>
        </w:rPr>
      </w:pPr>
      <w:r w:rsidRPr="003E0C2C">
        <w:rPr>
          <w:sz w:val="24"/>
        </w:rPr>
        <w:t>The institution’s complaint policy states how complaints can be filed with state agencies and its accrediting organization.</w:t>
      </w:r>
    </w:p>
    <w:p w14:paraId="33199EBA" w14:textId="77777777" w:rsidR="00E05ECF" w:rsidRPr="003E0C2C" w:rsidRDefault="00E05ECF" w:rsidP="00E05ECF">
      <w:pPr>
        <w:pStyle w:val="ListParagraph"/>
        <w:spacing w:after="0"/>
        <w:ind w:left="1080"/>
        <w:rPr>
          <w:rFonts w:cstheme="minorHAnsi"/>
          <w:b/>
          <w:sz w:val="24"/>
        </w:rPr>
      </w:pPr>
    </w:p>
    <w:p w14:paraId="78EB0CD3" w14:textId="77777777" w:rsidR="00E05ECF" w:rsidRDefault="00E05ECF" w:rsidP="00E05ECF">
      <w:pPr>
        <w:numPr>
          <w:ilvl w:val="0"/>
          <w:numId w:val="129"/>
        </w:numPr>
        <w:spacing w:after="0" w:line="240" w:lineRule="auto"/>
        <w:ind w:left="1080"/>
        <w:contextualSpacing/>
        <w:rPr>
          <w:rFonts w:cstheme="minorHAnsi"/>
        </w:rPr>
      </w:pPr>
      <w:r w:rsidRPr="003E0C2C">
        <w:rPr>
          <w:rFonts w:cstheme="minorHAnsi"/>
        </w:rPr>
        <w:t xml:space="preserve">Describe how the institution’s policy provides students with information on filing a complaint with the appropriate state licensing or authorizing authority and DEAC. </w:t>
      </w:r>
    </w:p>
    <w:p w14:paraId="6C57F0E3" w14:textId="77777777" w:rsidR="00E05ECF" w:rsidRDefault="00E05ECF" w:rsidP="00E05ECF">
      <w:pPr>
        <w:spacing w:after="0" w:line="240" w:lineRule="auto"/>
        <w:ind w:left="1080"/>
        <w:contextualSpacing/>
        <w:rPr>
          <w:rFonts w:cstheme="minorHAnsi"/>
        </w:rPr>
      </w:pPr>
    </w:p>
    <w:p w14:paraId="04C12696" w14:textId="77777777" w:rsidR="00E05ECF" w:rsidRDefault="00E05ECF" w:rsidP="00E05ECF">
      <w:pPr>
        <w:spacing w:after="0" w:line="240" w:lineRule="auto"/>
        <w:ind w:left="1080"/>
        <w:contextualSpacing/>
        <w:rPr>
          <w:rFonts w:cstheme="minorHAnsi"/>
        </w:rPr>
      </w:pPr>
    </w:p>
    <w:p w14:paraId="00F1EE2F" w14:textId="77777777" w:rsidR="00E05ECF" w:rsidRDefault="00E05ECF" w:rsidP="00E05ECF">
      <w:pPr>
        <w:spacing w:after="0" w:line="240" w:lineRule="auto"/>
        <w:ind w:left="1080"/>
        <w:contextualSpacing/>
        <w:rPr>
          <w:rFonts w:cstheme="minorHAnsi"/>
        </w:rPr>
      </w:pPr>
    </w:p>
    <w:p w14:paraId="5C4B428F" w14:textId="77777777" w:rsidR="00E05ECF" w:rsidRPr="005E5117" w:rsidRDefault="00E05ECF" w:rsidP="00E05ECF">
      <w:pPr>
        <w:pStyle w:val="ListParagraph"/>
        <w:numPr>
          <w:ilvl w:val="1"/>
          <w:numId w:val="143"/>
        </w:numPr>
        <w:rPr>
          <w:rFonts w:cstheme="minorHAnsi"/>
          <w:sz w:val="24"/>
        </w:rPr>
      </w:pPr>
      <w:r w:rsidRPr="005E5117">
        <w:rPr>
          <w:rFonts w:cstheme="minorHAns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p w14:paraId="4E455EB6" w14:textId="77777777" w:rsidR="00E05ECF" w:rsidRDefault="00E05ECF" w:rsidP="00E05ECF">
      <w:pPr>
        <w:spacing w:after="0" w:line="240" w:lineRule="auto"/>
        <w:ind w:left="1440"/>
        <w:contextualSpacing/>
        <w:rPr>
          <w:rFonts w:cstheme="minorHAnsi"/>
        </w:rPr>
      </w:pPr>
    </w:p>
    <w:p w14:paraId="564F4D99" w14:textId="77777777" w:rsidR="00E05ECF" w:rsidRDefault="00E05ECF" w:rsidP="00E05ECF">
      <w:pPr>
        <w:numPr>
          <w:ilvl w:val="0"/>
          <w:numId w:val="144"/>
        </w:numPr>
        <w:spacing w:after="0" w:line="240" w:lineRule="auto"/>
        <w:ind w:left="1080"/>
        <w:contextualSpacing/>
        <w:rPr>
          <w:rFonts w:cstheme="minorHAnsi"/>
        </w:rPr>
      </w:pPr>
      <w:r>
        <w:rPr>
          <w:rFonts w:cstheme="minorHAnsi"/>
        </w:rPr>
        <w:t>Describe the procedures the institution follows for retaining complete files for all complaints filed against the institution, its faculty, staff, students, or other associated parties for the longer of five years from the filing of the complaint or the completion of the institution’s next cycle of evaluation for reaccreditation.</w:t>
      </w:r>
    </w:p>
    <w:p w14:paraId="3B60CC7C" w14:textId="77777777" w:rsidR="00E05ECF" w:rsidRDefault="00E05ECF" w:rsidP="00E05ECF">
      <w:pPr>
        <w:spacing w:after="0" w:line="240" w:lineRule="auto"/>
        <w:ind w:left="1080"/>
        <w:contextualSpacing/>
        <w:rPr>
          <w:rFonts w:cstheme="minorHAnsi"/>
        </w:rPr>
      </w:pPr>
    </w:p>
    <w:p w14:paraId="0B918C17" w14:textId="77777777" w:rsidR="00E05ECF" w:rsidRDefault="00E05ECF" w:rsidP="00E05ECF">
      <w:pPr>
        <w:spacing w:after="0" w:line="240" w:lineRule="auto"/>
        <w:ind w:left="1080"/>
        <w:contextualSpacing/>
        <w:rPr>
          <w:rFonts w:cstheme="minorHAnsi"/>
        </w:rPr>
      </w:pPr>
    </w:p>
    <w:p w14:paraId="69B7F611" w14:textId="77777777" w:rsidR="00E05ECF" w:rsidRDefault="00E05ECF" w:rsidP="00E05ECF">
      <w:pPr>
        <w:spacing w:after="0" w:line="240" w:lineRule="auto"/>
        <w:ind w:left="1080"/>
        <w:contextualSpacing/>
        <w:rPr>
          <w:rFonts w:cstheme="minorHAnsi"/>
        </w:rPr>
      </w:pPr>
    </w:p>
    <w:p w14:paraId="5167CE5B" w14:textId="77777777" w:rsidR="00E05ECF" w:rsidRDefault="00E05ECF" w:rsidP="00E05ECF">
      <w:pPr>
        <w:numPr>
          <w:ilvl w:val="0"/>
          <w:numId w:val="144"/>
        </w:numPr>
        <w:spacing w:after="0" w:line="240" w:lineRule="auto"/>
        <w:ind w:left="1080"/>
        <w:contextualSpacing/>
        <w:rPr>
          <w:rFonts w:cstheme="minorHAnsi"/>
        </w:rPr>
      </w:pPr>
      <w:r w:rsidRPr="003E0C2C">
        <w:rPr>
          <w:rFonts w:cstheme="minorHAnsi"/>
        </w:rPr>
        <w:t xml:space="preserve">Provide a summary of the complaints received in the past five years and how they were resolved. </w:t>
      </w:r>
    </w:p>
    <w:p w14:paraId="16644D48" w14:textId="77777777" w:rsidR="00E05ECF" w:rsidRDefault="00E05ECF" w:rsidP="00E05ECF">
      <w:pPr>
        <w:pStyle w:val="ListParagraph"/>
        <w:spacing w:after="0"/>
        <w:ind w:left="1080"/>
        <w:rPr>
          <w:rFonts w:cstheme="minorHAnsi"/>
        </w:rPr>
      </w:pPr>
    </w:p>
    <w:p w14:paraId="20F57CEE" w14:textId="77777777" w:rsidR="00E05ECF" w:rsidRPr="003E0C2C" w:rsidRDefault="00E05ECF" w:rsidP="00E05ECF">
      <w:pPr>
        <w:spacing w:after="0" w:line="240" w:lineRule="auto"/>
        <w:ind w:left="1080"/>
        <w:contextualSpacing/>
        <w:rPr>
          <w:rFonts w:cstheme="minorHAnsi"/>
        </w:rPr>
      </w:pPr>
    </w:p>
    <w:p w14:paraId="04C66BAA" w14:textId="77777777" w:rsidR="00E05ECF" w:rsidRPr="003E0C2C" w:rsidRDefault="00E05ECF" w:rsidP="00E05ECF">
      <w:pPr>
        <w:spacing w:after="0" w:line="240" w:lineRule="auto"/>
        <w:ind w:left="1080"/>
        <w:contextualSpacing/>
        <w:rPr>
          <w:rFonts w:cstheme="minorHAnsi"/>
        </w:rPr>
      </w:pPr>
    </w:p>
    <w:p w14:paraId="44A1557C" w14:textId="77777777" w:rsidR="004964CE" w:rsidRPr="004964CE" w:rsidRDefault="004964CE" w:rsidP="004964CE">
      <w:pPr>
        <w:rPr>
          <w:rFonts w:eastAsiaTheme="majorEastAsia" w:cs="Times New Roman"/>
          <w:smallCaps/>
          <w:sz w:val="28"/>
          <w:szCs w:val="24"/>
        </w:rPr>
      </w:pPr>
      <w:r w:rsidRPr="004964CE">
        <w:br w:type="page"/>
      </w:r>
    </w:p>
    <w:p w14:paraId="0D82AC25" w14:textId="77777777" w:rsidR="00E05ECF" w:rsidRPr="003E0C2C" w:rsidRDefault="00E05ECF" w:rsidP="00E05ECF">
      <w:pPr>
        <w:pStyle w:val="Heading3"/>
        <w:rPr>
          <w:rFonts w:cstheme="minorHAnsi"/>
        </w:rPr>
      </w:pPr>
      <w:r w:rsidRPr="003E0C2C">
        <w:rPr>
          <w:rFonts w:cstheme="minorHAnsi"/>
        </w:rPr>
        <w:lastRenderedPageBreak/>
        <w:t>Standard VI: Academic Leadership and Faculty Qualifications</w:t>
      </w:r>
    </w:p>
    <w:p w14:paraId="6912C987" w14:textId="77777777" w:rsidR="00E05ECF" w:rsidRPr="003E0C2C" w:rsidRDefault="00E05ECF" w:rsidP="00E05ECF">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739432156"/>
          <w:placeholder>
            <w:docPart w:val="A7FD7A57C2324454A12753F1EEB4BA45"/>
          </w:placeholder>
          <w:showingPlcHdr/>
        </w:sdtPr>
        <w:sdtEndPr/>
        <w:sdtContent>
          <w:r w:rsidRPr="003E0C2C">
            <w:rPr>
              <w:rStyle w:val="PlaceholderText"/>
              <w:rFonts w:cstheme="minorHAnsi"/>
            </w:rPr>
            <w:t>Name and Title of Contact Person</w:t>
          </w:r>
        </w:sdtContent>
      </w:sdt>
    </w:p>
    <w:p w14:paraId="10CA21D4" w14:textId="77777777" w:rsidR="00E05ECF" w:rsidRPr="003E0C2C" w:rsidRDefault="00E05ECF" w:rsidP="00E05ECF">
      <w:pPr>
        <w:spacing w:after="0" w:line="240" w:lineRule="auto"/>
        <w:rPr>
          <w:rFonts w:cstheme="minorHAnsi"/>
          <w:sz w:val="24"/>
          <w:szCs w:val="24"/>
        </w:rPr>
      </w:pPr>
    </w:p>
    <w:p w14:paraId="35807711" w14:textId="77777777" w:rsidR="00E05ECF" w:rsidRPr="003E0C2C" w:rsidRDefault="00E05ECF" w:rsidP="00E05ECF">
      <w:pPr>
        <w:numPr>
          <w:ilvl w:val="0"/>
          <w:numId w:val="145"/>
        </w:numPr>
        <w:spacing w:after="0" w:line="240" w:lineRule="auto"/>
        <w:contextualSpacing/>
        <w:rPr>
          <w:rFonts w:cstheme="minorHAnsi"/>
          <w:sz w:val="24"/>
          <w:szCs w:val="24"/>
        </w:rPr>
      </w:pPr>
      <w:r w:rsidRPr="003E0C2C">
        <w:rPr>
          <w:rFonts w:cstheme="minorHAnsi"/>
          <w:b/>
          <w:sz w:val="24"/>
          <w:szCs w:val="24"/>
        </w:rPr>
        <w:t xml:space="preserve">Academic Leadership: </w:t>
      </w:r>
      <w:r w:rsidRPr="003E0C2C">
        <w:rPr>
          <w:rFonts w:cstheme="minorHAnsi"/>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1C6491BB" w14:textId="77777777" w:rsidR="00E05ECF" w:rsidRPr="003E0C2C" w:rsidRDefault="00E05ECF" w:rsidP="00E05ECF">
      <w:pPr>
        <w:spacing w:after="0" w:line="240" w:lineRule="auto"/>
        <w:ind w:left="720"/>
        <w:contextualSpacing/>
        <w:rPr>
          <w:rFonts w:cstheme="minorHAnsi"/>
        </w:rPr>
      </w:pPr>
    </w:p>
    <w:p w14:paraId="59378282" w14:textId="77777777" w:rsidR="00E05ECF" w:rsidRPr="003E0C2C" w:rsidRDefault="00E05ECF" w:rsidP="00E05ECF">
      <w:pPr>
        <w:numPr>
          <w:ilvl w:val="0"/>
          <w:numId w:val="30"/>
        </w:numPr>
        <w:spacing w:after="0" w:line="240" w:lineRule="auto"/>
        <w:ind w:left="720"/>
        <w:contextualSpacing/>
        <w:rPr>
          <w:rFonts w:cstheme="minorHAnsi"/>
        </w:rPr>
      </w:pPr>
      <w:r w:rsidRPr="003E0C2C">
        <w:rPr>
          <w:rFonts w:cstheme="minorHAnsi"/>
        </w:rPr>
        <w:t xml:space="preserve">Describe how the institution’s academic leaders possess the knowledge and experience to support effective distance education delivery of educational offerings. </w:t>
      </w:r>
      <w:r w:rsidRPr="003E0C2C">
        <w:rPr>
          <w:rFonts w:cstheme="minorHAnsi"/>
        </w:rPr>
        <w:br/>
      </w:r>
      <w:r w:rsidRPr="003E0C2C">
        <w:rPr>
          <w:rFonts w:cstheme="minorHAnsi"/>
        </w:rPr>
        <w:br/>
      </w:r>
      <w:r w:rsidRPr="003E0C2C">
        <w:rPr>
          <w:rFonts w:cstheme="minorHAnsi"/>
        </w:rPr>
        <w:br/>
      </w:r>
    </w:p>
    <w:p w14:paraId="41968B52" w14:textId="77777777" w:rsidR="00E05ECF" w:rsidRPr="003E0C2C" w:rsidRDefault="00E05ECF" w:rsidP="00E05ECF">
      <w:pPr>
        <w:numPr>
          <w:ilvl w:val="0"/>
          <w:numId w:val="30"/>
        </w:numPr>
        <w:spacing w:after="0" w:line="240" w:lineRule="auto"/>
        <w:ind w:left="720"/>
        <w:contextualSpacing/>
        <w:rPr>
          <w:rFonts w:cstheme="minorHAnsi"/>
        </w:rPr>
      </w:pPr>
      <w:r w:rsidRPr="003E0C2C">
        <w:rPr>
          <w:rFonts w:cstheme="minorHAnsi"/>
        </w:rPr>
        <w:t xml:space="preserve">Describe how the institution’s academic infrastructure is adequate to provide effective distance education delivery of educational offerings. </w:t>
      </w:r>
      <w:r w:rsidRPr="003E0C2C">
        <w:rPr>
          <w:rFonts w:cstheme="minorHAnsi"/>
        </w:rPr>
        <w:br/>
      </w:r>
      <w:r w:rsidRPr="003E0C2C">
        <w:rPr>
          <w:rFonts w:cstheme="minorHAnsi"/>
        </w:rPr>
        <w:br/>
      </w:r>
      <w:r w:rsidRPr="003E0C2C">
        <w:rPr>
          <w:rFonts w:cstheme="minorHAnsi"/>
        </w:rPr>
        <w:br/>
      </w:r>
    </w:p>
    <w:p w14:paraId="476B9750" w14:textId="77777777" w:rsidR="00E05ECF" w:rsidRPr="003E0C2C" w:rsidRDefault="00E05ECF" w:rsidP="00E05ECF">
      <w:pPr>
        <w:numPr>
          <w:ilvl w:val="0"/>
          <w:numId w:val="30"/>
        </w:numPr>
        <w:spacing w:after="0" w:line="240" w:lineRule="auto"/>
        <w:ind w:left="720"/>
        <w:contextualSpacing/>
        <w:rPr>
          <w:rFonts w:cstheme="minorHAnsi"/>
        </w:rPr>
      </w:pPr>
      <w:r w:rsidRPr="003E0C2C">
        <w:rPr>
          <w:rFonts w:cstheme="minorHAnsi"/>
        </w:rPr>
        <w:t>Describe how the academic leaders possess the appropriate academic credentials, background, knowledge, ethics, and experience to guide the instructional activities of the institution. [EXHIBIT 23: Academic Leadership Résumés]</w:t>
      </w:r>
      <w:r w:rsidRPr="003E0C2C">
        <w:rPr>
          <w:rFonts w:cstheme="minorHAnsi"/>
        </w:rPr>
        <w:br/>
      </w:r>
      <w:r w:rsidRPr="003E0C2C">
        <w:rPr>
          <w:rFonts w:cstheme="minorHAnsi"/>
        </w:rPr>
        <w:br/>
      </w:r>
      <w:r w:rsidRPr="003E0C2C">
        <w:rPr>
          <w:rFonts w:cstheme="minorHAnsi"/>
        </w:rPr>
        <w:br/>
      </w:r>
    </w:p>
    <w:p w14:paraId="0598BFB1" w14:textId="77777777" w:rsidR="00E05ECF" w:rsidRPr="003E0C2C" w:rsidRDefault="00E05ECF" w:rsidP="00E05ECF">
      <w:pPr>
        <w:numPr>
          <w:ilvl w:val="0"/>
          <w:numId w:val="30"/>
        </w:numPr>
        <w:spacing w:after="0" w:line="240" w:lineRule="auto"/>
        <w:ind w:left="720"/>
        <w:contextualSpacing/>
        <w:rPr>
          <w:rFonts w:cstheme="minorHAnsi"/>
        </w:rPr>
      </w:pPr>
      <w:r w:rsidRPr="003E0C2C">
        <w:rPr>
          <w:rFonts w:cstheme="minorHAnsi"/>
        </w:rPr>
        <w:t>Describe the roles and responsibilities of the academic leadership.</w:t>
      </w:r>
      <w:r w:rsidRPr="003E0C2C">
        <w:rPr>
          <w:rFonts w:cstheme="minorHAnsi"/>
        </w:rPr>
        <w:br/>
      </w:r>
    </w:p>
    <w:p w14:paraId="4FFEA4CB" w14:textId="77777777" w:rsidR="00E05ECF" w:rsidRPr="003E0C2C" w:rsidRDefault="00E05ECF" w:rsidP="00E05ECF">
      <w:pPr>
        <w:spacing w:after="0" w:line="240" w:lineRule="auto"/>
        <w:ind w:left="720"/>
        <w:contextualSpacing/>
        <w:rPr>
          <w:rFonts w:cstheme="minorHAnsi"/>
        </w:rPr>
      </w:pPr>
      <w:r w:rsidRPr="003E0C2C">
        <w:rPr>
          <w:rFonts w:cstheme="minorHAnsi"/>
        </w:rPr>
        <w:br/>
      </w:r>
    </w:p>
    <w:p w14:paraId="7704E220" w14:textId="77777777" w:rsidR="00E05ECF" w:rsidRPr="003E0C2C" w:rsidRDefault="00E05ECF" w:rsidP="00E05ECF">
      <w:pPr>
        <w:numPr>
          <w:ilvl w:val="0"/>
          <w:numId w:val="145"/>
        </w:numPr>
        <w:spacing w:after="0" w:line="240" w:lineRule="auto"/>
        <w:contextualSpacing/>
        <w:rPr>
          <w:rFonts w:cstheme="minorHAnsi"/>
          <w:sz w:val="24"/>
          <w:szCs w:val="24"/>
        </w:rPr>
      </w:pPr>
      <w:r w:rsidRPr="003E0C2C">
        <w:rPr>
          <w:rFonts w:cstheme="minorHAnsi"/>
          <w:b/>
          <w:sz w:val="24"/>
          <w:szCs w:val="24"/>
        </w:rPr>
        <w:t xml:space="preserve">Chief Academic Officer (CAO) or Educational Director: </w:t>
      </w:r>
      <w:r w:rsidRPr="003E0C2C">
        <w:rPr>
          <w:rFonts w:cstheme="minorHAnsi"/>
          <w:sz w:val="24"/>
          <w:szCs w:val="24"/>
        </w:rPr>
        <w:t>The institution designates a chief academic officer, educational director, or other similar oversight position. This individual is responsible for overall administration of the educational program(s); for the educational, editorial, and research activities within departmental subject fields; and for faculty/instructors. The individual also informs marketing decisions.</w:t>
      </w:r>
    </w:p>
    <w:p w14:paraId="1163D26D" w14:textId="77777777" w:rsidR="00E05ECF" w:rsidRPr="003E0C2C" w:rsidRDefault="00E05ECF" w:rsidP="00E05ECF">
      <w:pPr>
        <w:spacing w:after="0" w:line="240" w:lineRule="auto"/>
        <w:ind w:left="720"/>
        <w:contextualSpacing/>
        <w:rPr>
          <w:rFonts w:cstheme="minorHAnsi"/>
          <w:b/>
          <w:sz w:val="24"/>
          <w:szCs w:val="24"/>
        </w:rPr>
      </w:pPr>
    </w:p>
    <w:p w14:paraId="3D8C492F" w14:textId="77777777" w:rsidR="00E05ECF" w:rsidRPr="003E0C2C" w:rsidRDefault="00E05ECF" w:rsidP="00E05ECF">
      <w:pPr>
        <w:spacing w:after="0" w:line="240" w:lineRule="auto"/>
        <w:ind w:left="360"/>
        <w:contextualSpacing/>
        <w:rPr>
          <w:rFonts w:cstheme="minorHAnsi"/>
          <w:sz w:val="24"/>
          <w:szCs w:val="24"/>
        </w:rPr>
      </w:pPr>
      <w:r w:rsidRPr="003E0C2C">
        <w:rPr>
          <w:rFonts w:cstheme="minorHAnsi"/>
          <w:sz w:val="24"/>
          <w:szCs w:val="24"/>
        </w:rPr>
        <w:t xml:space="preserve">Within the context of the institution’s mission: </w:t>
      </w:r>
    </w:p>
    <w:p w14:paraId="49E062A5" w14:textId="77777777" w:rsidR="00E05ECF" w:rsidRPr="003E0C2C" w:rsidRDefault="00E05ECF" w:rsidP="00E05ECF">
      <w:pPr>
        <w:spacing w:after="0" w:line="240" w:lineRule="auto"/>
        <w:ind w:left="720"/>
        <w:contextualSpacing/>
        <w:rPr>
          <w:rFonts w:cstheme="minorHAnsi"/>
          <w:sz w:val="24"/>
          <w:szCs w:val="24"/>
        </w:rPr>
      </w:pPr>
    </w:p>
    <w:p w14:paraId="40353439" w14:textId="77777777" w:rsidR="00E05ECF" w:rsidRPr="003E0C2C" w:rsidRDefault="00E05ECF" w:rsidP="00E05ECF">
      <w:pPr>
        <w:numPr>
          <w:ilvl w:val="1"/>
          <w:numId w:val="145"/>
        </w:numPr>
        <w:spacing w:after="0" w:line="240" w:lineRule="auto"/>
        <w:contextualSpacing/>
        <w:rPr>
          <w:rFonts w:cstheme="minorHAnsi"/>
          <w:sz w:val="24"/>
          <w:szCs w:val="24"/>
        </w:rPr>
      </w:pPr>
      <w:r w:rsidRPr="003E0C2C">
        <w:rPr>
          <w:rFonts w:cstheme="minorHAnsi"/>
          <w:sz w:val="24"/>
          <w:szCs w:val="24"/>
        </w:rPr>
        <w:t xml:space="preserve">The CAO or education director has appropriate academic administrative experience and competence necessary to lead and manage educational offerings in a distance education environment. </w:t>
      </w:r>
    </w:p>
    <w:p w14:paraId="54215835" w14:textId="77777777" w:rsidR="00E05ECF" w:rsidRPr="003E0C2C" w:rsidRDefault="00E05ECF" w:rsidP="00E05ECF">
      <w:pPr>
        <w:spacing w:after="0" w:line="240" w:lineRule="auto"/>
        <w:ind w:left="1440"/>
        <w:contextualSpacing/>
        <w:rPr>
          <w:rFonts w:cstheme="minorHAnsi"/>
        </w:rPr>
      </w:pPr>
    </w:p>
    <w:p w14:paraId="1E41B981" w14:textId="77777777" w:rsidR="00E05ECF" w:rsidRPr="003E0C2C" w:rsidRDefault="00E05ECF" w:rsidP="00E05ECF">
      <w:pPr>
        <w:numPr>
          <w:ilvl w:val="0"/>
          <w:numId w:val="113"/>
        </w:numPr>
        <w:spacing w:after="0" w:line="240" w:lineRule="auto"/>
        <w:ind w:left="1080"/>
        <w:contextualSpacing/>
        <w:rPr>
          <w:rFonts w:cstheme="minorHAnsi"/>
        </w:rPr>
      </w:pPr>
      <w:r w:rsidRPr="003E0C2C">
        <w:rPr>
          <w:rFonts w:cstheme="minorHAnsi"/>
        </w:rPr>
        <w:t>List the CAO’s or education director’s appropriate academic administrative experience and competence to lead and manage educational offerings in a distance education environment.</w:t>
      </w:r>
      <w:r w:rsidRPr="003E0C2C">
        <w:rPr>
          <w:rFonts w:cstheme="minorHAnsi"/>
        </w:rPr>
        <w:br/>
      </w:r>
      <w:r w:rsidRPr="003E0C2C">
        <w:rPr>
          <w:rFonts w:cstheme="minorHAnsi"/>
        </w:rPr>
        <w:br/>
      </w:r>
      <w:r w:rsidRPr="003E0C2C">
        <w:rPr>
          <w:rFonts w:cstheme="minorHAnsi"/>
        </w:rPr>
        <w:br/>
      </w:r>
    </w:p>
    <w:p w14:paraId="5A7651F1" w14:textId="77777777" w:rsidR="00E05ECF" w:rsidRPr="003E0C2C" w:rsidRDefault="00E05ECF" w:rsidP="00E05ECF">
      <w:pPr>
        <w:numPr>
          <w:ilvl w:val="1"/>
          <w:numId w:val="145"/>
        </w:numPr>
        <w:spacing w:after="0" w:line="240" w:lineRule="auto"/>
        <w:contextualSpacing/>
        <w:rPr>
          <w:rFonts w:cstheme="minorHAnsi"/>
          <w:sz w:val="24"/>
          <w:szCs w:val="24"/>
        </w:rPr>
      </w:pPr>
      <w:r w:rsidRPr="003E0C2C">
        <w:rPr>
          <w:rFonts w:cstheme="minorHAnsi"/>
          <w:sz w:val="24"/>
          <w:szCs w:val="24"/>
        </w:rPr>
        <w:lastRenderedPageBreak/>
        <w:t xml:space="preserve">The CAO or education director possesses academic credentials that are appropriate for the leadership, supervision, and oversight of faculty, curriculum design, and student achievement expectations. </w:t>
      </w:r>
    </w:p>
    <w:p w14:paraId="083280B7" w14:textId="77777777" w:rsidR="00E05ECF" w:rsidRPr="003E0C2C" w:rsidRDefault="00E05ECF" w:rsidP="00E05ECF">
      <w:pPr>
        <w:spacing w:after="0" w:line="240" w:lineRule="auto"/>
        <w:ind w:left="720"/>
        <w:contextualSpacing/>
        <w:rPr>
          <w:rFonts w:cstheme="minorHAnsi"/>
        </w:rPr>
      </w:pPr>
    </w:p>
    <w:p w14:paraId="1480B11E" w14:textId="77777777" w:rsidR="00E05ECF" w:rsidRPr="003E0C2C" w:rsidRDefault="00E05ECF" w:rsidP="00E05ECF">
      <w:pPr>
        <w:numPr>
          <w:ilvl w:val="0"/>
          <w:numId w:val="133"/>
        </w:numPr>
        <w:spacing w:after="0" w:line="240" w:lineRule="auto"/>
        <w:ind w:left="1080"/>
        <w:contextualSpacing/>
        <w:rPr>
          <w:rFonts w:cstheme="minorHAnsi"/>
        </w:rPr>
      </w:pPr>
      <w:r w:rsidRPr="003E0C2C">
        <w:rPr>
          <w:rFonts w:cstheme="minorHAnsi"/>
        </w:rPr>
        <w:t>Describe the role and administrative responsibilities of the Chief Academic Officer or Educational Director or other similar oversight position. [EXHIBIT 23: Chief Academic Officer or Educational Director Résumé]</w:t>
      </w:r>
      <w:r w:rsidRPr="003E0C2C">
        <w:rPr>
          <w:rFonts w:cstheme="minorHAnsi"/>
        </w:rPr>
        <w:br/>
      </w:r>
      <w:r w:rsidRPr="003E0C2C">
        <w:rPr>
          <w:rFonts w:cstheme="minorHAnsi"/>
        </w:rPr>
        <w:br/>
      </w:r>
      <w:r w:rsidRPr="003E0C2C">
        <w:rPr>
          <w:rFonts w:cstheme="minorHAnsi"/>
        </w:rPr>
        <w:br/>
      </w:r>
    </w:p>
    <w:p w14:paraId="28178E10" w14:textId="77777777" w:rsidR="00E05ECF" w:rsidRPr="003E0C2C" w:rsidRDefault="00E05ECF" w:rsidP="00E05ECF">
      <w:pPr>
        <w:numPr>
          <w:ilvl w:val="0"/>
          <w:numId w:val="133"/>
        </w:numPr>
        <w:spacing w:after="0" w:line="240" w:lineRule="auto"/>
        <w:ind w:left="1080"/>
        <w:contextualSpacing/>
        <w:rPr>
          <w:rFonts w:cstheme="minorHAnsi"/>
        </w:rPr>
      </w:pPr>
      <w:r w:rsidRPr="003E0C2C">
        <w:rPr>
          <w:rFonts w:cstheme="minorHAnsi"/>
        </w:rPr>
        <w:t>Describe the Chief Academic Officer or Educational Director or other similar oversight position’s role in overseeing educational, editorial, and research activities for the educational offerings, and informs marketing decisions.</w:t>
      </w:r>
      <w:r w:rsidRPr="003E0C2C">
        <w:rPr>
          <w:rFonts w:cstheme="minorHAnsi"/>
        </w:rPr>
        <w:br/>
      </w:r>
      <w:r w:rsidRPr="003E0C2C">
        <w:rPr>
          <w:rFonts w:cstheme="minorHAnsi"/>
        </w:rPr>
        <w:br/>
      </w:r>
      <w:r w:rsidRPr="003E0C2C">
        <w:rPr>
          <w:rFonts w:cstheme="minorHAnsi"/>
        </w:rPr>
        <w:br/>
      </w:r>
    </w:p>
    <w:p w14:paraId="2AB1BE33" w14:textId="77777777" w:rsidR="00E05ECF" w:rsidRPr="003E0C2C" w:rsidRDefault="00E05ECF" w:rsidP="00E05ECF">
      <w:pPr>
        <w:numPr>
          <w:ilvl w:val="0"/>
          <w:numId w:val="133"/>
        </w:numPr>
        <w:spacing w:after="0" w:line="240" w:lineRule="auto"/>
        <w:ind w:left="1080"/>
        <w:contextualSpacing/>
        <w:rPr>
          <w:rFonts w:cstheme="minorHAnsi"/>
        </w:rPr>
      </w:pPr>
      <w:r w:rsidRPr="003E0C2C">
        <w:rPr>
          <w:rFonts w:cstheme="minorHAnsi"/>
        </w:rPr>
        <w:t>List the CAO’s or education director’s academic credentials that support the necessary qualifications for leadership, supervision, and oversight of faculty, curriculum design, and student achievement.</w:t>
      </w:r>
      <w:r w:rsidRPr="003E0C2C">
        <w:rPr>
          <w:rFonts w:cstheme="minorHAnsi"/>
        </w:rPr>
        <w:br/>
      </w:r>
      <w:r w:rsidRPr="003E0C2C">
        <w:rPr>
          <w:rFonts w:cstheme="minorHAnsi"/>
        </w:rPr>
        <w:br/>
      </w:r>
    </w:p>
    <w:p w14:paraId="7FDA81D1" w14:textId="77777777" w:rsidR="00E05ECF" w:rsidRPr="003E0C2C" w:rsidRDefault="00E05ECF" w:rsidP="00E05ECF">
      <w:pPr>
        <w:spacing w:after="0" w:line="240" w:lineRule="auto"/>
        <w:ind w:left="1080"/>
        <w:contextualSpacing/>
        <w:rPr>
          <w:rFonts w:cstheme="minorHAnsi"/>
        </w:rPr>
      </w:pPr>
    </w:p>
    <w:p w14:paraId="7CB32037"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Doctoral Degrees</w:t>
      </w:r>
    </w:p>
    <w:p w14:paraId="7EE7D064"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1E329A9F" w14:textId="77777777" w:rsidR="00E05ECF" w:rsidRPr="003E0C2C" w:rsidRDefault="00E05ECF" w:rsidP="00E05ECF">
      <w:pPr>
        <w:spacing w:after="0" w:line="240" w:lineRule="auto"/>
        <w:ind w:left="1440"/>
        <w:contextualSpacing/>
        <w:rPr>
          <w:rFonts w:cstheme="minorHAnsi"/>
        </w:rPr>
      </w:pPr>
    </w:p>
    <w:p w14:paraId="166276D8" w14:textId="77777777" w:rsidR="00E05ECF" w:rsidRPr="003E0C2C" w:rsidRDefault="00E05ECF" w:rsidP="00E05ECF">
      <w:pPr>
        <w:numPr>
          <w:ilvl w:val="0"/>
          <w:numId w:val="88"/>
        </w:numPr>
        <w:spacing w:after="0" w:line="240" w:lineRule="auto"/>
        <w:ind w:left="1080"/>
        <w:contextualSpacing/>
        <w:rPr>
          <w:rFonts w:cstheme="minorHAnsi"/>
        </w:rPr>
      </w:pPr>
      <w:r w:rsidRPr="003E0C2C">
        <w:rPr>
          <w:rFonts w:cstheme="minorHAnsi"/>
        </w:rPr>
        <w:t xml:space="preserve">Provide the name of the director appointed by the institution to oversee the doctoral degree programs. </w:t>
      </w:r>
      <w:r w:rsidRPr="003E0C2C">
        <w:rPr>
          <w:rFonts w:cstheme="minorHAnsi"/>
        </w:rPr>
        <w:br/>
      </w:r>
      <w:r w:rsidRPr="003E0C2C">
        <w:rPr>
          <w:rFonts w:cstheme="minorHAnsi"/>
        </w:rPr>
        <w:br/>
      </w:r>
      <w:r w:rsidRPr="003E0C2C">
        <w:rPr>
          <w:rFonts w:cstheme="minorHAnsi"/>
        </w:rPr>
        <w:br/>
      </w:r>
    </w:p>
    <w:p w14:paraId="5A75EEF8" w14:textId="77777777" w:rsidR="00E05ECF" w:rsidRPr="003E0C2C" w:rsidRDefault="00E05ECF" w:rsidP="00E05ECF">
      <w:pPr>
        <w:numPr>
          <w:ilvl w:val="0"/>
          <w:numId w:val="88"/>
        </w:numPr>
        <w:spacing w:after="0" w:line="240" w:lineRule="auto"/>
        <w:ind w:left="1080"/>
        <w:contextualSpacing/>
        <w:rPr>
          <w:rFonts w:cstheme="minorHAnsi"/>
        </w:rPr>
      </w:pPr>
      <w:r w:rsidRPr="003E0C2C">
        <w:rPr>
          <w:rFonts w:cstheme="minorHAnsi"/>
        </w:rPr>
        <w:t xml:space="preserve">Explain how the director possesses previous higher education administrative capacity and distance learning knowledge necessary to lead doctoral programs. </w:t>
      </w:r>
      <w:r w:rsidRPr="003E0C2C">
        <w:rPr>
          <w:rFonts w:cstheme="minorHAnsi"/>
        </w:rPr>
        <w:br/>
      </w:r>
      <w:r w:rsidRPr="003E0C2C">
        <w:rPr>
          <w:rFonts w:cstheme="minorHAnsi"/>
        </w:rPr>
        <w:br/>
      </w:r>
      <w:r w:rsidRPr="003E0C2C">
        <w:rPr>
          <w:rFonts w:cstheme="minorHAnsi"/>
        </w:rPr>
        <w:br/>
      </w:r>
    </w:p>
    <w:p w14:paraId="795D8A44" w14:textId="77777777" w:rsidR="00E05ECF" w:rsidRPr="003E0C2C" w:rsidRDefault="00E05ECF" w:rsidP="00E05ECF">
      <w:pPr>
        <w:numPr>
          <w:ilvl w:val="0"/>
          <w:numId w:val="88"/>
        </w:numPr>
        <w:spacing w:after="0" w:line="240" w:lineRule="auto"/>
        <w:ind w:left="1080"/>
        <w:contextualSpacing/>
        <w:rPr>
          <w:rFonts w:cstheme="minorHAnsi"/>
        </w:rPr>
      </w:pPr>
      <w:r w:rsidRPr="003E0C2C">
        <w:rPr>
          <w:rFonts w:cstheme="minorHAnsi"/>
        </w:rPr>
        <w:t xml:space="preserve">Provide a list of the director’s earned academic credentials and how this education is relevant to the degree program being offered. </w:t>
      </w:r>
      <w:r w:rsidRPr="003E0C2C">
        <w:rPr>
          <w:rFonts w:cstheme="minorHAnsi"/>
        </w:rPr>
        <w:br/>
      </w:r>
      <w:r w:rsidRPr="003E0C2C">
        <w:rPr>
          <w:rFonts w:cstheme="minorHAnsi"/>
        </w:rPr>
        <w:br/>
      </w:r>
    </w:p>
    <w:p w14:paraId="148E3B4E" w14:textId="77777777" w:rsidR="00E05ECF" w:rsidRPr="003E0C2C" w:rsidRDefault="00E05ECF" w:rsidP="00E05ECF">
      <w:pPr>
        <w:spacing w:after="0" w:line="240" w:lineRule="auto"/>
        <w:ind w:left="1080"/>
        <w:contextualSpacing/>
        <w:rPr>
          <w:rFonts w:cstheme="minorHAnsi"/>
        </w:rPr>
      </w:pPr>
    </w:p>
    <w:p w14:paraId="2F85E8B1"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Dissertation Supervisory Committee</w:t>
      </w:r>
    </w:p>
    <w:p w14:paraId="3F3CA179"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A doctoral committee of at least three faculty members is assigned for each student. Doctoral committee members possess appropriate credentials, scholarship, experience, </w:t>
      </w:r>
      <w:r w:rsidRPr="003E0C2C">
        <w:rPr>
          <w:rFonts w:cstheme="minorHAnsi"/>
          <w:sz w:val="24"/>
          <w:szCs w:val="24"/>
        </w:rPr>
        <w:lastRenderedPageBreak/>
        <w:t xml:space="preserve">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has final approval for students who nominate faculty to the doctoral committee. </w:t>
      </w:r>
    </w:p>
    <w:p w14:paraId="140B6A43" w14:textId="77777777" w:rsidR="00E05ECF" w:rsidRPr="003E0C2C" w:rsidRDefault="00E05ECF" w:rsidP="00E05ECF">
      <w:pPr>
        <w:spacing w:after="0" w:line="240" w:lineRule="auto"/>
        <w:contextualSpacing/>
        <w:rPr>
          <w:rFonts w:cstheme="minorHAnsi"/>
        </w:rPr>
      </w:pPr>
    </w:p>
    <w:p w14:paraId="14F854E0" w14:textId="77777777" w:rsidR="00E05ECF" w:rsidRPr="003E0C2C" w:rsidRDefault="00E05ECF" w:rsidP="00E05ECF">
      <w:pPr>
        <w:numPr>
          <w:ilvl w:val="0"/>
          <w:numId w:val="89"/>
        </w:numPr>
        <w:spacing w:after="0" w:line="240" w:lineRule="auto"/>
        <w:ind w:left="1080"/>
        <w:contextualSpacing/>
        <w:rPr>
          <w:rFonts w:cstheme="minorHAnsi"/>
        </w:rPr>
      </w:pPr>
      <w:r w:rsidRPr="003E0C2C">
        <w:rPr>
          <w:rFonts w:cstheme="minorHAnsi"/>
        </w:rPr>
        <w:t xml:space="preserve">Provide a link to the institution’s policy for selecting a doctoral committee. </w:t>
      </w:r>
      <w:r w:rsidRPr="003E0C2C">
        <w:rPr>
          <w:rFonts w:cstheme="minorHAnsi"/>
        </w:rPr>
        <w:br/>
      </w:r>
      <w:r w:rsidRPr="003E0C2C">
        <w:rPr>
          <w:rFonts w:cstheme="minorHAnsi"/>
        </w:rPr>
        <w:br/>
      </w:r>
      <w:r w:rsidRPr="003E0C2C">
        <w:rPr>
          <w:rFonts w:cstheme="minorHAnsi"/>
        </w:rPr>
        <w:br/>
      </w:r>
    </w:p>
    <w:p w14:paraId="15DCC243" w14:textId="77777777" w:rsidR="00E05ECF" w:rsidRPr="003E0C2C" w:rsidRDefault="00E05ECF" w:rsidP="00E05ECF">
      <w:pPr>
        <w:numPr>
          <w:ilvl w:val="0"/>
          <w:numId w:val="89"/>
        </w:numPr>
        <w:spacing w:after="0" w:line="240" w:lineRule="auto"/>
        <w:ind w:left="1080"/>
        <w:contextualSpacing/>
        <w:rPr>
          <w:rFonts w:cstheme="minorHAnsi"/>
        </w:rPr>
      </w:pPr>
      <w:r w:rsidRPr="003E0C2C">
        <w:rPr>
          <w:rFonts w:cstheme="minorHAnsi"/>
        </w:rPr>
        <w:t xml:space="preserve">Describe how the institution verifies that doctoral committee members possess the appropriate credentials, scholarship, experience, and practice in the field of study. </w:t>
      </w:r>
      <w:r w:rsidRPr="003E0C2C">
        <w:rPr>
          <w:rFonts w:cstheme="minorHAnsi"/>
        </w:rPr>
        <w:br/>
      </w:r>
      <w:r w:rsidRPr="003E0C2C">
        <w:rPr>
          <w:rFonts w:cstheme="minorHAnsi"/>
        </w:rPr>
        <w:br/>
      </w:r>
      <w:r w:rsidRPr="003E0C2C">
        <w:rPr>
          <w:rFonts w:cstheme="minorHAnsi"/>
        </w:rPr>
        <w:br/>
      </w:r>
    </w:p>
    <w:p w14:paraId="5115303F" w14:textId="77777777" w:rsidR="00E05ECF" w:rsidRPr="003E0C2C" w:rsidRDefault="00E05ECF" w:rsidP="00E05ECF">
      <w:pPr>
        <w:numPr>
          <w:ilvl w:val="0"/>
          <w:numId w:val="89"/>
        </w:numPr>
        <w:spacing w:after="0" w:line="240" w:lineRule="auto"/>
        <w:ind w:left="1080"/>
        <w:contextualSpacing/>
        <w:rPr>
          <w:rFonts w:cstheme="minorHAnsi"/>
        </w:rPr>
      </w:pPr>
      <w:r w:rsidRPr="003E0C2C">
        <w:rPr>
          <w:rFonts w:cstheme="minorHAnsi"/>
        </w:rPr>
        <w:t xml:space="preserve">Describe the process students follow when nominating faculty to their doctoral committee. </w:t>
      </w:r>
      <w:r w:rsidRPr="003E0C2C">
        <w:rPr>
          <w:rFonts w:cstheme="minorHAnsi"/>
        </w:rPr>
        <w:br/>
      </w:r>
      <w:r w:rsidRPr="003E0C2C">
        <w:rPr>
          <w:rFonts w:cstheme="minorHAnsi"/>
        </w:rPr>
        <w:br/>
      </w:r>
    </w:p>
    <w:p w14:paraId="34E8CBA9" w14:textId="77777777" w:rsidR="00E05ECF" w:rsidRPr="003E0C2C" w:rsidRDefault="00E05ECF" w:rsidP="00E05ECF">
      <w:pPr>
        <w:spacing w:after="0" w:line="240" w:lineRule="auto"/>
        <w:ind w:left="1080"/>
        <w:contextualSpacing/>
        <w:rPr>
          <w:rFonts w:cstheme="minorHAnsi"/>
        </w:rPr>
      </w:pPr>
    </w:p>
    <w:p w14:paraId="61D9E603" w14:textId="77777777" w:rsidR="00E05ECF" w:rsidRPr="003E0C2C" w:rsidRDefault="00E05ECF" w:rsidP="00E05ECF">
      <w:pPr>
        <w:numPr>
          <w:ilvl w:val="0"/>
          <w:numId w:val="145"/>
        </w:numPr>
        <w:spacing w:after="0" w:line="240" w:lineRule="auto"/>
        <w:contextualSpacing/>
        <w:rPr>
          <w:rFonts w:cstheme="minorHAnsi"/>
          <w:sz w:val="24"/>
          <w:szCs w:val="24"/>
        </w:rPr>
      </w:pPr>
      <w:r w:rsidRPr="003E0C2C">
        <w:rPr>
          <w:rFonts w:cstheme="minorHAnsi"/>
          <w:b/>
          <w:sz w:val="24"/>
          <w:szCs w:val="24"/>
        </w:rPr>
        <w:t>Instructors, Faculty, and Staff:</w:t>
      </w:r>
      <w:r w:rsidRPr="003E0C2C">
        <w:rPr>
          <w:rFonts w:cstheme="minorHAnsi"/>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7F59F633" w14:textId="77777777" w:rsidR="00E05ECF" w:rsidRPr="003E0C2C" w:rsidRDefault="00E05ECF" w:rsidP="00E05ECF">
      <w:pPr>
        <w:spacing w:after="0" w:line="240" w:lineRule="auto"/>
        <w:rPr>
          <w:rFonts w:cstheme="minorHAnsi"/>
        </w:rPr>
      </w:pPr>
    </w:p>
    <w:p w14:paraId="3946FF0F"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the institution’s faculty/instructor qualifications in relation to the subject areas taught and the credential level of the programs offered. [EXHIBIT 24: Faculty Qualifications]</w:t>
      </w:r>
      <w:r w:rsidRPr="003E0C2C">
        <w:rPr>
          <w:rFonts w:cstheme="minorHAnsi"/>
        </w:rPr>
        <w:br/>
      </w:r>
      <w:r w:rsidRPr="003E0C2C">
        <w:rPr>
          <w:rFonts w:cstheme="minorHAnsi"/>
        </w:rPr>
        <w:br/>
      </w:r>
    </w:p>
    <w:p w14:paraId="73B3B817" w14:textId="77777777" w:rsidR="00E05ECF" w:rsidRPr="003E0C2C" w:rsidRDefault="00E05ECF" w:rsidP="00E05ECF">
      <w:pPr>
        <w:spacing w:after="0" w:line="240" w:lineRule="auto"/>
        <w:ind w:left="720"/>
        <w:contextualSpacing/>
        <w:rPr>
          <w:rFonts w:cstheme="minorHAnsi"/>
        </w:rPr>
      </w:pPr>
    </w:p>
    <w:p w14:paraId="50AA3BCC"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how the institution employs or contracts with a sufficient number of qualified faculty/instructors to provide individualized instructional service to each student. [EXHIBIT 24: Faculty Teaching Responsibilities]</w:t>
      </w:r>
      <w:r w:rsidRPr="003E0C2C">
        <w:rPr>
          <w:rFonts w:cstheme="minorHAnsi"/>
        </w:rPr>
        <w:br/>
      </w:r>
      <w:r w:rsidRPr="003E0C2C">
        <w:rPr>
          <w:rFonts w:cstheme="minorHAnsi"/>
        </w:rPr>
        <w:br/>
      </w:r>
    </w:p>
    <w:p w14:paraId="2DC4DB40" w14:textId="77777777" w:rsidR="00E05ECF" w:rsidRPr="003E0C2C" w:rsidRDefault="00E05ECF" w:rsidP="00E05ECF">
      <w:pPr>
        <w:ind w:left="720"/>
        <w:contextualSpacing/>
        <w:rPr>
          <w:rFonts w:cstheme="minorHAnsi"/>
        </w:rPr>
      </w:pPr>
    </w:p>
    <w:p w14:paraId="741BED6E"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what documents the institution requires and maintains on file to demonstrate that instructors/faculty are appropriately qualified. [EXHIBIT 24: Faculty/Instructors Résumés]</w:t>
      </w:r>
      <w:r w:rsidRPr="003E0C2C">
        <w:rPr>
          <w:rFonts w:cstheme="minorHAnsi"/>
        </w:rPr>
        <w:br/>
      </w:r>
    </w:p>
    <w:p w14:paraId="6E70843A" w14:textId="77777777" w:rsidR="00E05ECF" w:rsidRPr="003E0C2C" w:rsidRDefault="00E05ECF" w:rsidP="00E05ECF">
      <w:pPr>
        <w:spacing w:after="0" w:line="240" w:lineRule="auto"/>
        <w:ind w:left="720"/>
        <w:contextualSpacing/>
        <w:rPr>
          <w:rFonts w:cstheme="minorHAnsi"/>
        </w:rPr>
      </w:pPr>
    </w:p>
    <w:p w14:paraId="6D8D9B3B" w14:textId="77777777" w:rsidR="00E05ECF" w:rsidRPr="003E0C2C" w:rsidRDefault="00E05ECF" w:rsidP="00E05ECF">
      <w:pPr>
        <w:pStyle w:val="ListParagraph"/>
        <w:spacing w:after="0" w:line="240" w:lineRule="auto"/>
        <w:rPr>
          <w:rFonts w:cstheme="minorHAnsi"/>
        </w:rPr>
      </w:pPr>
    </w:p>
    <w:p w14:paraId="6C891181"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how faculty/instructors are screened for appointment. [EXHIBIT 25: Faculty Handbook]</w:t>
      </w:r>
    </w:p>
    <w:p w14:paraId="6171716E" w14:textId="77777777" w:rsidR="00E05ECF" w:rsidRPr="003E0C2C" w:rsidRDefault="00E05ECF" w:rsidP="00E05ECF">
      <w:pPr>
        <w:spacing w:after="0" w:line="240" w:lineRule="auto"/>
        <w:ind w:left="720"/>
        <w:contextualSpacing/>
        <w:rPr>
          <w:rFonts w:cstheme="minorHAnsi"/>
        </w:rPr>
      </w:pPr>
    </w:p>
    <w:p w14:paraId="581974A2" w14:textId="77777777" w:rsidR="00E05ECF" w:rsidRPr="003E0C2C" w:rsidRDefault="00E05ECF" w:rsidP="00E05ECF">
      <w:pPr>
        <w:spacing w:after="0" w:line="240" w:lineRule="auto"/>
        <w:ind w:left="720"/>
        <w:contextualSpacing/>
        <w:rPr>
          <w:rFonts w:cstheme="minorHAnsi"/>
        </w:rPr>
      </w:pPr>
    </w:p>
    <w:p w14:paraId="639C455D" w14:textId="77777777" w:rsidR="00E05ECF" w:rsidRPr="003E0C2C" w:rsidRDefault="00E05ECF" w:rsidP="00E05ECF">
      <w:pPr>
        <w:spacing w:after="0" w:line="240" w:lineRule="auto"/>
        <w:ind w:left="720"/>
        <w:contextualSpacing/>
        <w:rPr>
          <w:rFonts w:cstheme="minorHAnsi"/>
        </w:rPr>
      </w:pPr>
    </w:p>
    <w:p w14:paraId="7D1DEACE"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 xml:space="preserve">Describe how faculty/instructors are continuously trained in institutional policies, learner needs, instructional approaches and techniques, and the use of instructional technology. </w:t>
      </w:r>
      <w:r w:rsidRPr="003E0C2C">
        <w:rPr>
          <w:rFonts w:cstheme="minorHAnsi"/>
        </w:rPr>
        <w:br/>
      </w:r>
      <w:r w:rsidRPr="003E0C2C">
        <w:rPr>
          <w:rFonts w:cstheme="minorHAnsi"/>
        </w:rPr>
        <w:br/>
      </w:r>
    </w:p>
    <w:p w14:paraId="7FC5E1DC" w14:textId="77777777" w:rsidR="00E05ECF" w:rsidRPr="003E0C2C" w:rsidRDefault="00E05ECF" w:rsidP="00E05ECF">
      <w:pPr>
        <w:spacing w:after="0" w:line="240" w:lineRule="auto"/>
        <w:ind w:left="720"/>
        <w:contextualSpacing/>
        <w:rPr>
          <w:rFonts w:cstheme="minorHAnsi"/>
        </w:rPr>
      </w:pPr>
    </w:p>
    <w:p w14:paraId="6576AD08"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how faculty/instructors/staff performance is regularly evaluated. [EXHIBIT 25: Faculty/Instructors/Staff Evaluations]</w:t>
      </w:r>
      <w:r w:rsidRPr="003E0C2C">
        <w:rPr>
          <w:rFonts w:cstheme="minorHAnsi"/>
        </w:rPr>
        <w:br/>
      </w:r>
      <w:r w:rsidRPr="003E0C2C">
        <w:rPr>
          <w:rFonts w:cstheme="minorHAnsi"/>
        </w:rPr>
        <w:br/>
      </w:r>
    </w:p>
    <w:p w14:paraId="14D8EC58" w14:textId="77777777" w:rsidR="00E05ECF" w:rsidRPr="003E0C2C" w:rsidRDefault="00E05ECF" w:rsidP="00E05ECF">
      <w:pPr>
        <w:ind w:left="720"/>
        <w:contextualSpacing/>
        <w:rPr>
          <w:rFonts w:cstheme="minorHAnsi"/>
        </w:rPr>
      </w:pPr>
    </w:p>
    <w:p w14:paraId="60EF96AD"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 xml:space="preserve">Describe how faculty/instructors are appropriately involved and engaged in the curricular and instructional aspects of the educational offerings. </w:t>
      </w:r>
      <w:r w:rsidRPr="003E0C2C">
        <w:rPr>
          <w:rFonts w:cstheme="minorHAnsi"/>
        </w:rPr>
        <w:br/>
      </w:r>
      <w:r w:rsidRPr="003E0C2C">
        <w:rPr>
          <w:rFonts w:cstheme="minorHAnsi"/>
        </w:rPr>
        <w:br/>
      </w:r>
    </w:p>
    <w:p w14:paraId="62745937" w14:textId="77777777" w:rsidR="00E05ECF" w:rsidRPr="003E0C2C" w:rsidRDefault="00E05ECF" w:rsidP="00E05ECF">
      <w:pPr>
        <w:ind w:left="720"/>
        <w:contextualSpacing/>
        <w:rPr>
          <w:rFonts w:cstheme="minorHAnsi"/>
        </w:rPr>
      </w:pPr>
    </w:p>
    <w:p w14:paraId="248F822D"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 xml:space="preserve">Describe how faculty are assigned responsibilities based on their degree qualifications and/or area(s) of expertise. </w:t>
      </w:r>
    </w:p>
    <w:p w14:paraId="3081C11B" w14:textId="77777777" w:rsidR="00E05ECF" w:rsidRPr="003E0C2C" w:rsidRDefault="00E05ECF" w:rsidP="00E05ECF">
      <w:pPr>
        <w:pStyle w:val="ListParagraph"/>
        <w:spacing w:after="0" w:line="240" w:lineRule="auto"/>
        <w:rPr>
          <w:rFonts w:cstheme="minorHAnsi"/>
        </w:rPr>
      </w:pPr>
    </w:p>
    <w:p w14:paraId="7CD9EA98" w14:textId="77777777" w:rsidR="00E05ECF" w:rsidRPr="003E0C2C" w:rsidRDefault="00E05ECF" w:rsidP="00E05ECF">
      <w:pPr>
        <w:pStyle w:val="ListParagraph"/>
        <w:spacing w:after="0" w:line="240" w:lineRule="auto"/>
        <w:rPr>
          <w:rFonts w:cstheme="minorHAnsi"/>
        </w:rPr>
      </w:pPr>
    </w:p>
    <w:p w14:paraId="4F09B57D" w14:textId="77777777" w:rsidR="00E05ECF" w:rsidRPr="003E0C2C" w:rsidRDefault="00E05ECF" w:rsidP="00E05ECF">
      <w:pPr>
        <w:pStyle w:val="ListParagraph"/>
        <w:spacing w:after="0" w:line="240" w:lineRule="auto"/>
        <w:rPr>
          <w:rFonts w:cstheme="minorHAnsi"/>
        </w:rPr>
      </w:pPr>
    </w:p>
    <w:p w14:paraId="42846862"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 xml:space="preserve">If the institution uses external faculty/instructors, technical advisors, researchers, or subject matter specialists, describe how they are hired and monitored throughout their engagement. </w:t>
      </w:r>
      <w:r w:rsidRPr="003E0C2C">
        <w:rPr>
          <w:rFonts w:cstheme="minorHAnsi"/>
        </w:rPr>
        <w:br/>
      </w:r>
      <w:r w:rsidRPr="003E0C2C">
        <w:rPr>
          <w:rFonts w:cstheme="minorHAnsi"/>
        </w:rPr>
        <w:br/>
      </w:r>
    </w:p>
    <w:p w14:paraId="6CA5479F" w14:textId="77777777" w:rsidR="00E05ECF" w:rsidRPr="003E0C2C" w:rsidRDefault="00E05ECF" w:rsidP="00E05ECF">
      <w:pPr>
        <w:ind w:left="720"/>
        <w:contextualSpacing/>
        <w:rPr>
          <w:rFonts w:cstheme="minorHAnsi"/>
        </w:rPr>
      </w:pPr>
    </w:p>
    <w:p w14:paraId="1BB99EAB"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Describe the contractual arrangements with faculty/instructors/staff and any external individuals, including method of compensation. [EXHIBIT 25: Sample Faculty Contracts]</w:t>
      </w:r>
      <w:r w:rsidRPr="003E0C2C">
        <w:rPr>
          <w:rFonts w:cstheme="minorHAnsi"/>
        </w:rPr>
        <w:br/>
      </w:r>
      <w:r w:rsidRPr="003E0C2C">
        <w:rPr>
          <w:rFonts w:cstheme="minorHAnsi"/>
        </w:rPr>
        <w:br/>
      </w:r>
    </w:p>
    <w:p w14:paraId="3B08BBFF" w14:textId="77777777" w:rsidR="00E05ECF" w:rsidRPr="003E0C2C" w:rsidRDefault="00E05ECF" w:rsidP="00E05ECF">
      <w:pPr>
        <w:ind w:left="720"/>
        <w:contextualSpacing/>
        <w:rPr>
          <w:rFonts w:cstheme="minorHAnsi"/>
        </w:rPr>
      </w:pPr>
    </w:p>
    <w:p w14:paraId="5920F01D"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Provide data and reasons for any faculty turnover in the past five years.</w:t>
      </w:r>
      <w:r w:rsidRPr="003E0C2C">
        <w:rPr>
          <w:rFonts w:cstheme="minorHAnsi"/>
        </w:rPr>
        <w:br/>
      </w:r>
      <w:r w:rsidRPr="003E0C2C">
        <w:rPr>
          <w:rFonts w:cstheme="minorHAnsi"/>
        </w:rPr>
        <w:br/>
      </w:r>
    </w:p>
    <w:p w14:paraId="5FA87781" w14:textId="77777777" w:rsidR="00E05ECF" w:rsidRPr="003E0C2C" w:rsidRDefault="00E05ECF" w:rsidP="00E05ECF">
      <w:pPr>
        <w:ind w:left="720"/>
        <w:contextualSpacing/>
        <w:rPr>
          <w:rFonts w:cstheme="minorHAnsi"/>
        </w:rPr>
      </w:pPr>
    </w:p>
    <w:p w14:paraId="5CFD6A13" w14:textId="77777777" w:rsidR="00E05ECF" w:rsidRPr="003E0C2C" w:rsidRDefault="00E05ECF" w:rsidP="00E05ECF">
      <w:pPr>
        <w:numPr>
          <w:ilvl w:val="0"/>
          <w:numId w:val="31"/>
        </w:numPr>
        <w:spacing w:after="0" w:line="240" w:lineRule="auto"/>
        <w:ind w:left="720"/>
        <w:contextualSpacing/>
        <w:rPr>
          <w:rFonts w:cstheme="minorHAnsi"/>
        </w:rPr>
      </w:pPr>
      <w:r w:rsidRPr="003E0C2C">
        <w:rPr>
          <w:rFonts w:cstheme="minorHAnsi"/>
        </w:rPr>
        <w:t xml:space="preserve">Describe the institution’s procedures for publishing, as well as its policies for preventing and resolving, faculty conflicts of interest. </w:t>
      </w:r>
      <w:r w:rsidRPr="003E0C2C">
        <w:rPr>
          <w:rFonts w:cstheme="minorHAnsi"/>
        </w:rPr>
        <w:br/>
      </w:r>
      <w:r w:rsidRPr="003E0C2C">
        <w:rPr>
          <w:rFonts w:cstheme="minorHAnsi"/>
        </w:rPr>
        <w:br/>
      </w:r>
    </w:p>
    <w:p w14:paraId="00DB4F6C" w14:textId="77777777" w:rsidR="00E05ECF" w:rsidRPr="003E0C2C" w:rsidRDefault="00E05ECF" w:rsidP="00E05ECF">
      <w:pPr>
        <w:spacing w:after="0" w:line="240" w:lineRule="auto"/>
        <w:ind w:left="720"/>
        <w:contextualSpacing/>
        <w:rPr>
          <w:rFonts w:cstheme="minorHAnsi"/>
        </w:rPr>
      </w:pPr>
    </w:p>
    <w:p w14:paraId="788280A7"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High School</w:t>
      </w:r>
    </w:p>
    <w:p w14:paraId="418E7D22"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lastRenderedPageBreak/>
        <w:t xml:space="preserve">The institution provides evidence that all faculty/instructors are qualified and appropriately credentialed to teach the subject and level within the high school program offered. </w:t>
      </w:r>
    </w:p>
    <w:p w14:paraId="1263471D" w14:textId="77777777" w:rsidR="00E05ECF" w:rsidRPr="003E0C2C" w:rsidRDefault="00E05ECF" w:rsidP="00E05ECF">
      <w:pPr>
        <w:spacing w:after="0" w:line="240" w:lineRule="auto"/>
        <w:ind w:left="1440"/>
        <w:contextualSpacing/>
        <w:rPr>
          <w:rFonts w:cstheme="minorHAnsi"/>
        </w:rPr>
      </w:pPr>
    </w:p>
    <w:p w14:paraId="05ABDB23" w14:textId="77777777" w:rsidR="00E05ECF" w:rsidRPr="003E0C2C" w:rsidRDefault="00E05ECF" w:rsidP="00E05ECF">
      <w:pPr>
        <w:numPr>
          <w:ilvl w:val="0"/>
          <w:numId w:val="92"/>
        </w:numPr>
        <w:spacing w:after="0" w:line="240" w:lineRule="auto"/>
        <w:ind w:left="1080"/>
        <w:contextualSpacing/>
        <w:rPr>
          <w:rFonts w:cstheme="minorHAnsi"/>
        </w:rPr>
      </w:pPr>
      <w:r w:rsidRPr="003E0C2C">
        <w:rPr>
          <w:rFonts w:cstheme="minorHAnsi"/>
        </w:rPr>
        <w:t xml:space="preserve">Describe the institution’s policy on qualifications for faculty teaching high school program courses. </w:t>
      </w:r>
      <w:r w:rsidRPr="003E0C2C">
        <w:rPr>
          <w:rFonts w:cstheme="minorHAnsi"/>
        </w:rPr>
        <w:br/>
      </w:r>
      <w:r w:rsidRPr="003E0C2C">
        <w:rPr>
          <w:rFonts w:cstheme="minorHAnsi"/>
        </w:rPr>
        <w:br/>
      </w:r>
    </w:p>
    <w:p w14:paraId="2D0278A6" w14:textId="77777777" w:rsidR="00E05ECF" w:rsidRPr="003E0C2C" w:rsidRDefault="00E05ECF" w:rsidP="00E05ECF">
      <w:pPr>
        <w:spacing w:after="0" w:line="240" w:lineRule="auto"/>
        <w:ind w:left="1080"/>
        <w:contextualSpacing/>
        <w:rPr>
          <w:rFonts w:cstheme="minorHAnsi"/>
        </w:rPr>
      </w:pPr>
    </w:p>
    <w:p w14:paraId="52DB5537"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Non-Degree</w:t>
      </w:r>
    </w:p>
    <w:p w14:paraId="436101D0"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Instructors teaching technically- or practice-oriented courses have practical experience in the field and possess current licenses and/or certifications, as applicable. </w:t>
      </w:r>
    </w:p>
    <w:p w14:paraId="7B8F5270" w14:textId="77777777" w:rsidR="00E05ECF" w:rsidRPr="003E0C2C" w:rsidRDefault="00E05ECF" w:rsidP="00E05ECF">
      <w:pPr>
        <w:spacing w:after="0" w:line="240" w:lineRule="auto"/>
        <w:ind w:left="1440"/>
        <w:contextualSpacing/>
        <w:rPr>
          <w:rFonts w:cstheme="minorHAnsi"/>
        </w:rPr>
      </w:pPr>
    </w:p>
    <w:p w14:paraId="445A96A3" w14:textId="77777777" w:rsidR="00E05ECF" w:rsidRPr="003E0C2C" w:rsidRDefault="00E05ECF" w:rsidP="00E05ECF">
      <w:pPr>
        <w:numPr>
          <w:ilvl w:val="0"/>
          <w:numId w:val="93"/>
        </w:numPr>
        <w:spacing w:after="0" w:line="240" w:lineRule="auto"/>
        <w:ind w:left="1080"/>
        <w:contextualSpacing/>
        <w:rPr>
          <w:rFonts w:cstheme="minorHAnsi"/>
        </w:rPr>
      </w:pPr>
      <w:r w:rsidRPr="003E0C2C">
        <w:rPr>
          <w:rFonts w:cstheme="minorHAnsi"/>
        </w:rPr>
        <w:t xml:space="preserve">Describe the institution’s policy on qualifications for faculty teaching non-degree courses. </w:t>
      </w:r>
      <w:r w:rsidRPr="003E0C2C">
        <w:rPr>
          <w:rFonts w:cstheme="minorHAnsi"/>
        </w:rPr>
        <w:br/>
      </w:r>
      <w:r w:rsidRPr="003E0C2C">
        <w:rPr>
          <w:rFonts w:cstheme="minorHAnsi"/>
        </w:rPr>
        <w:br/>
      </w:r>
    </w:p>
    <w:p w14:paraId="6251C01B" w14:textId="77777777" w:rsidR="00E05ECF" w:rsidRPr="003E0C2C" w:rsidRDefault="00E05ECF" w:rsidP="00E05ECF">
      <w:pPr>
        <w:spacing w:after="0" w:line="240" w:lineRule="auto"/>
        <w:ind w:left="1080"/>
        <w:contextualSpacing/>
        <w:rPr>
          <w:rFonts w:cstheme="minorHAnsi"/>
        </w:rPr>
      </w:pPr>
    </w:p>
    <w:p w14:paraId="7543C44A"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Occupational/Technical Associate Degree</w:t>
      </w:r>
    </w:p>
    <w:p w14:paraId="43CE4E15"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 </w:t>
      </w:r>
    </w:p>
    <w:p w14:paraId="5C965791" w14:textId="77777777" w:rsidR="00E05ECF" w:rsidRPr="003E0C2C" w:rsidRDefault="00E05ECF" w:rsidP="00E05ECF">
      <w:pPr>
        <w:spacing w:after="0" w:line="240" w:lineRule="auto"/>
        <w:ind w:left="1440"/>
        <w:contextualSpacing/>
        <w:rPr>
          <w:rFonts w:cstheme="minorHAnsi"/>
        </w:rPr>
      </w:pPr>
    </w:p>
    <w:p w14:paraId="0EAA2AA6" w14:textId="77777777" w:rsidR="00E05ECF" w:rsidRPr="003E0C2C" w:rsidRDefault="00E05ECF" w:rsidP="00E05ECF">
      <w:pPr>
        <w:numPr>
          <w:ilvl w:val="0"/>
          <w:numId w:val="96"/>
        </w:numPr>
        <w:spacing w:after="0" w:line="240" w:lineRule="auto"/>
        <w:ind w:left="1080"/>
        <w:contextualSpacing/>
        <w:rPr>
          <w:rFonts w:cstheme="minorHAnsi"/>
        </w:rPr>
      </w:pPr>
      <w:r w:rsidRPr="003E0C2C">
        <w:rPr>
          <w:rFonts w:cstheme="minorHAnsi"/>
        </w:rPr>
        <w:t xml:space="preserve">Describe how the institution verifies that faculty possess earned credentials awarded by appropriately accredited institutions and/or practical experience in the field and possess current licenses and/or certifications if applicable. </w:t>
      </w:r>
      <w:r w:rsidRPr="003E0C2C">
        <w:rPr>
          <w:rFonts w:cstheme="minorHAnsi"/>
        </w:rPr>
        <w:br/>
      </w:r>
      <w:r w:rsidRPr="003E0C2C">
        <w:rPr>
          <w:rFonts w:cstheme="minorHAnsi"/>
        </w:rPr>
        <w:br/>
      </w:r>
      <w:r w:rsidRPr="003E0C2C">
        <w:rPr>
          <w:rFonts w:cstheme="minorHAnsi"/>
        </w:rPr>
        <w:br/>
      </w:r>
    </w:p>
    <w:p w14:paraId="3132D508" w14:textId="77777777" w:rsidR="00E05ECF" w:rsidRPr="003E0C2C" w:rsidRDefault="00E05ECF" w:rsidP="00E05ECF">
      <w:pPr>
        <w:numPr>
          <w:ilvl w:val="0"/>
          <w:numId w:val="96"/>
        </w:numPr>
        <w:spacing w:after="0" w:line="240" w:lineRule="auto"/>
        <w:ind w:left="1080"/>
        <w:contextualSpacing/>
        <w:rPr>
          <w:rFonts w:cstheme="minorHAnsi"/>
        </w:rPr>
      </w:pPr>
      <w:r w:rsidRPr="003E0C2C">
        <w:rPr>
          <w:rFonts w:cstheme="minorHAnsi"/>
        </w:rPr>
        <w:t xml:space="preserve">Describe how the institution determines that academic preparation and practical experience requirements for faculty members are consistent with postsecondary education practices. </w:t>
      </w:r>
      <w:r w:rsidRPr="003E0C2C">
        <w:rPr>
          <w:rFonts w:cstheme="minorHAnsi"/>
        </w:rPr>
        <w:br/>
      </w:r>
      <w:r w:rsidRPr="003E0C2C">
        <w:rPr>
          <w:rFonts w:cstheme="minorHAnsi"/>
        </w:rPr>
        <w:br/>
      </w:r>
    </w:p>
    <w:p w14:paraId="06236CA0" w14:textId="77777777" w:rsidR="00E05ECF" w:rsidRPr="003E0C2C" w:rsidRDefault="00E05ECF" w:rsidP="00E05ECF">
      <w:pPr>
        <w:spacing w:after="0" w:line="240" w:lineRule="auto"/>
        <w:ind w:left="1080"/>
        <w:contextualSpacing/>
        <w:rPr>
          <w:rFonts w:cstheme="minorHAnsi"/>
        </w:rPr>
      </w:pPr>
    </w:p>
    <w:p w14:paraId="180AEC00"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Undergraduate Degrees</w:t>
      </w:r>
    </w:p>
    <w:p w14:paraId="760C867A" w14:textId="77777777" w:rsidR="00E05ECF" w:rsidRPr="003E0C2C" w:rsidRDefault="00E05ECF" w:rsidP="00E05ECF">
      <w:pPr>
        <w:tabs>
          <w:tab w:val="left" w:pos="1080"/>
        </w:tabs>
        <w:spacing w:after="0" w:line="240" w:lineRule="auto"/>
        <w:ind w:left="720"/>
        <w:contextualSpacing/>
        <w:rPr>
          <w:rFonts w:cstheme="minorHAnsi"/>
          <w:sz w:val="24"/>
          <w:szCs w:val="24"/>
        </w:rPr>
      </w:pPr>
      <w:r w:rsidRPr="003E0C2C">
        <w:rPr>
          <w:rFonts w:cstheme="minorHAnsi"/>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must possess a master’s degree in the assigned general education subject field or have a master’s degree and 18 semester credit hours in the general education subject field. </w:t>
      </w:r>
    </w:p>
    <w:p w14:paraId="598FE54A" w14:textId="77777777" w:rsidR="00E05ECF" w:rsidRPr="003E0C2C" w:rsidRDefault="00E05ECF" w:rsidP="00E05ECF">
      <w:pPr>
        <w:spacing w:after="0" w:line="240" w:lineRule="auto"/>
        <w:ind w:left="1440"/>
        <w:contextualSpacing/>
        <w:rPr>
          <w:rFonts w:cstheme="minorHAnsi"/>
        </w:rPr>
      </w:pPr>
    </w:p>
    <w:p w14:paraId="005C222D" w14:textId="77777777" w:rsidR="00E05ECF" w:rsidRPr="003E0C2C" w:rsidRDefault="00E05ECF" w:rsidP="00E05ECF">
      <w:pPr>
        <w:numPr>
          <w:ilvl w:val="0"/>
          <w:numId w:val="111"/>
        </w:numPr>
        <w:spacing w:after="0" w:line="240" w:lineRule="auto"/>
        <w:ind w:left="1080"/>
        <w:contextualSpacing/>
        <w:rPr>
          <w:rFonts w:cstheme="minorHAnsi"/>
        </w:rPr>
      </w:pPr>
      <w:r w:rsidRPr="003E0C2C">
        <w:rPr>
          <w:rFonts w:cstheme="minorHAnsi"/>
        </w:rPr>
        <w:t xml:space="preserve">Describe the institution’s policy on qualifications for faculty teaching undergraduate degree program courses. </w:t>
      </w:r>
      <w:r w:rsidRPr="003E0C2C">
        <w:rPr>
          <w:rFonts w:cstheme="minorHAnsi"/>
        </w:rPr>
        <w:br/>
      </w:r>
      <w:r w:rsidRPr="003E0C2C">
        <w:rPr>
          <w:rFonts w:cstheme="minorHAnsi"/>
        </w:rPr>
        <w:lastRenderedPageBreak/>
        <w:br/>
      </w:r>
    </w:p>
    <w:p w14:paraId="6997C71A" w14:textId="77777777" w:rsidR="00E05ECF" w:rsidRPr="003E0C2C" w:rsidRDefault="00E05ECF" w:rsidP="00E05ECF">
      <w:pPr>
        <w:spacing w:after="0" w:line="240" w:lineRule="auto"/>
        <w:ind w:left="1080"/>
        <w:contextualSpacing/>
        <w:rPr>
          <w:rFonts w:cstheme="minorHAnsi"/>
        </w:rPr>
      </w:pPr>
    </w:p>
    <w:p w14:paraId="7EBE1778"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Master’s Degrees</w:t>
      </w:r>
    </w:p>
    <w:p w14:paraId="5D975BD1" w14:textId="77777777" w:rsidR="00E05ECF" w:rsidRPr="003E0C2C" w:rsidRDefault="00E05ECF" w:rsidP="00E05ECF">
      <w:pPr>
        <w:pStyle w:val="ListParagraph"/>
        <w:spacing w:after="0" w:line="240" w:lineRule="auto"/>
        <w:rPr>
          <w:rFonts w:cstheme="minorHAnsi"/>
          <w:sz w:val="24"/>
          <w:szCs w:val="24"/>
        </w:rPr>
      </w:pPr>
      <w:r w:rsidRPr="003E0C2C">
        <w:rPr>
          <w:rFonts w:cstheme="minorHAnsi"/>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12AA3945" w14:textId="77777777" w:rsidR="00E05ECF" w:rsidRPr="003E0C2C" w:rsidRDefault="00E05ECF" w:rsidP="00E05ECF">
      <w:pPr>
        <w:spacing w:after="0" w:line="240" w:lineRule="auto"/>
        <w:contextualSpacing/>
        <w:rPr>
          <w:rFonts w:cstheme="minorHAnsi"/>
        </w:rPr>
      </w:pPr>
    </w:p>
    <w:p w14:paraId="2763C577" w14:textId="77777777" w:rsidR="00E05ECF" w:rsidRPr="003E0C2C" w:rsidRDefault="00E05ECF" w:rsidP="00E05ECF">
      <w:pPr>
        <w:numPr>
          <w:ilvl w:val="0"/>
          <w:numId w:val="97"/>
        </w:numPr>
        <w:spacing w:after="0" w:line="240" w:lineRule="auto"/>
        <w:ind w:left="1080"/>
        <w:contextualSpacing/>
        <w:rPr>
          <w:rFonts w:cstheme="minorHAnsi"/>
        </w:rPr>
      </w:pPr>
      <w:r w:rsidRPr="003E0C2C">
        <w:rPr>
          <w:rFonts w:cstheme="minorHAnsi"/>
        </w:rPr>
        <w:t xml:space="preserve">Describe the institution’s policy on qualifications for faculty teaching master’s degree program courses. </w:t>
      </w:r>
      <w:r w:rsidRPr="003E0C2C">
        <w:rPr>
          <w:rFonts w:cstheme="minorHAnsi"/>
        </w:rPr>
        <w:br/>
      </w:r>
      <w:r w:rsidRPr="003E0C2C">
        <w:rPr>
          <w:rFonts w:cstheme="minorHAnsi"/>
        </w:rPr>
        <w:br/>
      </w:r>
    </w:p>
    <w:p w14:paraId="399B1EF4" w14:textId="77777777" w:rsidR="00E05ECF" w:rsidRPr="003E0C2C" w:rsidRDefault="00E05ECF" w:rsidP="00E05ECF">
      <w:pPr>
        <w:spacing w:after="0" w:line="240" w:lineRule="auto"/>
        <w:ind w:left="1080"/>
        <w:contextualSpacing/>
        <w:rPr>
          <w:rFonts w:cstheme="minorHAnsi"/>
        </w:rPr>
      </w:pPr>
    </w:p>
    <w:p w14:paraId="0EFF3D60"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Faculty Qualification Equivalency</w:t>
      </w:r>
    </w:p>
    <w:p w14:paraId="70E25155"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VI.C.4. </w:t>
      </w:r>
      <w:proofErr w:type="gramStart"/>
      <w:r w:rsidRPr="003E0C2C">
        <w:rPr>
          <w:rFonts w:cstheme="minorHAnsi"/>
          <w:sz w:val="24"/>
          <w:szCs w:val="24"/>
        </w:rPr>
        <w:t>and</w:t>
      </w:r>
      <w:proofErr w:type="gramEnd"/>
      <w:r w:rsidRPr="003E0C2C">
        <w:rPr>
          <w:rFonts w:cstheme="minorHAnsi"/>
          <w:sz w:val="24"/>
          <w:szCs w:val="24"/>
        </w:rPr>
        <w:t xml:space="preserve"> VI.C.5. </w:t>
      </w:r>
      <w:proofErr w:type="gramStart"/>
      <w:r w:rsidRPr="003E0C2C">
        <w:rPr>
          <w:rFonts w:cstheme="minorHAnsi"/>
          <w:sz w:val="24"/>
          <w:szCs w:val="24"/>
        </w:rPr>
        <w:t>must</w:t>
      </w:r>
      <w:proofErr w:type="gramEnd"/>
      <w:r w:rsidRPr="003E0C2C">
        <w:rPr>
          <w:rFonts w:cstheme="minorHAnsi"/>
          <w:sz w:val="24"/>
          <w:szCs w:val="24"/>
        </w:rPr>
        <w:t xml:space="preserve"> have:</w:t>
      </w:r>
    </w:p>
    <w:p w14:paraId="35571254" w14:textId="77777777" w:rsidR="00E05ECF" w:rsidRPr="003E0C2C" w:rsidRDefault="00E05ECF" w:rsidP="00E05ECF">
      <w:pPr>
        <w:numPr>
          <w:ilvl w:val="2"/>
          <w:numId w:val="145"/>
        </w:numPr>
        <w:spacing w:after="0" w:line="240" w:lineRule="auto"/>
        <w:contextualSpacing/>
        <w:rPr>
          <w:rFonts w:cstheme="minorHAnsi"/>
          <w:sz w:val="24"/>
          <w:szCs w:val="24"/>
        </w:rPr>
      </w:pPr>
      <w:r w:rsidRPr="003E0C2C">
        <w:rPr>
          <w:rFonts w:cstheme="minorHAnsi"/>
          <w:sz w:val="24"/>
          <w:szCs w:val="24"/>
        </w:rPr>
        <w:t>well-defined policies, procedures and documentation that demonstrate how experience and knowledge are sufficient to determine that the faculty member has the expertise necessary to teach students in that discipline; and</w:t>
      </w:r>
    </w:p>
    <w:p w14:paraId="68670272" w14:textId="77777777" w:rsidR="00E05ECF" w:rsidRPr="003E0C2C" w:rsidRDefault="00E05ECF" w:rsidP="00E05ECF">
      <w:pPr>
        <w:numPr>
          <w:ilvl w:val="2"/>
          <w:numId w:val="145"/>
        </w:numPr>
        <w:spacing w:after="0" w:line="240" w:lineRule="auto"/>
        <w:contextualSpacing/>
        <w:rPr>
          <w:rFonts w:cstheme="minorHAnsi"/>
          <w:sz w:val="24"/>
          <w:szCs w:val="24"/>
        </w:rPr>
      </w:pPr>
      <w:proofErr w:type="gramStart"/>
      <w:r w:rsidRPr="003E0C2C">
        <w:rPr>
          <w:rFonts w:cstheme="minorHAnsi"/>
          <w:sz w:val="24"/>
          <w:szCs w:val="24"/>
        </w:rPr>
        <w:t>procedures</w:t>
      </w:r>
      <w:proofErr w:type="gramEnd"/>
      <w:r w:rsidRPr="003E0C2C">
        <w:rPr>
          <w:rFonts w:cstheme="minorHAnsi"/>
          <w:sz w:val="24"/>
          <w:szCs w:val="24"/>
        </w:rPr>
        <w:t xml:space="preserve"> that ensure that adequate oversight of teaching and learning is provided by individuals who possess degree qualifications in accordance with Standards VI.C.4. </w:t>
      </w:r>
      <w:proofErr w:type="gramStart"/>
      <w:r w:rsidRPr="003E0C2C">
        <w:rPr>
          <w:rFonts w:cstheme="minorHAnsi"/>
          <w:sz w:val="24"/>
          <w:szCs w:val="24"/>
        </w:rPr>
        <w:t>and</w:t>
      </w:r>
      <w:proofErr w:type="gramEnd"/>
      <w:r w:rsidRPr="003E0C2C">
        <w:rPr>
          <w:rFonts w:cstheme="minorHAnsi"/>
          <w:sz w:val="24"/>
          <w:szCs w:val="24"/>
        </w:rPr>
        <w:t xml:space="preserve"> VI.C.5.</w:t>
      </w:r>
    </w:p>
    <w:p w14:paraId="52D5B8C3" w14:textId="77777777" w:rsidR="00E05ECF" w:rsidRPr="003E0C2C" w:rsidRDefault="00E05ECF" w:rsidP="00E05ECF">
      <w:pPr>
        <w:pStyle w:val="ListParagraph"/>
        <w:spacing w:after="0" w:line="240" w:lineRule="auto"/>
        <w:ind w:left="1260"/>
        <w:rPr>
          <w:rFonts w:cstheme="minorHAnsi"/>
          <w:szCs w:val="24"/>
        </w:rPr>
      </w:pPr>
    </w:p>
    <w:p w14:paraId="6C1DF983" w14:textId="77777777" w:rsidR="00E05ECF" w:rsidRPr="003E0C2C" w:rsidRDefault="00E05ECF" w:rsidP="00E05ECF">
      <w:pPr>
        <w:pStyle w:val="ListParagraph"/>
        <w:numPr>
          <w:ilvl w:val="1"/>
          <w:numId w:val="71"/>
        </w:numPr>
        <w:spacing w:after="0" w:line="240" w:lineRule="auto"/>
        <w:ind w:left="1080"/>
        <w:rPr>
          <w:rFonts w:cstheme="minorHAnsi"/>
          <w:szCs w:val="24"/>
        </w:rPr>
      </w:pPr>
      <w:r w:rsidRPr="003E0C2C">
        <w:rPr>
          <w:rFonts w:cstheme="minorHAnsi"/>
          <w:szCs w:val="24"/>
        </w:rPr>
        <w:t>Describe the institution’s policy for faculty qualification equivalency.</w:t>
      </w:r>
    </w:p>
    <w:p w14:paraId="54FA0D46" w14:textId="77777777" w:rsidR="00E05ECF" w:rsidRPr="003E0C2C" w:rsidRDefault="00E05ECF" w:rsidP="00E05ECF">
      <w:pPr>
        <w:pStyle w:val="ListParagraph"/>
        <w:spacing w:after="0" w:line="240" w:lineRule="auto"/>
        <w:ind w:left="1440"/>
        <w:rPr>
          <w:rFonts w:cstheme="minorHAnsi"/>
          <w:szCs w:val="24"/>
        </w:rPr>
      </w:pPr>
    </w:p>
    <w:p w14:paraId="17DC2BD8" w14:textId="77777777" w:rsidR="00E05ECF" w:rsidRPr="003E0C2C" w:rsidRDefault="00E05ECF" w:rsidP="00E05ECF">
      <w:pPr>
        <w:pStyle w:val="ListParagraph"/>
        <w:spacing w:after="0" w:line="240" w:lineRule="auto"/>
        <w:ind w:left="1440"/>
        <w:rPr>
          <w:rFonts w:cstheme="minorHAnsi"/>
          <w:szCs w:val="24"/>
        </w:rPr>
      </w:pPr>
    </w:p>
    <w:p w14:paraId="748AC925" w14:textId="77777777" w:rsidR="00E05ECF" w:rsidRPr="003E0C2C" w:rsidRDefault="00E05ECF" w:rsidP="00E05ECF">
      <w:pPr>
        <w:pStyle w:val="ListParagraph"/>
        <w:spacing w:after="0" w:line="240" w:lineRule="auto"/>
        <w:ind w:left="1440"/>
        <w:rPr>
          <w:rFonts w:cstheme="minorHAnsi"/>
          <w:szCs w:val="24"/>
        </w:rPr>
      </w:pPr>
    </w:p>
    <w:p w14:paraId="0B537BD1" w14:textId="77777777" w:rsidR="00E05ECF" w:rsidRPr="003E0C2C" w:rsidRDefault="00E05ECF" w:rsidP="00E05ECF">
      <w:pPr>
        <w:pStyle w:val="ListParagraph"/>
        <w:numPr>
          <w:ilvl w:val="1"/>
          <w:numId w:val="71"/>
        </w:numPr>
        <w:spacing w:after="0" w:line="240" w:lineRule="auto"/>
        <w:ind w:left="1080"/>
        <w:rPr>
          <w:rFonts w:cstheme="minorHAnsi"/>
          <w:szCs w:val="24"/>
        </w:rPr>
      </w:pPr>
      <w:r w:rsidRPr="003E0C2C">
        <w:rPr>
          <w:rFonts w:cstheme="minorHAnsi"/>
          <w:szCs w:val="24"/>
        </w:rPr>
        <w:t>Describe how the institution’s policy ensures that faculty qualification equivalency is only considered in limited and exceptional cases.</w:t>
      </w:r>
    </w:p>
    <w:p w14:paraId="1CC1BFA5" w14:textId="77777777" w:rsidR="00E05ECF" w:rsidRPr="003E0C2C" w:rsidRDefault="00E05ECF" w:rsidP="00E05ECF">
      <w:pPr>
        <w:pStyle w:val="ListParagraph"/>
        <w:spacing w:after="0" w:line="240" w:lineRule="auto"/>
        <w:ind w:left="1440"/>
        <w:rPr>
          <w:rFonts w:cstheme="minorHAnsi"/>
          <w:szCs w:val="24"/>
        </w:rPr>
      </w:pPr>
    </w:p>
    <w:p w14:paraId="4FE1D1B1" w14:textId="77777777" w:rsidR="00E05ECF" w:rsidRPr="003E0C2C" w:rsidRDefault="00E05ECF" w:rsidP="00E05ECF">
      <w:pPr>
        <w:pStyle w:val="ListParagraph"/>
        <w:spacing w:after="0" w:line="240" w:lineRule="auto"/>
        <w:ind w:left="1440"/>
        <w:rPr>
          <w:rFonts w:cstheme="minorHAnsi"/>
          <w:szCs w:val="24"/>
        </w:rPr>
      </w:pPr>
    </w:p>
    <w:p w14:paraId="25364859" w14:textId="77777777" w:rsidR="00E05ECF" w:rsidRPr="003E0C2C" w:rsidRDefault="00E05ECF" w:rsidP="00E05ECF">
      <w:pPr>
        <w:pStyle w:val="ListParagraph"/>
        <w:spacing w:after="0" w:line="240" w:lineRule="auto"/>
        <w:ind w:left="1440"/>
        <w:rPr>
          <w:rFonts w:cstheme="minorHAnsi"/>
          <w:szCs w:val="24"/>
        </w:rPr>
      </w:pPr>
    </w:p>
    <w:p w14:paraId="2E823807" w14:textId="77777777" w:rsidR="00E05ECF" w:rsidRPr="003E0C2C" w:rsidRDefault="00E05ECF" w:rsidP="00E05ECF">
      <w:pPr>
        <w:pStyle w:val="ListParagraph"/>
        <w:numPr>
          <w:ilvl w:val="1"/>
          <w:numId w:val="71"/>
        </w:numPr>
        <w:spacing w:after="0" w:line="240" w:lineRule="auto"/>
        <w:ind w:left="1080"/>
        <w:rPr>
          <w:rFonts w:cstheme="minorHAnsi"/>
          <w:szCs w:val="24"/>
        </w:rPr>
      </w:pPr>
      <w:r w:rsidRPr="003E0C2C">
        <w:rPr>
          <w:rFonts w:cstheme="minorHAnsi"/>
          <w:szCs w:val="24"/>
        </w:rPr>
        <w:t xml:space="preserve">Describe what documentation is required to determine that a faculty member has sufficient experience, knowledge, and expertise necessary to substitute faculty qualification equivalency for the degree qualifications set forth in Standards VI.C.4. </w:t>
      </w:r>
      <w:proofErr w:type="gramStart"/>
      <w:r w:rsidRPr="003E0C2C">
        <w:rPr>
          <w:rFonts w:cstheme="minorHAnsi"/>
          <w:szCs w:val="24"/>
        </w:rPr>
        <w:t>and</w:t>
      </w:r>
      <w:proofErr w:type="gramEnd"/>
      <w:r w:rsidRPr="003E0C2C">
        <w:rPr>
          <w:rFonts w:cstheme="minorHAnsi"/>
          <w:szCs w:val="24"/>
        </w:rPr>
        <w:t xml:space="preserve"> VI.C.5.</w:t>
      </w:r>
    </w:p>
    <w:p w14:paraId="54AC3923" w14:textId="77777777" w:rsidR="00E05ECF" w:rsidRPr="003E0C2C" w:rsidRDefault="00E05ECF" w:rsidP="00E05ECF">
      <w:pPr>
        <w:pStyle w:val="ListParagraph"/>
        <w:spacing w:after="0" w:line="240" w:lineRule="auto"/>
        <w:ind w:left="1440"/>
        <w:rPr>
          <w:rFonts w:cstheme="minorHAnsi"/>
          <w:szCs w:val="24"/>
        </w:rPr>
      </w:pPr>
    </w:p>
    <w:p w14:paraId="6E18D053" w14:textId="77777777" w:rsidR="00E05ECF" w:rsidRPr="003E0C2C" w:rsidRDefault="00E05ECF" w:rsidP="00E05ECF">
      <w:pPr>
        <w:pStyle w:val="ListParagraph"/>
        <w:spacing w:after="0" w:line="240" w:lineRule="auto"/>
        <w:ind w:left="1440"/>
        <w:rPr>
          <w:rFonts w:cstheme="minorHAnsi"/>
          <w:szCs w:val="24"/>
        </w:rPr>
      </w:pPr>
    </w:p>
    <w:p w14:paraId="48FCED79" w14:textId="77777777" w:rsidR="00E05ECF" w:rsidRPr="003E0C2C" w:rsidRDefault="00E05ECF" w:rsidP="00E05ECF">
      <w:pPr>
        <w:pStyle w:val="ListParagraph"/>
        <w:spacing w:after="0" w:line="240" w:lineRule="auto"/>
        <w:ind w:left="1440"/>
        <w:rPr>
          <w:rFonts w:cstheme="minorHAnsi"/>
          <w:szCs w:val="24"/>
        </w:rPr>
      </w:pPr>
    </w:p>
    <w:p w14:paraId="2A2F1566" w14:textId="77777777" w:rsidR="00E05ECF" w:rsidRPr="003E0C2C" w:rsidRDefault="00E05ECF" w:rsidP="00E05ECF">
      <w:pPr>
        <w:pStyle w:val="ListParagraph"/>
        <w:numPr>
          <w:ilvl w:val="1"/>
          <w:numId w:val="71"/>
        </w:numPr>
        <w:spacing w:after="0" w:line="240" w:lineRule="auto"/>
        <w:ind w:left="1080"/>
        <w:rPr>
          <w:rFonts w:cstheme="minorHAnsi"/>
          <w:szCs w:val="24"/>
        </w:rPr>
      </w:pPr>
      <w:r w:rsidRPr="003E0C2C">
        <w:rPr>
          <w:rFonts w:cstheme="minorHAnsi"/>
          <w:szCs w:val="24"/>
        </w:rPr>
        <w:lastRenderedPageBreak/>
        <w:t xml:space="preserve">Describe how the institution ensures that adequate oversight of teaching and learning is provided by individuals who possess the appropriate degree qualifications as set forth in Standards VI.C.4. </w:t>
      </w:r>
      <w:proofErr w:type="gramStart"/>
      <w:r w:rsidRPr="003E0C2C">
        <w:rPr>
          <w:rFonts w:cstheme="minorHAnsi"/>
          <w:szCs w:val="24"/>
        </w:rPr>
        <w:t>and</w:t>
      </w:r>
      <w:proofErr w:type="gramEnd"/>
      <w:r w:rsidRPr="003E0C2C">
        <w:rPr>
          <w:rFonts w:cstheme="minorHAnsi"/>
          <w:szCs w:val="24"/>
        </w:rPr>
        <w:t xml:space="preserve"> VI.C.5. </w:t>
      </w:r>
    </w:p>
    <w:p w14:paraId="6B54A6BF" w14:textId="77777777" w:rsidR="00E05ECF" w:rsidRPr="003E0C2C" w:rsidRDefault="00E05ECF" w:rsidP="00E05ECF">
      <w:pPr>
        <w:pStyle w:val="ListParagraph"/>
        <w:spacing w:after="0" w:line="240" w:lineRule="auto"/>
        <w:ind w:left="1440"/>
        <w:rPr>
          <w:rFonts w:cstheme="minorHAnsi"/>
          <w:szCs w:val="24"/>
        </w:rPr>
      </w:pPr>
    </w:p>
    <w:p w14:paraId="298DCC2C" w14:textId="77777777" w:rsidR="00E05ECF" w:rsidRPr="003E0C2C" w:rsidRDefault="00E05ECF" w:rsidP="00E05ECF">
      <w:pPr>
        <w:pStyle w:val="ListParagraph"/>
        <w:spacing w:after="0" w:line="240" w:lineRule="auto"/>
        <w:ind w:left="1440"/>
        <w:rPr>
          <w:rFonts w:cstheme="minorHAnsi"/>
          <w:szCs w:val="24"/>
        </w:rPr>
      </w:pPr>
    </w:p>
    <w:p w14:paraId="3FDE8548" w14:textId="77777777" w:rsidR="00E05ECF" w:rsidRPr="003E0C2C" w:rsidRDefault="00E05ECF" w:rsidP="00E05ECF">
      <w:pPr>
        <w:pStyle w:val="ListParagraph"/>
        <w:spacing w:after="0" w:line="240" w:lineRule="auto"/>
        <w:ind w:left="1440"/>
        <w:rPr>
          <w:rFonts w:cstheme="minorHAnsi"/>
          <w:szCs w:val="24"/>
        </w:rPr>
      </w:pPr>
    </w:p>
    <w:p w14:paraId="56ABF811"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First Professional Degrees</w:t>
      </w:r>
    </w:p>
    <w:p w14:paraId="1E588702"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4540219B" w14:textId="77777777" w:rsidR="00E05ECF" w:rsidRPr="003E0C2C" w:rsidRDefault="00E05ECF" w:rsidP="00E05ECF">
      <w:pPr>
        <w:spacing w:after="0" w:line="240" w:lineRule="auto"/>
        <w:ind w:left="1440"/>
        <w:contextualSpacing/>
        <w:rPr>
          <w:rFonts w:cstheme="minorHAnsi"/>
        </w:rPr>
      </w:pPr>
    </w:p>
    <w:p w14:paraId="485614E5" w14:textId="77777777" w:rsidR="00E05ECF" w:rsidRPr="003E0C2C" w:rsidRDefault="00E05ECF" w:rsidP="00E05ECF">
      <w:pPr>
        <w:numPr>
          <w:ilvl w:val="0"/>
          <w:numId w:val="98"/>
        </w:numPr>
        <w:spacing w:after="0" w:line="240" w:lineRule="auto"/>
        <w:ind w:left="1080"/>
        <w:contextualSpacing/>
        <w:rPr>
          <w:rFonts w:cstheme="minorHAnsi"/>
        </w:rPr>
      </w:pPr>
      <w:r w:rsidRPr="003E0C2C">
        <w:rPr>
          <w:rFonts w:cstheme="minorHAnsi"/>
        </w:rPr>
        <w:t xml:space="preserve">Describe the institution’s policy on qualifications for faculty teaching first professional degree program courses. </w:t>
      </w:r>
      <w:r w:rsidRPr="003E0C2C">
        <w:rPr>
          <w:rFonts w:cstheme="minorHAnsi"/>
        </w:rPr>
        <w:br/>
      </w:r>
      <w:r w:rsidRPr="003E0C2C">
        <w:rPr>
          <w:rFonts w:cstheme="minorHAnsi"/>
        </w:rPr>
        <w:br/>
      </w:r>
    </w:p>
    <w:p w14:paraId="296C6A03" w14:textId="77777777" w:rsidR="00E05ECF" w:rsidRPr="003E0C2C" w:rsidRDefault="00E05ECF" w:rsidP="00E05ECF">
      <w:pPr>
        <w:spacing w:after="0" w:line="240" w:lineRule="auto"/>
        <w:ind w:left="1080"/>
        <w:contextualSpacing/>
        <w:rPr>
          <w:rFonts w:cstheme="minorHAnsi"/>
        </w:rPr>
      </w:pPr>
    </w:p>
    <w:p w14:paraId="3F2BC03E" w14:textId="77777777" w:rsidR="00E05ECF" w:rsidRPr="003E0C2C" w:rsidRDefault="00E05ECF" w:rsidP="00E05ECF">
      <w:pPr>
        <w:numPr>
          <w:ilvl w:val="1"/>
          <w:numId w:val="145"/>
        </w:numPr>
        <w:spacing w:after="0" w:line="240" w:lineRule="auto"/>
        <w:contextualSpacing/>
        <w:rPr>
          <w:rFonts w:cstheme="minorHAnsi"/>
          <w:smallCaps/>
          <w:sz w:val="24"/>
          <w:szCs w:val="24"/>
          <w:u w:val="single"/>
        </w:rPr>
      </w:pPr>
      <w:r w:rsidRPr="003E0C2C">
        <w:rPr>
          <w:rFonts w:cstheme="minorHAnsi"/>
          <w:smallCaps/>
          <w:sz w:val="24"/>
          <w:szCs w:val="24"/>
          <w:u w:val="single"/>
        </w:rPr>
        <w:t>Professional Doctoral Degrees</w:t>
      </w:r>
    </w:p>
    <w:p w14:paraId="0C7AEB7C" w14:textId="77777777" w:rsidR="00E05ECF" w:rsidRPr="003E0C2C" w:rsidRDefault="00E05ECF" w:rsidP="00E05ECF">
      <w:pPr>
        <w:spacing w:after="0" w:line="240" w:lineRule="auto"/>
        <w:ind w:left="720"/>
        <w:contextualSpacing/>
        <w:rPr>
          <w:rFonts w:cstheme="minorHAnsi"/>
          <w:sz w:val="24"/>
          <w:szCs w:val="24"/>
        </w:rPr>
      </w:pPr>
      <w:r w:rsidRPr="003E0C2C">
        <w:rPr>
          <w:rFonts w:cstheme="minorHAnsi"/>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62A8A92B" w14:textId="77777777" w:rsidR="00E05ECF" w:rsidRPr="003E0C2C" w:rsidRDefault="00E05ECF" w:rsidP="00E05ECF">
      <w:pPr>
        <w:spacing w:after="0" w:line="240" w:lineRule="auto"/>
        <w:ind w:left="1440"/>
        <w:contextualSpacing/>
        <w:rPr>
          <w:rFonts w:cstheme="minorHAnsi"/>
        </w:rPr>
      </w:pPr>
    </w:p>
    <w:p w14:paraId="7B6ECE81" w14:textId="77777777" w:rsidR="00E05ECF" w:rsidRPr="003E0C2C" w:rsidRDefault="00E05ECF" w:rsidP="00E05ECF">
      <w:pPr>
        <w:numPr>
          <w:ilvl w:val="0"/>
          <w:numId w:val="99"/>
        </w:numPr>
        <w:spacing w:after="0" w:line="240" w:lineRule="auto"/>
        <w:ind w:left="1080"/>
        <w:contextualSpacing/>
        <w:rPr>
          <w:rFonts w:cstheme="minorHAnsi"/>
        </w:rPr>
      </w:pPr>
      <w:r w:rsidRPr="003E0C2C">
        <w:rPr>
          <w:rFonts w:cstheme="minorHAnsi"/>
        </w:rPr>
        <w:t xml:space="preserve">Describe the institution’s policy on qualifications for faculty teaching professional doctoral degree program courses. </w:t>
      </w:r>
      <w:r w:rsidRPr="003E0C2C">
        <w:rPr>
          <w:rFonts w:cstheme="minorHAnsi"/>
        </w:rPr>
        <w:br/>
      </w:r>
      <w:r w:rsidRPr="003E0C2C">
        <w:rPr>
          <w:rFonts w:cstheme="minorHAnsi"/>
        </w:rPr>
        <w:br/>
      </w:r>
      <w:r w:rsidRPr="003E0C2C">
        <w:rPr>
          <w:rFonts w:cstheme="minorHAnsi"/>
        </w:rPr>
        <w:br/>
      </w:r>
    </w:p>
    <w:p w14:paraId="64F51CAD" w14:textId="77777777" w:rsidR="00E05ECF" w:rsidRPr="003E0C2C" w:rsidRDefault="00E05ECF" w:rsidP="00E05ECF">
      <w:pPr>
        <w:numPr>
          <w:ilvl w:val="0"/>
          <w:numId w:val="99"/>
        </w:numPr>
        <w:spacing w:after="0" w:line="240" w:lineRule="auto"/>
        <w:ind w:left="1080"/>
        <w:contextualSpacing/>
        <w:rPr>
          <w:rFonts w:cstheme="minorHAnsi"/>
        </w:rPr>
      </w:pPr>
      <w:r w:rsidRPr="003E0C2C">
        <w:rPr>
          <w:rFonts w:cstheme="minorHAnsi"/>
        </w:rPr>
        <w:t xml:space="preserve">Identify who the institution appointed as the dedicated dean, director, or other academic officer to oversee the professional doctoral degree offered. </w:t>
      </w:r>
      <w:r w:rsidRPr="003E0C2C">
        <w:rPr>
          <w:rFonts w:cstheme="minorHAnsi"/>
        </w:rPr>
        <w:br/>
      </w:r>
      <w:r w:rsidRPr="003E0C2C">
        <w:rPr>
          <w:rFonts w:cstheme="minorHAnsi"/>
        </w:rPr>
        <w:br/>
      </w:r>
    </w:p>
    <w:p w14:paraId="2A5A15C1" w14:textId="77777777" w:rsidR="00E05ECF" w:rsidRPr="003E0C2C" w:rsidRDefault="00E05ECF" w:rsidP="00E05ECF">
      <w:pPr>
        <w:spacing w:after="0" w:line="240" w:lineRule="auto"/>
        <w:ind w:left="1080"/>
        <w:rPr>
          <w:rFonts w:cstheme="minorHAnsi"/>
        </w:rPr>
      </w:pPr>
    </w:p>
    <w:p w14:paraId="5D015F15" w14:textId="77777777" w:rsidR="00E05ECF" w:rsidRPr="003E0C2C" w:rsidRDefault="00E05ECF" w:rsidP="00E05ECF">
      <w:pPr>
        <w:numPr>
          <w:ilvl w:val="0"/>
          <w:numId w:val="145"/>
        </w:numPr>
        <w:spacing w:after="0" w:line="240" w:lineRule="auto"/>
        <w:contextualSpacing/>
        <w:rPr>
          <w:rFonts w:cstheme="minorHAnsi"/>
          <w:sz w:val="24"/>
          <w:szCs w:val="24"/>
        </w:rPr>
      </w:pPr>
      <w:r w:rsidRPr="003E0C2C">
        <w:rPr>
          <w:rFonts w:cstheme="minorHAnsi"/>
          <w:b/>
          <w:sz w:val="24"/>
          <w:szCs w:val="24"/>
        </w:rPr>
        <w:t>Professional Growth:</w:t>
      </w:r>
      <w:r w:rsidRPr="003E0C2C">
        <w:rPr>
          <w:rFonts w:cstheme="minorHAnsi"/>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18A99DE5" w14:textId="77777777" w:rsidR="00E05ECF" w:rsidRPr="003E0C2C" w:rsidRDefault="00E05ECF" w:rsidP="00E05ECF">
      <w:pPr>
        <w:spacing w:after="0" w:line="240" w:lineRule="auto"/>
        <w:ind w:left="720"/>
        <w:contextualSpacing/>
        <w:rPr>
          <w:rFonts w:cstheme="minorHAnsi"/>
          <w:b/>
        </w:rPr>
      </w:pPr>
    </w:p>
    <w:p w14:paraId="3E1B17EF"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t>Describe the institution’s professional development policy for faculty/instructors and staff.</w:t>
      </w:r>
      <w:r w:rsidRPr="003E0C2C">
        <w:rPr>
          <w:rFonts w:cstheme="minorHAnsi"/>
        </w:rPr>
        <w:br/>
      </w:r>
      <w:r w:rsidRPr="003E0C2C">
        <w:rPr>
          <w:rFonts w:cstheme="minorHAnsi"/>
        </w:rPr>
        <w:br/>
      </w:r>
      <w:r w:rsidRPr="003E0C2C">
        <w:rPr>
          <w:rFonts w:cstheme="minorHAnsi"/>
        </w:rPr>
        <w:br/>
      </w:r>
    </w:p>
    <w:p w14:paraId="3071F914"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lastRenderedPageBreak/>
        <w:t>Summarize the professional development activities of the faculty and staff in the past five years. [EXHIBIT 26: Professional Development Documents]</w:t>
      </w:r>
      <w:r w:rsidRPr="003E0C2C">
        <w:rPr>
          <w:rFonts w:cstheme="minorHAnsi"/>
        </w:rPr>
        <w:br/>
      </w:r>
      <w:r w:rsidRPr="003E0C2C">
        <w:rPr>
          <w:rFonts w:cstheme="minorHAnsi"/>
        </w:rPr>
        <w:br/>
      </w:r>
      <w:r w:rsidRPr="003E0C2C">
        <w:rPr>
          <w:rFonts w:cstheme="minorHAnsi"/>
        </w:rPr>
        <w:br/>
      </w:r>
    </w:p>
    <w:p w14:paraId="1F6D3229"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t xml:space="preserve">Describe how the institution provides faculty/instructors and staff with access to a collection of professional educational materials to keep informed of current trends, developments, techniques, research, and experimentation. </w:t>
      </w:r>
      <w:r w:rsidRPr="003E0C2C">
        <w:rPr>
          <w:rFonts w:cstheme="minorHAnsi"/>
        </w:rPr>
        <w:br/>
      </w:r>
      <w:r w:rsidRPr="003E0C2C">
        <w:rPr>
          <w:rFonts w:cstheme="minorHAnsi"/>
        </w:rPr>
        <w:br/>
      </w:r>
      <w:r w:rsidRPr="003E0C2C">
        <w:rPr>
          <w:rFonts w:cstheme="minorHAnsi"/>
        </w:rPr>
        <w:br/>
      </w:r>
    </w:p>
    <w:p w14:paraId="3B2A03B8"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t>Describe any internal professional development opportunities offered by the institution.</w:t>
      </w:r>
    </w:p>
    <w:p w14:paraId="55DD85DB" w14:textId="77777777" w:rsidR="00E05ECF" w:rsidRPr="003E0C2C" w:rsidRDefault="00E05ECF" w:rsidP="00E05ECF">
      <w:pPr>
        <w:spacing w:after="0" w:line="240" w:lineRule="auto"/>
        <w:ind w:left="720"/>
        <w:contextualSpacing/>
        <w:rPr>
          <w:rFonts w:cstheme="minorHAnsi"/>
        </w:rPr>
      </w:pPr>
    </w:p>
    <w:p w14:paraId="2E64FE7F" w14:textId="77777777" w:rsidR="00E05ECF" w:rsidRPr="003E0C2C" w:rsidRDefault="00E05ECF" w:rsidP="00E05ECF">
      <w:pPr>
        <w:spacing w:after="0" w:line="240" w:lineRule="auto"/>
        <w:ind w:left="720"/>
        <w:contextualSpacing/>
        <w:rPr>
          <w:rFonts w:cstheme="minorHAnsi"/>
        </w:rPr>
      </w:pPr>
    </w:p>
    <w:p w14:paraId="7384231A" w14:textId="77777777" w:rsidR="00E05ECF" w:rsidRPr="003E0C2C" w:rsidRDefault="00E05ECF" w:rsidP="00E05ECF">
      <w:pPr>
        <w:spacing w:after="0" w:line="240" w:lineRule="auto"/>
        <w:ind w:left="720"/>
        <w:contextualSpacing/>
        <w:rPr>
          <w:rFonts w:cstheme="minorHAnsi"/>
        </w:rPr>
      </w:pPr>
    </w:p>
    <w:p w14:paraId="2F439BE6"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t>Describe any external professional development opportunities offered by the institution.</w:t>
      </w:r>
    </w:p>
    <w:p w14:paraId="4FC09F58" w14:textId="77777777" w:rsidR="00E05ECF" w:rsidRPr="003E0C2C" w:rsidRDefault="00E05ECF" w:rsidP="00E05ECF">
      <w:pPr>
        <w:spacing w:after="0" w:line="240" w:lineRule="auto"/>
        <w:ind w:left="720"/>
        <w:contextualSpacing/>
        <w:rPr>
          <w:rFonts w:cstheme="minorHAnsi"/>
        </w:rPr>
      </w:pPr>
    </w:p>
    <w:p w14:paraId="2BADD62D" w14:textId="77777777" w:rsidR="00E05ECF" w:rsidRPr="003E0C2C" w:rsidRDefault="00E05ECF" w:rsidP="00E05ECF">
      <w:pPr>
        <w:spacing w:after="0" w:line="240" w:lineRule="auto"/>
        <w:ind w:left="720"/>
        <w:contextualSpacing/>
        <w:rPr>
          <w:rFonts w:cstheme="minorHAnsi"/>
        </w:rPr>
      </w:pPr>
    </w:p>
    <w:p w14:paraId="46FE42B5" w14:textId="77777777" w:rsidR="00E05ECF" w:rsidRPr="003E0C2C" w:rsidRDefault="00E05ECF" w:rsidP="00E05ECF">
      <w:pPr>
        <w:spacing w:after="0" w:line="240" w:lineRule="auto"/>
        <w:ind w:left="720"/>
        <w:contextualSpacing/>
        <w:rPr>
          <w:rFonts w:cstheme="minorHAnsi"/>
        </w:rPr>
      </w:pPr>
    </w:p>
    <w:p w14:paraId="2351E2BC" w14:textId="77777777" w:rsidR="00E05ECF" w:rsidRPr="003E0C2C" w:rsidRDefault="00E05ECF" w:rsidP="00E05ECF">
      <w:pPr>
        <w:numPr>
          <w:ilvl w:val="0"/>
          <w:numId w:val="32"/>
        </w:numPr>
        <w:spacing w:after="0" w:line="240" w:lineRule="auto"/>
        <w:ind w:left="720"/>
        <w:contextualSpacing/>
        <w:rPr>
          <w:rFonts w:cstheme="minorHAnsi"/>
        </w:rPr>
      </w:pPr>
      <w:r w:rsidRPr="003E0C2C">
        <w:rPr>
          <w:rFonts w:cstheme="minorHAnsi"/>
        </w:rPr>
        <w:t xml:space="preserve">Describe how faculty/instructor and staff professional development has informed and enhanced educational offerings and support services. </w:t>
      </w:r>
      <w:r w:rsidRPr="003E0C2C">
        <w:rPr>
          <w:rFonts w:cstheme="minorHAnsi"/>
        </w:rPr>
        <w:br/>
      </w:r>
      <w:r w:rsidRPr="003E0C2C">
        <w:rPr>
          <w:rFonts w:cstheme="minorHAnsi"/>
        </w:rPr>
        <w:br/>
      </w:r>
    </w:p>
    <w:p w14:paraId="17741CFE" w14:textId="77777777" w:rsidR="00E05ECF" w:rsidRPr="003E0C2C" w:rsidRDefault="00E05ECF" w:rsidP="00E05ECF">
      <w:pPr>
        <w:spacing w:after="0" w:line="240" w:lineRule="auto"/>
        <w:ind w:left="720"/>
        <w:rPr>
          <w:rFonts w:cstheme="minorHAnsi"/>
        </w:rPr>
      </w:pPr>
    </w:p>
    <w:p w14:paraId="5C88F5D1" w14:textId="77777777" w:rsidR="00E05ECF" w:rsidRPr="003E0C2C" w:rsidRDefault="00E05ECF" w:rsidP="00E05ECF">
      <w:pPr>
        <w:rPr>
          <w:rFonts w:eastAsiaTheme="majorEastAsia" w:cstheme="minorHAnsi"/>
          <w:smallCaps/>
          <w:sz w:val="28"/>
          <w:szCs w:val="24"/>
        </w:rPr>
      </w:pPr>
      <w:r w:rsidRPr="003E0C2C">
        <w:rPr>
          <w:rFonts w:cstheme="minorHAnsi"/>
        </w:rPr>
        <w:br w:type="page"/>
      </w:r>
    </w:p>
    <w:p w14:paraId="3F8C0FDC" w14:textId="77777777" w:rsidR="00957392" w:rsidRPr="003E0C2C" w:rsidRDefault="00957392" w:rsidP="00957392">
      <w:pPr>
        <w:pStyle w:val="Heading3"/>
        <w:rPr>
          <w:rFonts w:cstheme="minorHAnsi"/>
        </w:rPr>
      </w:pPr>
      <w:r w:rsidRPr="003E0C2C">
        <w:rPr>
          <w:rFonts w:cstheme="minorHAnsi"/>
        </w:rPr>
        <w:lastRenderedPageBreak/>
        <w:t>Standard VII: Advertising, Promotional Literature, and Recruitment Personnel</w:t>
      </w:r>
    </w:p>
    <w:p w14:paraId="7B49401D" w14:textId="77777777" w:rsidR="00957392" w:rsidRPr="003E0C2C" w:rsidRDefault="00957392" w:rsidP="00957392">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514959309"/>
          <w:placeholder>
            <w:docPart w:val="815377BE19984A77A1D6277A8167B9E6"/>
          </w:placeholder>
          <w:showingPlcHdr/>
        </w:sdtPr>
        <w:sdtEndPr/>
        <w:sdtContent>
          <w:r w:rsidRPr="003E0C2C">
            <w:rPr>
              <w:rStyle w:val="PlaceholderText"/>
              <w:rFonts w:cstheme="minorHAnsi"/>
            </w:rPr>
            <w:t>Name and Title of Contact Person</w:t>
          </w:r>
        </w:sdtContent>
      </w:sdt>
    </w:p>
    <w:p w14:paraId="442D8688" w14:textId="77777777" w:rsidR="00957392" w:rsidRPr="003E0C2C" w:rsidRDefault="00957392" w:rsidP="00957392">
      <w:pPr>
        <w:spacing w:after="0" w:line="240" w:lineRule="auto"/>
        <w:rPr>
          <w:rFonts w:cstheme="minorHAnsi"/>
          <w:sz w:val="24"/>
          <w:szCs w:val="24"/>
        </w:rPr>
      </w:pPr>
    </w:p>
    <w:p w14:paraId="218EDBC3" w14:textId="77777777" w:rsidR="00957392" w:rsidRPr="003E0C2C" w:rsidRDefault="00957392" w:rsidP="00957392">
      <w:pPr>
        <w:numPr>
          <w:ilvl w:val="0"/>
          <w:numId w:val="10"/>
        </w:numPr>
        <w:spacing w:after="0" w:line="240" w:lineRule="auto"/>
        <w:contextualSpacing/>
        <w:rPr>
          <w:rFonts w:cstheme="minorHAnsi"/>
          <w:sz w:val="24"/>
          <w:szCs w:val="24"/>
        </w:rPr>
      </w:pPr>
      <w:r w:rsidRPr="003E0C2C">
        <w:rPr>
          <w:rFonts w:cstheme="minorHAnsi"/>
          <w:b/>
          <w:sz w:val="24"/>
          <w:szCs w:val="24"/>
        </w:rPr>
        <w:t>Advertising and Promotion:</w:t>
      </w:r>
      <w:r w:rsidRPr="003E0C2C">
        <w:rPr>
          <w:rFonts w:cstheme="minorHAnsi"/>
          <w:sz w:val="24"/>
          <w:szCs w:val="24"/>
        </w:rPr>
        <w:t xml:space="preserve"> The institution conforms to ethical practices in all advertising and promotion to prospective students. All advertisements, website content, and promotional literature are truthful, accurate, clear, and readily accessible to the public; proactively states that programs are offered via distance education; and appropriately discloses occupational opportunities as applicable. Catalogs, enrollment agreements, manuals, and websites list the institution’s full name and physical address. At a minimum, all print advertisements and promotional literature include the institution’s city, state, and website home page URL where, in compliance with DEAC’s Website Disclosures Checklist, the institution’s physical address is provided. All web-based advertisements provide a link to the institution’s website home page URL. All institutional social media account profiles provide a link to the institution’s website home page URL. The institution complies with the DEAC’s Catalog Disclosures Checklist and DEAC’s Website Disclosures Checklist. </w:t>
      </w:r>
    </w:p>
    <w:p w14:paraId="00917ED7" w14:textId="77777777" w:rsidR="00957392" w:rsidRPr="003E0C2C" w:rsidRDefault="00957392" w:rsidP="00957392">
      <w:pPr>
        <w:spacing w:after="0" w:line="240" w:lineRule="auto"/>
        <w:ind w:left="720"/>
        <w:contextualSpacing/>
        <w:rPr>
          <w:rFonts w:cstheme="minorHAnsi"/>
          <w:b/>
        </w:rPr>
      </w:pPr>
    </w:p>
    <w:p w14:paraId="68BBBE04"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Describe the institution’s approach to advertising and promoting its programs. [EXHIBIT 27: Sample Advertising and Promotional Materials]</w:t>
      </w:r>
      <w:r w:rsidRPr="003E0C2C">
        <w:rPr>
          <w:rFonts w:cstheme="minorHAnsi"/>
        </w:rPr>
        <w:br/>
      </w:r>
      <w:r w:rsidRPr="003E0C2C">
        <w:rPr>
          <w:rFonts w:cstheme="minorHAnsi"/>
        </w:rPr>
        <w:br/>
      </w:r>
      <w:r w:rsidRPr="003E0C2C">
        <w:rPr>
          <w:rFonts w:cstheme="minorHAnsi"/>
        </w:rPr>
        <w:br/>
      </w:r>
    </w:p>
    <w:p w14:paraId="05759D56"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Identify who is responsible for the institution’s marketing and advertising decisions.</w:t>
      </w:r>
      <w:r w:rsidRPr="003E0C2C">
        <w:rPr>
          <w:rFonts w:cstheme="minorHAnsi"/>
        </w:rPr>
        <w:br/>
      </w:r>
      <w:r w:rsidRPr="003E0C2C">
        <w:rPr>
          <w:rFonts w:cstheme="minorHAnsi"/>
        </w:rPr>
        <w:br/>
      </w:r>
      <w:r w:rsidRPr="003E0C2C">
        <w:rPr>
          <w:rFonts w:cstheme="minorHAnsi"/>
        </w:rPr>
        <w:br/>
      </w:r>
    </w:p>
    <w:p w14:paraId="0C21B12E"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Certify that the institution is in compliance with the DEAC website disclosures checklist and provide the completed DEAC website disclosures checklist. [EXHIBIT 27: DEAC Website Disclosures Checklist]</w:t>
      </w:r>
      <w:r w:rsidRPr="003E0C2C" w:rsidDel="00C178BF">
        <w:rPr>
          <w:rFonts w:cstheme="minorHAnsi"/>
        </w:rPr>
        <w:t xml:space="preserve"> </w:t>
      </w:r>
      <w:r w:rsidRPr="003E0C2C">
        <w:rPr>
          <w:rFonts w:cstheme="minorHAnsi"/>
        </w:rPr>
        <w:br/>
      </w:r>
      <w:r w:rsidRPr="003E0C2C">
        <w:rPr>
          <w:rFonts w:cstheme="minorHAnsi"/>
        </w:rPr>
        <w:br/>
      </w:r>
      <w:r w:rsidRPr="003E0C2C">
        <w:rPr>
          <w:rFonts w:cstheme="minorHAnsi"/>
        </w:rPr>
        <w:br/>
      </w:r>
    </w:p>
    <w:p w14:paraId="0396E963"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 xml:space="preserve">Describe how the institution verifies that all advertisements, website content, and promotional materials are truthful, accurate, clear, and readily accessible to the public; proactively state that programs are offered via distance education; and appropriately disclose occupational opportunities, as applicable. </w:t>
      </w:r>
      <w:r w:rsidRPr="003E0C2C">
        <w:rPr>
          <w:rFonts w:cstheme="minorHAnsi"/>
        </w:rPr>
        <w:br/>
      </w:r>
      <w:r w:rsidRPr="003E0C2C">
        <w:rPr>
          <w:rFonts w:cstheme="minorHAnsi"/>
        </w:rPr>
        <w:br/>
      </w:r>
      <w:r w:rsidRPr="003E0C2C">
        <w:rPr>
          <w:rFonts w:cstheme="minorHAnsi"/>
        </w:rPr>
        <w:br/>
      </w:r>
    </w:p>
    <w:p w14:paraId="4F842CDE"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Demonstrate that all catalogs, enrollment agreements, manuals, and websites list the institution’s full name and physical address by supplying links to sample documentation below.</w:t>
      </w:r>
    </w:p>
    <w:p w14:paraId="1CBA1971" w14:textId="77777777" w:rsidR="00957392" w:rsidRPr="003E0C2C" w:rsidRDefault="00957392" w:rsidP="00957392">
      <w:pPr>
        <w:spacing w:after="0" w:line="240" w:lineRule="auto"/>
        <w:ind w:left="720"/>
        <w:contextualSpacing/>
        <w:rPr>
          <w:rFonts w:cstheme="minorHAnsi"/>
        </w:rPr>
      </w:pPr>
    </w:p>
    <w:p w14:paraId="2A6EC0E5" w14:textId="77777777" w:rsidR="00957392" w:rsidRPr="003E0C2C" w:rsidRDefault="00957392" w:rsidP="00957392">
      <w:pPr>
        <w:spacing w:after="0" w:line="240" w:lineRule="auto"/>
        <w:ind w:left="720"/>
        <w:contextualSpacing/>
        <w:rPr>
          <w:rFonts w:cstheme="minorHAnsi"/>
        </w:rPr>
      </w:pPr>
    </w:p>
    <w:p w14:paraId="75EAD78C" w14:textId="77777777" w:rsidR="00957392" w:rsidRPr="003E0C2C" w:rsidRDefault="00957392" w:rsidP="00957392">
      <w:pPr>
        <w:spacing w:after="0" w:line="240" w:lineRule="auto"/>
        <w:ind w:left="720"/>
        <w:contextualSpacing/>
        <w:rPr>
          <w:rFonts w:cstheme="minorHAnsi"/>
        </w:rPr>
      </w:pPr>
    </w:p>
    <w:p w14:paraId="4D5C0534"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Demonstrate that all print advertisements and promotional literature include the institution’s city, state, and website home page URL.</w:t>
      </w:r>
    </w:p>
    <w:p w14:paraId="5E4072BB" w14:textId="77777777" w:rsidR="00957392" w:rsidRPr="003E0C2C" w:rsidRDefault="00957392" w:rsidP="00957392">
      <w:pPr>
        <w:spacing w:after="0" w:line="240" w:lineRule="auto"/>
        <w:ind w:left="720"/>
        <w:contextualSpacing/>
        <w:rPr>
          <w:rFonts w:cstheme="minorHAnsi"/>
        </w:rPr>
      </w:pPr>
    </w:p>
    <w:p w14:paraId="697E5DC7" w14:textId="77777777" w:rsidR="00957392" w:rsidRPr="003E0C2C" w:rsidRDefault="00957392" w:rsidP="00957392">
      <w:pPr>
        <w:spacing w:after="0" w:line="240" w:lineRule="auto"/>
        <w:ind w:left="720"/>
        <w:contextualSpacing/>
        <w:rPr>
          <w:rFonts w:cstheme="minorHAnsi"/>
        </w:rPr>
      </w:pPr>
    </w:p>
    <w:p w14:paraId="2FE08013" w14:textId="77777777" w:rsidR="00957392" w:rsidRPr="003E0C2C" w:rsidRDefault="00957392" w:rsidP="00957392">
      <w:pPr>
        <w:spacing w:after="0" w:line="240" w:lineRule="auto"/>
        <w:ind w:left="720"/>
        <w:contextualSpacing/>
        <w:rPr>
          <w:rFonts w:cstheme="minorHAnsi"/>
        </w:rPr>
      </w:pPr>
    </w:p>
    <w:p w14:paraId="529E1824"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 xml:space="preserve">Demonstrate that all web-based advertisements and all institutional social media account profiles provide a link to the institution’s website home page URL. </w:t>
      </w:r>
      <w:r w:rsidRPr="003E0C2C">
        <w:rPr>
          <w:rFonts w:cstheme="minorHAnsi"/>
        </w:rPr>
        <w:br/>
      </w:r>
      <w:r w:rsidRPr="003E0C2C">
        <w:rPr>
          <w:rFonts w:cstheme="minorHAnsi"/>
        </w:rPr>
        <w:br/>
      </w:r>
      <w:r w:rsidRPr="003E0C2C">
        <w:rPr>
          <w:rFonts w:cstheme="minorHAnsi"/>
        </w:rPr>
        <w:br/>
      </w:r>
    </w:p>
    <w:p w14:paraId="1611029C" w14:textId="77777777" w:rsidR="00957392" w:rsidRPr="003E0C2C" w:rsidRDefault="00957392" w:rsidP="00957392">
      <w:pPr>
        <w:numPr>
          <w:ilvl w:val="0"/>
          <w:numId w:val="33"/>
        </w:numPr>
        <w:spacing w:after="0" w:line="240" w:lineRule="auto"/>
        <w:ind w:left="720"/>
        <w:contextualSpacing/>
        <w:rPr>
          <w:rFonts w:cstheme="minorHAnsi"/>
        </w:rPr>
      </w:pPr>
      <w:r w:rsidRPr="003E0C2C">
        <w:rPr>
          <w:rFonts w:cstheme="minorHAnsi"/>
        </w:rPr>
        <w:t>Certify that the institution is in compliance with the DEAC catalog disclosures checklist and provide the completed DEAC catalog disclosures checklist. [EXHIBIT 28: DEAC Catalog Disclosures Checklist]</w:t>
      </w:r>
      <w:r w:rsidRPr="003E0C2C" w:rsidDel="00C178BF">
        <w:rPr>
          <w:rFonts w:cstheme="minorHAnsi"/>
        </w:rPr>
        <w:t xml:space="preserve"> </w:t>
      </w:r>
      <w:r w:rsidRPr="003E0C2C">
        <w:rPr>
          <w:rFonts w:cstheme="minorHAnsi"/>
        </w:rPr>
        <w:br/>
      </w:r>
      <w:r w:rsidRPr="003E0C2C">
        <w:rPr>
          <w:rFonts w:cstheme="minorHAnsi"/>
        </w:rPr>
        <w:br/>
      </w:r>
    </w:p>
    <w:p w14:paraId="259DD2DF" w14:textId="77777777" w:rsidR="00957392" w:rsidRPr="003E0C2C" w:rsidRDefault="00957392" w:rsidP="00957392">
      <w:pPr>
        <w:spacing w:after="0" w:line="240" w:lineRule="auto"/>
        <w:ind w:left="720"/>
        <w:rPr>
          <w:rFonts w:cstheme="minorHAnsi"/>
        </w:rPr>
      </w:pPr>
    </w:p>
    <w:p w14:paraId="32AF7155"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0F9B85D3" w14:textId="77777777" w:rsidR="00957392" w:rsidRPr="003E0C2C" w:rsidRDefault="00957392" w:rsidP="00957392">
      <w:pPr>
        <w:spacing w:after="0" w:line="240" w:lineRule="auto"/>
        <w:ind w:left="1440"/>
        <w:contextualSpacing/>
        <w:rPr>
          <w:rFonts w:cstheme="minorHAnsi"/>
        </w:rPr>
      </w:pPr>
    </w:p>
    <w:p w14:paraId="5C69AF1D" w14:textId="77777777" w:rsidR="00957392" w:rsidRPr="003E0C2C" w:rsidRDefault="00957392" w:rsidP="00957392">
      <w:pPr>
        <w:numPr>
          <w:ilvl w:val="0"/>
          <w:numId w:val="40"/>
        </w:numPr>
        <w:spacing w:after="0" w:line="240" w:lineRule="auto"/>
        <w:ind w:left="1080"/>
        <w:contextualSpacing/>
        <w:rPr>
          <w:rFonts w:cstheme="minorHAnsi"/>
        </w:rPr>
      </w:pPr>
      <w:r w:rsidRPr="003E0C2C">
        <w:rPr>
          <w:rFonts w:cstheme="minorHAnsi"/>
        </w:rPr>
        <w:t xml:space="preserve">Describe how all advertisements and promotional materials accurately reflect that educational offerings are delivered through distance education. </w:t>
      </w:r>
      <w:r w:rsidRPr="003E0C2C">
        <w:rPr>
          <w:rFonts w:cstheme="minorHAnsi"/>
        </w:rPr>
        <w:br/>
      </w:r>
      <w:r w:rsidRPr="003E0C2C">
        <w:rPr>
          <w:rFonts w:cstheme="minorHAnsi"/>
        </w:rPr>
        <w:br/>
      </w:r>
      <w:r w:rsidRPr="003E0C2C">
        <w:rPr>
          <w:rFonts w:cstheme="minorHAnsi"/>
        </w:rPr>
        <w:br/>
      </w:r>
    </w:p>
    <w:p w14:paraId="5D6FE5F7" w14:textId="77777777" w:rsidR="00957392" w:rsidRPr="003E0C2C" w:rsidRDefault="00957392" w:rsidP="00957392">
      <w:pPr>
        <w:numPr>
          <w:ilvl w:val="0"/>
          <w:numId w:val="40"/>
        </w:numPr>
        <w:spacing w:after="0" w:line="240" w:lineRule="auto"/>
        <w:ind w:left="1080"/>
        <w:contextualSpacing/>
        <w:rPr>
          <w:rFonts w:cstheme="minorHAnsi"/>
        </w:rPr>
      </w:pPr>
      <w:r w:rsidRPr="003E0C2C">
        <w:rPr>
          <w:rFonts w:cstheme="minorHAnsi"/>
        </w:rPr>
        <w:t xml:space="preserve">Describe how the institution ensures that the word “guarantee” is never used. </w:t>
      </w:r>
      <w:r w:rsidRPr="003E0C2C">
        <w:rPr>
          <w:rFonts w:cstheme="minorHAnsi"/>
        </w:rPr>
        <w:br/>
      </w:r>
      <w:r w:rsidRPr="003E0C2C">
        <w:rPr>
          <w:rFonts w:cstheme="minorHAnsi"/>
        </w:rPr>
        <w:br/>
      </w:r>
      <w:r w:rsidRPr="003E0C2C">
        <w:rPr>
          <w:rFonts w:cstheme="minorHAnsi"/>
        </w:rPr>
        <w:br/>
      </w:r>
    </w:p>
    <w:p w14:paraId="28D62D4B" w14:textId="77777777" w:rsidR="00957392" w:rsidRPr="003E0C2C" w:rsidRDefault="00957392" w:rsidP="00957392">
      <w:pPr>
        <w:numPr>
          <w:ilvl w:val="0"/>
          <w:numId w:val="40"/>
        </w:numPr>
        <w:spacing w:after="0" w:line="240" w:lineRule="auto"/>
        <w:ind w:left="1080"/>
        <w:contextualSpacing/>
        <w:rPr>
          <w:rFonts w:cstheme="minorHAnsi"/>
          <w:sz w:val="24"/>
        </w:rPr>
      </w:pPr>
      <w:r w:rsidRPr="003E0C2C">
        <w:rPr>
          <w:rFonts w:cstheme="minorHAnsi"/>
        </w:rPr>
        <w:t xml:space="preserve">If the word “free” is used by the institution, provide supporting information and documentation that shows that the use of the word is appropriate to the mission and purpose of the institution. </w:t>
      </w:r>
      <w:r w:rsidRPr="003E0C2C">
        <w:rPr>
          <w:rFonts w:cstheme="minorHAnsi"/>
        </w:rPr>
        <w:br/>
      </w:r>
      <w:r w:rsidRPr="003E0C2C">
        <w:rPr>
          <w:rFonts w:cstheme="minorHAnsi"/>
        </w:rPr>
        <w:br/>
      </w:r>
      <w:r w:rsidRPr="003E0C2C">
        <w:rPr>
          <w:rFonts w:cstheme="minorHAnsi"/>
        </w:rPr>
        <w:br/>
      </w:r>
    </w:p>
    <w:p w14:paraId="3B9453B0" w14:textId="77777777" w:rsidR="00957392" w:rsidRPr="003E0C2C" w:rsidRDefault="00957392" w:rsidP="00957392">
      <w:pPr>
        <w:numPr>
          <w:ilvl w:val="2"/>
          <w:numId w:val="10"/>
        </w:numPr>
        <w:spacing w:after="0" w:line="240" w:lineRule="auto"/>
        <w:contextualSpacing/>
        <w:rPr>
          <w:rFonts w:cstheme="minorHAnsi"/>
          <w:sz w:val="24"/>
        </w:rPr>
      </w:pPr>
      <w:r w:rsidRPr="003E0C2C">
        <w:rPr>
          <w:rFonts w:cstheme="minorHAnsi"/>
          <w:b/>
          <w:sz w:val="24"/>
          <w:szCs w:val="24"/>
        </w:rPr>
        <w:t>In-Residence Program Component:</w:t>
      </w:r>
      <w:r w:rsidRPr="003E0C2C">
        <w:rPr>
          <w:rFonts w:cstheme="minorHAnsi"/>
          <w:sz w:val="24"/>
          <w:szCs w:val="24"/>
        </w:rPr>
        <w:t xml:space="preserve"> All required in-residence components</w:t>
      </w:r>
      <w:r w:rsidRPr="003E0C2C">
        <w:rPr>
          <w:rFonts w:cstheme="minorHAnsi"/>
          <w:sz w:val="24"/>
        </w:rPr>
        <w:t xml:space="preserve"> and additional associated costs are disclosed on the institution’s websites, advertisements, and promotional materials. </w:t>
      </w:r>
    </w:p>
    <w:p w14:paraId="445B5EAE" w14:textId="77777777" w:rsidR="00957392" w:rsidRPr="003E0C2C" w:rsidRDefault="00957392" w:rsidP="00957392">
      <w:pPr>
        <w:spacing w:after="0" w:line="240" w:lineRule="auto"/>
        <w:ind w:left="1620"/>
        <w:contextualSpacing/>
        <w:rPr>
          <w:rFonts w:cstheme="minorHAnsi"/>
          <w:b/>
          <w:sz w:val="24"/>
          <w:szCs w:val="24"/>
        </w:rPr>
      </w:pPr>
    </w:p>
    <w:p w14:paraId="004C0797" w14:textId="77777777" w:rsidR="00957392" w:rsidRPr="003E0C2C" w:rsidRDefault="00957392" w:rsidP="00957392">
      <w:pPr>
        <w:pStyle w:val="ListParagraph"/>
        <w:numPr>
          <w:ilvl w:val="1"/>
          <w:numId w:val="128"/>
        </w:numPr>
        <w:spacing w:after="0" w:line="240" w:lineRule="auto"/>
        <w:rPr>
          <w:rFonts w:cstheme="minorHAnsi"/>
        </w:rPr>
      </w:pPr>
      <w:r w:rsidRPr="003E0C2C">
        <w:rPr>
          <w:rFonts w:cstheme="minorHAnsi"/>
        </w:rPr>
        <w:t>If the institution conducts no in-residence program activities, state “Not Applicable.” If the institution conducts in-residence program activities, state “See In-Residence Program Companion Template.”</w:t>
      </w:r>
    </w:p>
    <w:p w14:paraId="7FCBDF2E" w14:textId="77777777" w:rsidR="00957392" w:rsidRPr="003E0C2C" w:rsidRDefault="00957392" w:rsidP="00957392">
      <w:pPr>
        <w:spacing w:after="0" w:line="240" w:lineRule="auto"/>
        <w:ind w:left="1440"/>
        <w:contextualSpacing/>
        <w:rPr>
          <w:rFonts w:cstheme="minorHAnsi"/>
        </w:rPr>
      </w:pPr>
    </w:p>
    <w:p w14:paraId="4B3DD1CF" w14:textId="77777777" w:rsidR="00957392" w:rsidRPr="003E0C2C" w:rsidRDefault="00957392" w:rsidP="00957392">
      <w:pPr>
        <w:spacing w:after="0" w:line="240" w:lineRule="auto"/>
        <w:ind w:left="1440"/>
        <w:contextualSpacing/>
        <w:rPr>
          <w:rFonts w:cstheme="minorHAnsi"/>
        </w:rPr>
      </w:pPr>
    </w:p>
    <w:p w14:paraId="1DA6E238" w14:textId="77777777" w:rsidR="00957392" w:rsidRPr="003E0C2C" w:rsidRDefault="00957392" w:rsidP="00957392">
      <w:pPr>
        <w:spacing w:after="0" w:line="240" w:lineRule="auto"/>
        <w:ind w:left="1440"/>
        <w:contextualSpacing/>
        <w:rPr>
          <w:rFonts w:cstheme="minorHAnsi"/>
        </w:rPr>
      </w:pPr>
    </w:p>
    <w:p w14:paraId="26414707" w14:textId="77777777" w:rsidR="00957392" w:rsidRPr="003E0C2C" w:rsidRDefault="00957392" w:rsidP="00957392">
      <w:pPr>
        <w:numPr>
          <w:ilvl w:val="1"/>
          <w:numId w:val="10"/>
        </w:numPr>
        <w:spacing w:after="0" w:line="240" w:lineRule="auto"/>
        <w:contextualSpacing/>
        <w:rPr>
          <w:rFonts w:cstheme="minorHAnsi"/>
        </w:rPr>
      </w:pPr>
      <w:r w:rsidRPr="003E0C2C">
        <w:rPr>
          <w:rFonts w:cstheme="minorHAnsi"/>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w:t>
      </w:r>
      <w:r w:rsidRPr="003E0C2C">
        <w:rPr>
          <w:rFonts w:cstheme="minorHAnsi"/>
          <w:sz w:val="24"/>
          <w:szCs w:val="24"/>
        </w:rPr>
        <w:lastRenderedPageBreak/>
        <w:t>catalog prior to the collection of any personal student contact information. The institution does not use other institutions as triggers for its own sponsored links on Internet search engines.</w:t>
      </w:r>
      <w:r w:rsidRPr="003E0C2C">
        <w:rPr>
          <w:rFonts w:cstheme="minorHAnsi"/>
          <w:sz w:val="24"/>
          <w:szCs w:val="24"/>
        </w:rPr>
        <w:br/>
      </w:r>
    </w:p>
    <w:p w14:paraId="314E925D" w14:textId="77777777" w:rsidR="00957392" w:rsidRPr="003E0C2C" w:rsidRDefault="00957392" w:rsidP="00957392">
      <w:pPr>
        <w:numPr>
          <w:ilvl w:val="0"/>
          <w:numId w:val="41"/>
        </w:numPr>
        <w:spacing w:after="0" w:line="240" w:lineRule="auto"/>
        <w:ind w:left="1080"/>
        <w:contextualSpacing/>
        <w:rPr>
          <w:rFonts w:cstheme="minorHAnsi"/>
        </w:rPr>
      </w:pPr>
      <w:r w:rsidRPr="003E0C2C">
        <w:rPr>
          <w:rFonts w:cstheme="minorHAnsi"/>
        </w:rPr>
        <w:t>Describe how the institution verifies that all testimonials and endorsements are truthful and less than four years old. [EXHIBIT 29: Sample Testimonials and Endorsements]</w:t>
      </w:r>
      <w:r w:rsidRPr="003E0C2C">
        <w:rPr>
          <w:rFonts w:cstheme="minorHAnsi"/>
        </w:rPr>
        <w:br/>
      </w:r>
      <w:r w:rsidRPr="003E0C2C">
        <w:rPr>
          <w:rFonts w:cstheme="minorHAnsi"/>
        </w:rPr>
        <w:br/>
      </w:r>
      <w:r w:rsidRPr="003E0C2C">
        <w:rPr>
          <w:rFonts w:cstheme="minorHAnsi"/>
        </w:rPr>
        <w:br/>
      </w:r>
    </w:p>
    <w:p w14:paraId="2E51C3D1" w14:textId="77777777" w:rsidR="00957392" w:rsidRPr="003E0C2C" w:rsidRDefault="00957392" w:rsidP="00957392">
      <w:pPr>
        <w:numPr>
          <w:ilvl w:val="0"/>
          <w:numId w:val="41"/>
        </w:numPr>
        <w:spacing w:after="0" w:line="240" w:lineRule="auto"/>
        <w:ind w:left="1080"/>
        <w:contextualSpacing/>
        <w:rPr>
          <w:rFonts w:cstheme="minorHAnsi"/>
        </w:rPr>
      </w:pPr>
      <w:r w:rsidRPr="003E0C2C">
        <w:rPr>
          <w:rFonts w:cstheme="minorHAnsi"/>
        </w:rPr>
        <w:t>Describe the institution’s process for obtaining and maintaining signed student consent forms for each published testimonial. [EXHIBIT 29: Signed Student Consent Forms]</w:t>
      </w:r>
      <w:r w:rsidRPr="003E0C2C">
        <w:rPr>
          <w:rFonts w:cstheme="minorHAnsi"/>
        </w:rPr>
        <w:br/>
      </w:r>
      <w:r w:rsidRPr="003E0C2C">
        <w:rPr>
          <w:rFonts w:cstheme="minorHAnsi"/>
        </w:rPr>
        <w:br/>
      </w:r>
      <w:r w:rsidRPr="003E0C2C">
        <w:rPr>
          <w:rFonts w:cstheme="minorHAnsi"/>
        </w:rPr>
        <w:br/>
      </w:r>
    </w:p>
    <w:p w14:paraId="11D1EE16" w14:textId="77777777" w:rsidR="00957392" w:rsidRPr="003E0C2C" w:rsidRDefault="00957392" w:rsidP="00957392">
      <w:pPr>
        <w:numPr>
          <w:ilvl w:val="0"/>
          <w:numId w:val="41"/>
        </w:numPr>
        <w:spacing w:after="0" w:line="240" w:lineRule="auto"/>
        <w:ind w:left="1080"/>
        <w:contextualSpacing/>
        <w:rPr>
          <w:rFonts w:cstheme="minorHAnsi"/>
        </w:rPr>
      </w:pPr>
      <w:r w:rsidRPr="003E0C2C">
        <w:rPr>
          <w:rFonts w:cstheme="minorHAnsi"/>
        </w:rPr>
        <w:t>Certify that the institution does not use other institutions as triggers for its own sponsored links on Internet search engines.</w:t>
      </w:r>
      <w:r w:rsidRPr="003E0C2C">
        <w:rPr>
          <w:rFonts w:cstheme="minorHAnsi"/>
        </w:rPr>
        <w:br/>
      </w:r>
      <w:r w:rsidRPr="003E0C2C">
        <w:rPr>
          <w:rFonts w:cstheme="minorHAnsi"/>
        </w:rPr>
        <w:br/>
      </w:r>
      <w:r w:rsidRPr="003E0C2C">
        <w:rPr>
          <w:rFonts w:cstheme="minorHAnsi"/>
        </w:rPr>
        <w:br/>
      </w:r>
    </w:p>
    <w:p w14:paraId="3DA78E92"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The institution discloses in its catalog, website, and enrollment agreements that the acceptance of earned transfer credits is determined by the receiving institution.</w:t>
      </w:r>
    </w:p>
    <w:p w14:paraId="601542F1" w14:textId="77777777" w:rsidR="00957392" w:rsidRPr="003E0C2C" w:rsidRDefault="00957392" w:rsidP="00957392">
      <w:pPr>
        <w:spacing w:after="0" w:line="240" w:lineRule="auto"/>
        <w:ind w:left="1440"/>
        <w:contextualSpacing/>
        <w:rPr>
          <w:rFonts w:cstheme="minorHAnsi"/>
        </w:rPr>
      </w:pPr>
    </w:p>
    <w:p w14:paraId="2AB5F177" w14:textId="77777777" w:rsidR="00957392" w:rsidRPr="003E0C2C" w:rsidRDefault="00957392" w:rsidP="00957392">
      <w:pPr>
        <w:numPr>
          <w:ilvl w:val="0"/>
          <w:numId w:val="42"/>
        </w:numPr>
        <w:spacing w:after="0" w:line="240" w:lineRule="auto"/>
        <w:ind w:left="1080"/>
        <w:contextualSpacing/>
        <w:rPr>
          <w:rFonts w:cstheme="minorHAnsi"/>
        </w:rPr>
      </w:pPr>
      <w:r w:rsidRPr="003E0C2C">
        <w:rPr>
          <w:rFonts w:cstheme="minorHAnsi"/>
        </w:rPr>
        <w:t xml:space="preserve">Certify that the institution publishes appropriate transfer credit disclaimers in its catalog, website, and enrollment agreements. </w:t>
      </w:r>
      <w:r w:rsidRPr="003E0C2C">
        <w:rPr>
          <w:rFonts w:cstheme="minorHAnsi"/>
        </w:rPr>
        <w:br/>
      </w:r>
      <w:r w:rsidRPr="003E0C2C">
        <w:rPr>
          <w:rFonts w:cstheme="minorHAnsi"/>
        </w:rPr>
        <w:br/>
      </w:r>
      <w:r w:rsidRPr="003E0C2C">
        <w:rPr>
          <w:rFonts w:cstheme="minorHAnsi"/>
        </w:rPr>
        <w:br/>
      </w:r>
    </w:p>
    <w:p w14:paraId="20FD3ADF" w14:textId="77777777" w:rsidR="00957392" w:rsidRPr="003E0C2C" w:rsidRDefault="00957392" w:rsidP="00957392">
      <w:pPr>
        <w:numPr>
          <w:ilvl w:val="1"/>
          <w:numId w:val="10"/>
        </w:numPr>
        <w:spacing w:after="0" w:line="240" w:lineRule="auto"/>
        <w:contextualSpacing/>
        <w:rPr>
          <w:rFonts w:cstheme="minorHAnsi"/>
        </w:rPr>
      </w:pPr>
      <w:r w:rsidRPr="003E0C2C">
        <w:rPr>
          <w:rFonts w:cstheme="minorHAnsi"/>
          <w:sz w:val="24"/>
          <w:szCs w:val="24"/>
        </w:rPr>
        <w:t xml:space="preserve">The institution adheres to applicable catalog, website, and enrollment agreement disclosures checklists, based on educational offerings. The institution publishes student consumer information as required by federal and state statute and regulations. </w:t>
      </w:r>
      <w:r w:rsidRPr="003E0C2C">
        <w:rPr>
          <w:rFonts w:cstheme="minorHAnsi"/>
          <w:strike/>
          <w:sz w:val="24"/>
          <w:szCs w:val="24"/>
        </w:rPr>
        <w:br/>
      </w:r>
    </w:p>
    <w:p w14:paraId="2DC85248" w14:textId="77777777" w:rsidR="00957392" w:rsidRPr="003E0C2C" w:rsidRDefault="00957392" w:rsidP="00957392">
      <w:pPr>
        <w:numPr>
          <w:ilvl w:val="0"/>
          <w:numId w:val="43"/>
        </w:numPr>
        <w:spacing w:after="0" w:line="240" w:lineRule="auto"/>
        <w:ind w:left="1080"/>
        <w:contextualSpacing/>
        <w:rPr>
          <w:rFonts w:cstheme="minorHAnsi"/>
        </w:rPr>
      </w:pPr>
      <w:r w:rsidRPr="003E0C2C">
        <w:rPr>
          <w:rFonts w:cstheme="minorHAnsi"/>
        </w:rPr>
        <w:t xml:space="preserve">Describe the information published for prospective students and the public on its Consumer Information Disclosure Form. </w:t>
      </w:r>
      <w:r w:rsidRPr="003E0C2C">
        <w:rPr>
          <w:rFonts w:cstheme="minorHAnsi"/>
        </w:rPr>
        <w:br/>
      </w:r>
      <w:r w:rsidRPr="003E0C2C">
        <w:rPr>
          <w:rFonts w:cstheme="minorHAnsi"/>
        </w:rPr>
        <w:br/>
      </w:r>
      <w:r w:rsidRPr="003E0C2C">
        <w:rPr>
          <w:rFonts w:cstheme="minorHAnsi"/>
        </w:rPr>
        <w:br/>
      </w:r>
    </w:p>
    <w:p w14:paraId="790962C1" w14:textId="6E3735C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 xml:space="preserve">. </w:t>
      </w:r>
    </w:p>
    <w:p w14:paraId="781E74B4" w14:textId="77777777" w:rsidR="00957392" w:rsidRPr="003E0C2C" w:rsidRDefault="00957392" w:rsidP="00957392">
      <w:pPr>
        <w:spacing w:after="0" w:line="240" w:lineRule="auto"/>
        <w:ind w:left="1440"/>
        <w:contextualSpacing/>
        <w:rPr>
          <w:rFonts w:cstheme="minorHAnsi"/>
        </w:rPr>
      </w:pPr>
    </w:p>
    <w:p w14:paraId="4370217D" w14:textId="77777777" w:rsidR="00957392" w:rsidRDefault="00957392" w:rsidP="00957392">
      <w:pPr>
        <w:numPr>
          <w:ilvl w:val="0"/>
          <w:numId w:val="44"/>
        </w:numPr>
        <w:spacing w:after="0" w:line="240" w:lineRule="auto"/>
        <w:ind w:left="1080"/>
        <w:contextualSpacing/>
        <w:rPr>
          <w:rFonts w:cstheme="minorHAnsi"/>
        </w:rPr>
      </w:pPr>
      <w:r w:rsidRPr="003E0C2C">
        <w:rPr>
          <w:rFonts w:cstheme="minorHAnsi"/>
        </w:rPr>
        <w:t>Describe what, if any, incentives are offered to prospective and current students to enroll</w:t>
      </w:r>
      <w:r>
        <w:rPr>
          <w:rFonts w:cstheme="minorHAnsi"/>
        </w:rPr>
        <w:t xml:space="preserve"> and their aggregate annual value.</w:t>
      </w:r>
    </w:p>
    <w:p w14:paraId="3FC19B3E" w14:textId="77777777" w:rsidR="00957392" w:rsidRDefault="00957392" w:rsidP="00957392">
      <w:pPr>
        <w:spacing w:after="0" w:line="240" w:lineRule="auto"/>
        <w:ind w:left="1080"/>
        <w:contextualSpacing/>
        <w:rPr>
          <w:rFonts w:cstheme="minorHAnsi"/>
        </w:rPr>
      </w:pPr>
    </w:p>
    <w:p w14:paraId="016D6368" w14:textId="77777777" w:rsidR="00957392" w:rsidRDefault="00957392" w:rsidP="00957392">
      <w:pPr>
        <w:spacing w:after="0" w:line="240" w:lineRule="auto"/>
        <w:ind w:left="1080"/>
        <w:contextualSpacing/>
        <w:rPr>
          <w:rFonts w:cstheme="minorHAnsi"/>
        </w:rPr>
      </w:pPr>
    </w:p>
    <w:p w14:paraId="5C8B4401" w14:textId="77777777" w:rsidR="00957392" w:rsidRDefault="00957392" w:rsidP="00957392">
      <w:pPr>
        <w:spacing w:after="0" w:line="240" w:lineRule="auto"/>
        <w:ind w:left="1080"/>
        <w:contextualSpacing/>
        <w:rPr>
          <w:rFonts w:cstheme="minorHAnsi"/>
        </w:rPr>
      </w:pPr>
    </w:p>
    <w:p w14:paraId="65BCAF2E" w14:textId="6763BF6A" w:rsidR="00957392" w:rsidRPr="003E0C2C" w:rsidRDefault="00957392" w:rsidP="00957392">
      <w:pPr>
        <w:numPr>
          <w:ilvl w:val="0"/>
          <w:numId w:val="44"/>
        </w:numPr>
        <w:spacing w:after="0" w:line="240" w:lineRule="auto"/>
        <w:ind w:left="1080"/>
        <w:contextualSpacing/>
        <w:rPr>
          <w:rFonts w:cstheme="minorHAnsi"/>
        </w:rPr>
      </w:pPr>
      <w:r>
        <w:rPr>
          <w:rFonts w:cstheme="minorHAnsi"/>
        </w:rPr>
        <w:t>Describe the procedures in place to ensure incentives are limited to institution-branded items that do not exceed an aggregate value of $100 with respect to any individual</w:t>
      </w:r>
      <w:r w:rsidRPr="003E0C2C">
        <w:rPr>
          <w:rFonts w:cstheme="minorHAnsi"/>
        </w:rPr>
        <w:t xml:space="preserve">. </w:t>
      </w:r>
      <w:r w:rsidRPr="003E0C2C">
        <w:rPr>
          <w:rFonts w:cstheme="minorHAnsi"/>
        </w:rPr>
        <w:br/>
      </w:r>
      <w:r w:rsidRPr="003E0C2C">
        <w:rPr>
          <w:rFonts w:cstheme="minorHAnsi"/>
        </w:rPr>
        <w:lastRenderedPageBreak/>
        <w:br/>
      </w:r>
      <w:r w:rsidRPr="003E0C2C">
        <w:rPr>
          <w:rFonts w:cstheme="minorHAnsi"/>
        </w:rPr>
        <w:br/>
      </w:r>
    </w:p>
    <w:p w14:paraId="129974B2"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The institution permanently archives its catalogs. </w:t>
      </w:r>
    </w:p>
    <w:p w14:paraId="241E833E" w14:textId="77777777" w:rsidR="00957392" w:rsidRPr="003E0C2C" w:rsidRDefault="00957392" w:rsidP="00957392">
      <w:pPr>
        <w:spacing w:after="0" w:line="240" w:lineRule="auto"/>
        <w:ind w:left="1440"/>
        <w:contextualSpacing/>
        <w:rPr>
          <w:rFonts w:cstheme="minorHAnsi"/>
        </w:rPr>
      </w:pPr>
    </w:p>
    <w:p w14:paraId="419DAC4D" w14:textId="77777777" w:rsidR="00957392" w:rsidRPr="003E0C2C" w:rsidRDefault="00957392" w:rsidP="00957392">
      <w:pPr>
        <w:numPr>
          <w:ilvl w:val="0"/>
          <w:numId w:val="45"/>
        </w:numPr>
        <w:spacing w:after="0" w:line="240" w:lineRule="auto"/>
        <w:ind w:left="1080"/>
        <w:contextualSpacing/>
        <w:rPr>
          <w:rFonts w:cstheme="minorHAnsi"/>
        </w:rPr>
      </w:pPr>
      <w:r w:rsidRPr="003E0C2C">
        <w:rPr>
          <w:rFonts w:cstheme="minorHAnsi"/>
        </w:rPr>
        <w:t xml:space="preserve">Describe the procedures the institution follows for permanently archiving its catalogs. </w:t>
      </w:r>
      <w:r w:rsidRPr="003E0C2C">
        <w:rPr>
          <w:rFonts w:cstheme="minorHAnsi"/>
        </w:rPr>
        <w:br/>
      </w:r>
    </w:p>
    <w:p w14:paraId="58E7EA73" w14:textId="77777777" w:rsidR="00957392" w:rsidRPr="003E0C2C" w:rsidRDefault="00957392" w:rsidP="00957392">
      <w:pPr>
        <w:spacing w:after="0" w:line="240" w:lineRule="auto"/>
        <w:ind w:left="1080"/>
        <w:contextualSpacing/>
        <w:rPr>
          <w:rFonts w:cstheme="minorHAnsi"/>
        </w:rPr>
      </w:pPr>
      <w:r w:rsidRPr="003E0C2C">
        <w:rPr>
          <w:rFonts w:cstheme="minorHAnsi"/>
        </w:rPr>
        <w:br/>
      </w:r>
    </w:p>
    <w:p w14:paraId="541A2DDF" w14:textId="77777777" w:rsidR="00957392" w:rsidRPr="003E0C2C" w:rsidRDefault="00957392" w:rsidP="00957392">
      <w:pPr>
        <w:numPr>
          <w:ilvl w:val="0"/>
          <w:numId w:val="10"/>
        </w:numPr>
        <w:spacing w:after="0" w:line="240" w:lineRule="auto"/>
        <w:contextualSpacing/>
        <w:rPr>
          <w:rFonts w:cstheme="minorHAnsi"/>
          <w:sz w:val="24"/>
          <w:szCs w:val="24"/>
        </w:rPr>
      </w:pPr>
      <w:r w:rsidRPr="003E0C2C">
        <w:rPr>
          <w:rFonts w:cstheme="minorHAnsi"/>
          <w:b/>
          <w:sz w:val="24"/>
          <w:szCs w:val="24"/>
        </w:rPr>
        <w:t xml:space="preserve">Institution and Course Accredited-Status Recognition: </w:t>
      </w:r>
      <w:r w:rsidRPr="003E0C2C">
        <w:rPr>
          <w:rFonts w:cstheme="minorHAnsi"/>
          <w:sz w:val="24"/>
          <w:szCs w:val="24"/>
        </w:rPr>
        <w:t>The institution accurately reflects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p>
    <w:p w14:paraId="0B5E93AA"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 </w:t>
      </w:r>
    </w:p>
    <w:p w14:paraId="46539775"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The institution publishes a statement of accreditation only as follows: </w:t>
      </w:r>
    </w:p>
    <w:p w14:paraId="0FE62DE9" w14:textId="77777777" w:rsidR="00957392" w:rsidRPr="003E0C2C" w:rsidRDefault="00957392" w:rsidP="00957392">
      <w:pPr>
        <w:spacing w:after="0" w:line="240" w:lineRule="auto"/>
        <w:ind w:left="720"/>
        <w:contextualSpacing/>
        <w:rPr>
          <w:rFonts w:cstheme="minorHAnsi"/>
          <w:sz w:val="24"/>
          <w:szCs w:val="24"/>
        </w:rPr>
      </w:pPr>
    </w:p>
    <w:p w14:paraId="0C7C0549" w14:textId="77777777" w:rsidR="00957392" w:rsidRPr="003E0C2C" w:rsidRDefault="00957392" w:rsidP="00957392">
      <w:pPr>
        <w:numPr>
          <w:ilvl w:val="3"/>
          <w:numId w:val="10"/>
        </w:numPr>
        <w:spacing w:after="0" w:line="240" w:lineRule="auto"/>
        <w:contextualSpacing/>
        <w:rPr>
          <w:rFonts w:cstheme="minorHAnsi"/>
          <w:sz w:val="24"/>
          <w:szCs w:val="24"/>
        </w:rPr>
      </w:pPr>
      <w:r w:rsidRPr="003E0C2C">
        <w:rPr>
          <w:rFonts w:cstheme="minorHAnsi"/>
          <w:sz w:val="24"/>
          <w:szCs w:val="24"/>
        </w:rPr>
        <w:t xml:space="preserve">Accredited by the Distance Education Accrediting Commission </w:t>
      </w:r>
    </w:p>
    <w:p w14:paraId="0CE3797F" w14:textId="77777777" w:rsidR="00957392" w:rsidRPr="003E0C2C" w:rsidRDefault="00957392" w:rsidP="00957392">
      <w:pPr>
        <w:numPr>
          <w:ilvl w:val="3"/>
          <w:numId w:val="10"/>
        </w:numPr>
        <w:spacing w:after="0" w:line="240" w:lineRule="auto"/>
        <w:contextualSpacing/>
        <w:rPr>
          <w:rFonts w:cstheme="minorHAnsi"/>
          <w:sz w:val="24"/>
          <w:szCs w:val="24"/>
        </w:rPr>
      </w:pPr>
      <w:r w:rsidRPr="003E0C2C">
        <w:rPr>
          <w:rFonts w:cstheme="minorHAnsi"/>
          <w:sz w:val="24"/>
          <w:szCs w:val="24"/>
        </w:rPr>
        <w:t>DEAC Accredited</w:t>
      </w:r>
    </w:p>
    <w:p w14:paraId="0DB8A48D" w14:textId="77777777" w:rsidR="00957392" w:rsidRPr="003E0C2C" w:rsidRDefault="00957392" w:rsidP="00957392">
      <w:pPr>
        <w:spacing w:after="0" w:line="240" w:lineRule="auto"/>
        <w:rPr>
          <w:rFonts w:cstheme="minorHAnsi"/>
          <w:sz w:val="24"/>
          <w:szCs w:val="24"/>
        </w:rPr>
      </w:pPr>
    </w:p>
    <w:p w14:paraId="7F8D7D86"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The institution refers to DEAC’s recognition by the U.S. Department of Education only as follows: “The Distance Education Accrediting Commission is listed by the U.S. Department of Education as a recognized accrediting agency.”</w:t>
      </w:r>
    </w:p>
    <w:p w14:paraId="721588BE" w14:textId="77777777" w:rsidR="00957392" w:rsidRPr="003E0C2C" w:rsidRDefault="00957392" w:rsidP="00957392">
      <w:pPr>
        <w:spacing w:after="0" w:line="240" w:lineRule="auto"/>
        <w:ind w:left="1440"/>
        <w:contextualSpacing/>
        <w:rPr>
          <w:rFonts w:cstheme="minorHAnsi"/>
        </w:rPr>
      </w:pPr>
    </w:p>
    <w:p w14:paraId="3F2BE606" w14:textId="77777777" w:rsidR="00957392" w:rsidRPr="003E0C2C" w:rsidRDefault="00957392" w:rsidP="00957392">
      <w:pPr>
        <w:numPr>
          <w:ilvl w:val="0"/>
          <w:numId w:val="46"/>
        </w:numPr>
        <w:spacing w:after="0" w:line="240" w:lineRule="auto"/>
        <w:ind w:left="1080"/>
        <w:contextualSpacing/>
        <w:rPr>
          <w:rFonts w:cstheme="minorHAnsi"/>
        </w:rPr>
      </w:pPr>
      <w:r w:rsidRPr="003E0C2C">
        <w:rPr>
          <w:rFonts w:cstheme="minorHAnsi"/>
        </w:rPr>
        <w:t>Provide in the space below the statement below the institution uses when referencing its accredited status and DEAC’s recognition by the U.S. Department of Education. For applicants seeking initial accreditation, provide the statement below that the institution plans to use when referencing its accredited status and DEAC’s recognition by the U.S. Department of Education.</w:t>
      </w:r>
      <w:r w:rsidRPr="003E0C2C">
        <w:rPr>
          <w:rFonts w:cstheme="minorHAnsi"/>
        </w:rPr>
        <w:br/>
      </w:r>
      <w:r w:rsidRPr="003E0C2C">
        <w:rPr>
          <w:rFonts w:cstheme="minorHAnsi"/>
        </w:rPr>
        <w:br/>
      </w:r>
    </w:p>
    <w:p w14:paraId="1224378B" w14:textId="77777777" w:rsidR="00957392" w:rsidRPr="003E0C2C" w:rsidRDefault="00957392" w:rsidP="00957392">
      <w:pPr>
        <w:spacing w:after="0" w:line="240" w:lineRule="auto"/>
        <w:ind w:left="1080"/>
        <w:contextualSpacing/>
        <w:rPr>
          <w:rFonts w:cstheme="minorHAnsi"/>
        </w:rPr>
      </w:pPr>
    </w:p>
    <w:p w14:paraId="12738E4A"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The institution refers to DEAC’s recognition by the Council for Higher Education Accreditation (CHEA) only as follows: “The Distance Education Accrediting Commission is recognized by the Council for Higher Education Accreditation (CHEA).” </w:t>
      </w:r>
    </w:p>
    <w:p w14:paraId="76266899" w14:textId="77777777" w:rsidR="00957392" w:rsidRPr="003E0C2C" w:rsidRDefault="00957392" w:rsidP="00957392">
      <w:pPr>
        <w:spacing w:after="0" w:line="240" w:lineRule="auto"/>
        <w:ind w:left="1440"/>
        <w:contextualSpacing/>
        <w:rPr>
          <w:rFonts w:cstheme="minorHAnsi"/>
        </w:rPr>
      </w:pPr>
    </w:p>
    <w:p w14:paraId="3A87ACDE" w14:textId="77777777" w:rsidR="00957392" w:rsidRPr="003E0C2C" w:rsidRDefault="00957392" w:rsidP="00957392">
      <w:pPr>
        <w:numPr>
          <w:ilvl w:val="0"/>
          <w:numId w:val="47"/>
        </w:numPr>
        <w:spacing w:after="0" w:line="240" w:lineRule="auto"/>
        <w:ind w:left="1080"/>
        <w:contextualSpacing/>
        <w:rPr>
          <w:rFonts w:cstheme="minorHAnsi"/>
        </w:rPr>
      </w:pPr>
      <w:r w:rsidRPr="003E0C2C">
        <w:rPr>
          <w:rFonts w:cstheme="minorHAnsi"/>
        </w:rPr>
        <w:t>Provide in the space below the statement that the institution uses when referring to DEAC’s recognition by the Council for Higher Education Accreditation (CHEA). For applicants seeking initial accreditation, provide the statement below that the institution plans to use when referring to DEAC’s recognition by the Council for Higher Education Accreditation (CHEA).</w:t>
      </w:r>
      <w:r w:rsidRPr="003E0C2C">
        <w:rPr>
          <w:rFonts w:cstheme="minorHAnsi"/>
        </w:rPr>
        <w:br/>
      </w:r>
      <w:r w:rsidRPr="003E0C2C">
        <w:rPr>
          <w:rFonts w:cstheme="minorHAnsi"/>
        </w:rPr>
        <w:br/>
      </w:r>
    </w:p>
    <w:p w14:paraId="01FFA116" w14:textId="77777777" w:rsidR="00957392" w:rsidRPr="003E0C2C" w:rsidRDefault="00957392" w:rsidP="00957392">
      <w:pPr>
        <w:spacing w:after="0" w:line="240" w:lineRule="auto"/>
        <w:ind w:left="1080"/>
        <w:rPr>
          <w:rFonts w:cstheme="minorHAnsi"/>
        </w:rPr>
      </w:pPr>
    </w:p>
    <w:p w14:paraId="46D373B4"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The accredited institution publicly corrects any misleading or inaccurate information it releases on its accreditation status, contents of its on-site team reports from </w:t>
      </w:r>
      <w:r w:rsidRPr="003E0C2C">
        <w:rPr>
          <w:rFonts w:cstheme="minorHAnsi"/>
          <w:sz w:val="24"/>
          <w:szCs w:val="24"/>
        </w:rPr>
        <w:lastRenderedPageBreak/>
        <w:t xml:space="preserve">accreditation-related visits, and/or actions taken by the Distance Education Accrediting Commission with respect to the institution. </w:t>
      </w:r>
    </w:p>
    <w:p w14:paraId="390A8866" w14:textId="77777777" w:rsidR="00957392" w:rsidRPr="003E0C2C" w:rsidRDefault="00957392" w:rsidP="00957392">
      <w:pPr>
        <w:spacing w:after="0" w:line="240" w:lineRule="auto"/>
        <w:ind w:left="1440"/>
        <w:contextualSpacing/>
        <w:rPr>
          <w:rFonts w:cstheme="minorHAnsi"/>
        </w:rPr>
      </w:pPr>
    </w:p>
    <w:p w14:paraId="641F90E3" w14:textId="77777777" w:rsidR="00957392" w:rsidRPr="003E0C2C" w:rsidRDefault="00957392" w:rsidP="00957392">
      <w:pPr>
        <w:numPr>
          <w:ilvl w:val="0"/>
          <w:numId w:val="48"/>
        </w:numPr>
        <w:spacing w:after="0" w:line="240" w:lineRule="auto"/>
        <w:ind w:left="1080"/>
        <w:contextualSpacing/>
        <w:rPr>
          <w:rFonts w:cstheme="minorHAnsi"/>
        </w:rPr>
      </w:pPr>
      <w:r w:rsidRPr="003E0C2C">
        <w:rPr>
          <w:rFonts w:cstheme="minorHAnsi"/>
        </w:rPr>
        <w:t xml:space="preserve">Describe the process the institution follows to publicly correct any misleading or inaccurate information it releases on its accreditation status, content of its onsite team reports, or actions taken by DEAC. </w:t>
      </w:r>
      <w:r w:rsidRPr="003E0C2C">
        <w:rPr>
          <w:rFonts w:cstheme="minorHAnsi"/>
        </w:rPr>
        <w:br/>
      </w:r>
    </w:p>
    <w:p w14:paraId="2A063A85" w14:textId="77777777" w:rsidR="00957392" w:rsidRPr="003E0C2C" w:rsidRDefault="00957392" w:rsidP="00957392">
      <w:pPr>
        <w:spacing w:after="0" w:line="240" w:lineRule="auto"/>
        <w:ind w:left="1080"/>
        <w:contextualSpacing/>
        <w:rPr>
          <w:rFonts w:cstheme="minorHAnsi"/>
        </w:rPr>
      </w:pPr>
    </w:p>
    <w:p w14:paraId="4BFFC2ED" w14:textId="77777777" w:rsidR="00957392" w:rsidRPr="003E0C2C" w:rsidRDefault="00957392" w:rsidP="00957392">
      <w:pPr>
        <w:tabs>
          <w:tab w:val="left" w:pos="6065"/>
        </w:tabs>
        <w:spacing w:after="0" w:line="240" w:lineRule="auto"/>
        <w:ind w:left="1080"/>
        <w:contextualSpacing/>
        <w:rPr>
          <w:rFonts w:cstheme="minorHAnsi"/>
        </w:rPr>
      </w:pPr>
    </w:p>
    <w:p w14:paraId="2DE5EA4C" w14:textId="77777777" w:rsidR="00957392" w:rsidRPr="003E0C2C" w:rsidRDefault="00957392" w:rsidP="00957392">
      <w:pPr>
        <w:numPr>
          <w:ilvl w:val="0"/>
          <w:numId w:val="48"/>
        </w:numPr>
        <w:spacing w:after="0" w:line="240" w:lineRule="auto"/>
        <w:ind w:left="1080"/>
        <w:contextualSpacing/>
        <w:rPr>
          <w:rFonts w:cstheme="minorHAnsi"/>
        </w:rPr>
      </w:pPr>
      <w:r w:rsidRPr="003E0C2C">
        <w:rPr>
          <w:rFonts w:cstheme="minorHAnsi"/>
        </w:rPr>
        <w:t>Describe the time frame the institution follows for correcting any misleading or inaccurate information.</w:t>
      </w:r>
      <w:r w:rsidRPr="003E0C2C">
        <w:rPr>
          <w:rFonts w:cstheme="minorHAnsi"/>
        </w:rPr>
        <w:br/>
      </w:r>
    </w:p>
    <w:p w14:paraId="685A242C" w14:textId="77777777" w:rsidR="00957392" w:rsidRPr="003E0C2C" w:rsidRDefault="00957392" w:rsidP="00957392">
      <w:pPr>
        <w:spacing w:after="0" w:line="240" w:lineRule="auto"/>
        <w:ind w:left="1080"/>
        <w:contextualSpacing/>
        <w:rPr>
          <w:rFonts w:cstheme="minorHAnsi"/>
        </w:rPr>
      </w:pPr>
      <w:r w:rsidRPr="003E0C2C">
        <w:rPr>
          <w:rFonts w:cstheme="minorHAnsi"/>
        </w:rPr>
        <w:br/>
      </w:r>
    </w:p>
    <w:p w14:paraId="652A9F86" w14:textId="77777777" w:rsidR="00957392" w:rsidRPr="003E0C2C" w:rsidRDefault="00957392" w:rsidP="00957392">
      <w:pPr>
        <w:numPr>
          <w:ilvl w:val="1"/>
          <w:numId w:val="10"/>
        </w:numPr>
        <w:spacing w:after="0" w:line="240" w:lineRule="auto"/>
        <w:contextualSpacing/>
        <w:rPr>
          <w:rFonts w:cstheme="minorHAnsi"/>
          <w:sz w:val="24"/>
          <w:szCs w:val="24"/>
        </w:rPr>
      </w:pPr>
      <w:r w:rsidRPr="003E0C2C">
        <w:rPr>
          <w:rFonts w:cstheme="minorHAnsi"/>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2F36B4F7" w14:textId="77777777" w:rsidR="00957392" w:rsidRPr="003E0C2C" w:rsidRDefault="00957392" w:rsidP="00957392">
      <w:pPr>
        <w:spacing w:after="0" w:line="240" w:lineRule="auto"/>
        <w:ind w:left="1440"/>
        <w:contextualSpacing/>
        <w:rPr>
          <w:rFonts w:cstheme="minorHAnsi"/>
        </w:rPr>
      </w:pPr>
    </w:p>
    <w:p w14:paraId="60C9470A" w14:textId="77777777" w:rsidR="00957392" w:rsidRPr="003E0C2C" w:rsidRDefault="00957392" w:rsidP="00957392">
      <w:pPr>
        <w:numPr>
          <w:ilvl w:val="0"/>
          <w:numId w:val="134"/>
        </w:numPr>
        <w:spacing w:after="0" w:line="240" w:lineRule="auto"/>
        <w:ind w:left="1080"/>
        <w:contextualSpacing/>
        <w:rPr>
          <w:rFonts w:cstheme="minorHAnsi"/>
        </w:rPr>
      </w:pPr>
      <w:r w:rsidRPr="003E0C2C">
        <w:rPr>
          <w:rFonts w:cstheme="minorHAnsi"/>
        </w:rPr>
        <w:t>Describe the process the institution follows to ensure that all courses and programs are approved by DEAC before it advertises or enrolls students in them.</w:t>
      </w:r>
      <w:r w:rsidRPr="003E0C2C">
        <w:rPr>
          <w:rFonts w:cstheme="minorHAnsi"/>
        </w:rPr>
        <w:br/>
      </w:r>
    </w:p>
    <w:p w14:paraId="24B72646" w14:textId="77777777" w:rsidR="00957392" w:rsidRPr="003E0C2C" w:rsidRDefault="00957392" w:rsidP="00957392">
      <w:pPr>
        <w:spacing w:after="0" w:line="240" w:lineRule="auto"/>
        <w:ind w:left="1080"/>
        <w:contextualSpacing/>
        <w:rPr>
          <w:rFonts w:cstheme="minorHAnsi"/>
        </w:rPr>
      </w:pPr>
    </w:p>
    <w:p w14:paraId="21440487" w14:textId="77777777" w:rsidR="00957392" w:rsidRPr="003E0C2C" w:rsidRDefault="00957392" w:rsidP="00957392">
      <w:pPr>
        <w:spacing w:after="0" w:line="240" w:lineRule="auto"/>
        <w:ind w:left="1080"/>
        <w:contextualSpacing/>
        <w:rPr>
          <w:rFonts w:cstheme="minorHAnsi"/>
        </w:rPr>
      </w:pPr>
    </w:p>
    <w:p w14:paraId="496E7241" w14:textId="77777777" w:rsidR="00957392" w:rsidRPr="003E0C2C" w:rsidRDefault="00957392" w:rsidP="00957392">
      <w:pPr>
        <w:numPr>
          <w:ilvl w:val="0"/>
          <w:numId w:val="134"/>
        </w:numPr>
        <w:spacing w:after="0" w:line="240" w:lineRule="auto"/>
        <w:ind w:left="1080"/>
        <w:contextualSpacing/>
        <w:rPr>
          <w:rFonts w:cstheme="minorHAnsi"/>
        </w:rPr>
      </w:pPr>
      <w:r w:rsidRPr="003E0C2C">
        <w:rPr>
          <w:rFonts w:cstheme="minorHAnsi"/>
        </w:rPr>
        <w:t xml:space="preserve">List the degree level of the academic programs offered if the institution uses the words “College” or “University” in its name. </w:t>
      </w:r>
      <w:r w:rsidRPr="003E0C2C">
        <w:rPr>
          <w:rFonts w:cstheme="minorHAnsi"/>
        </w:rPr>
        <w:br/>
      </w:r>
    </w:p>
    <w:p w14:paraId="2D21FED5" w14:textId="77777777" w:rsidR="00957392" w:rsidRPr="003E0C2C" w:rsidRDefault="00957392" w:rsidP="00957392">
      <w:pPr>
        <w:spacing w:after="0" w:line="240" w:lineRule="auto"/>
        <w:ind w:left="1080"/>
        <w:contextualSpacing/>
        <w:rPr>
          <w:rFonts w:cstheme="minorHAnsi"/>
        </w:rPr>
      </w:pPr>
    </w:p>
    <w:p w14:paraId="0C39F558" w14:textId="77777777" w:rsidR="00957392" w:rsidRPr="003E0C2C" w:rsidRDefault="00957392" w:rsidP="00957392">
      <w:pPr>
        <w:spacing w:after="0" w:line="240" w:lineRule="auto"/>
        <w:ind w:left="1080"/>
        <w:contextualSpacing/>
        <w:rPr>
          <w:rFonts w:cstheme="minorHAnsi"/>
        </w:rPr>
      </w:pPr>
    </w:p>
    <w:p w14:paraId="2685DAC8" w14:textId="77777777" w:rsidR="00957392" w:rsidRPr="003E0C2C" w:rsidRDefault="00957392" w:rsidP="00957392">
      <w:pPr>
        <w:pStyle w:val="ListParagraph"/>
        <w:numPr>
          <w:ilvl w:val="0"/>
          <w:numId w:val="10"/>
        </w:numPr>
        <w:spacing w:after="0" w:line="240" w:lineRule="auto"/>
        <w:rPr>
          <w:rFonts w:cstheme="minorHAnsi"/>
          <w:sz w:val="24"/>
          <w:szCs w:val="24"/>
        </w:rPr>
      </w:pPr>
      <w:r w:rsidRPr="003E0C2C">
        <w:rPr>
          <w:rFonts w:cstheme="minorHAnsi"/>
          <w:b/>
          <w:sz w:val="24"/>
          <w:szCs w:val="24"/>
        </w:rPr>
        <w:t xml:space="preserve">Student Recruitment: </w:t>
      </w:r>
      <w:r w:rsidRPr="003E0C2C">
        <w:rPr>
          <w:rFonts w:cstheme="minorHAnsi"/>
          <w:sz w:val="24"/>
          <w:szCs w:val="24"/>
        </w:rPr>
        <w:t xml:space="preserve">The institution demonstrates ethical processes and procedures are followed throughout the recruitment of prospective students by any individual who is authorized by the institution to participate in the enrollment process with prospective students. Minimum ethical practices and procedures are identified below. </w:t>
      </w:r>
    </w:p>
    <w:p w14:paraId="7826EBC4" w14:textId="77777777" w:rsidR="00957392" w:rsidRPr="003E0C2C" w:rsidRDefault="00957392" w:rsidP="00957392">
      <w:pPr>
        <w:spacing w:after="0" w:line="240" w:lineRule="auto"/>
        <w:ind w:left="720"/>
        <w:contextualSpacing/>
        <w:rPr>
          <w:rFonts w:cstheme="minorHAnsi"/>
          <w:b/>
        </w:rPr>
      </w:pPr>
    </w:p>
    <w:p w14:paraId="082FB87D" w14:textId="77777777" w:rsidR="00957392" w:rsidRPr="003E0C2C" w:rsidRDefault="00957392" w:rsidP="00957392">
      <w:pPr>
        <w:numPr>
          <w:ilvl w:val="0"/>
          <w:numId w:val="49"/>
        </w:numPr>
        <w:spacing w:after="0" w:line="240" w:lineRule="auto"/>
        <w:ind w:left="720"/>
        <w:contextualSpacing/>
        <w:rPr>
          <w:rFonts w:cstheme="minorHAnsi"/>
        </w:rPr>
      </w:pPr>
      <w:r w:rsidRPr="003E0C2C">
        <w:rPr>
          <w:rFonts w:cstheme="minorHAnsi"/>
        </w:rPr>
        <w:t xml:space="preserve">Describe the process used at the institution to enroll prospective students. </w:t>
      </w:r>
      <w:r w:rsidRPr="003E0C2C">
        <w:rPr>
          <w:rFonts w:cstheme="minorHAnsi"/>
        </w:rPr>
        <w:br/>
      </w:r>
      <w:r w:rsidRPr="003E0C2C">
        <w:rPr>
          <w:rFonts w:cstheme="minorHAnsi"/>
        </w:rPr>
        <w:br/>
      </w:r>
      <w:r w:rsidRPr="003E0C2C">
        <w:rPr>
          <w:rFonts w:cstheme="minorHAnsi"/>
        </w:rPr>
        <w:br/>
      </w:r>
    </w:p>
    <w:p w14:paraId="29C557AC" w14:textId="77777777" w:rsidR="00957392" w:rsidRPr="003E0C2C" w:rsidRDefault="00957392" w:rsidP="00957392">
      <w:pPr>
        <w:numPr>
          <w:ilvl w:val="0"/>
          <w:numId w:val="49"/>
        </w:numPr>
        <w:spacing w:after="0" w:line="240" w:lineRule="auto"/>
        <w:ind w:left="720"/>
        <w:contextualSpacing/>
        <w:rPr>
          <w:rFonts w:cstheme="minorHAnsi"/>
        </w:rPr>
      </w:pPr>
      <w:r w:rsidRPr="003E0C2C">
        <w:rPr>
          <w:rFonts w:cstheme="minorHAnsi"/>
        </w:rPr>
        <w:t xml:space="preserve">Describe how the institution’s recruitment processes and procedures are ethical. </w:t>
      </w:r>
      <w:r w:rsidRPr="003E0C2C">
        <w:rPr>
          <w:rFonts w:cstheme="minorHAnsi"/>
        </w:rPr>
        <w:br/>
      </w:r>
      <w:r w:rsidRPr="003E0C2C">
        <w:rPr>
          <w:rFonts w:cstheme="minorHAnsi"/>
        </w:rPr>
        <w:br/>
      </w:r>
      <w:r w:rsidRPr="003E0C2C">
        <w:rPr>
          <w:rFonts w:cstheme="minorHAnsi"/>
        </w:rPr>
        <w:br/>
      </w:r>
    </w:p>
    <w:p w14:paraId="12C1272C" w14:textId="77777777" w:rsidR="00957392" w:rsidRPr="003E0C2C" w:rsidRDefault="00957392" w:rsidP="00957392">
      <w:pPr>
        <w:numPr>
          <w:ilvl w:val="0"/>
          <w:numId w:val="49"/>
        </w:numPr>
        <w:spacing w:after="0" w:line="240" w:lineRule="auto"/>
        <w:ind w:left="720"/>
        <w:contextualSpacing/>
        <w:rPr>
          <w:rFonts w:cstheme="minorHAnsi"/>
        </w:rPr>
      </w:pPr>
      <w:r w:rsidRPr="003E0C2C">
        <w:rPr>
          <w:rFonts w:cstheme="minorHAnsi"/>
        </w:rPr>
        <w:t>Describe the institution’s job description for any individuals authorized to participate in the student enrollment and any individual whose job responsibilities include regular participation in the student enrollment process. [EXHIBIT 30: Student Recruitment Personnel Job Description(s)]</w:t>
      </w:r>
      <w:r w:rsidRPr="003E0C2C">
        <w:rPr>
          <w:rFonts w:cstheme="minorHAnsi"/>
        </w:rPr>
        <w:br/>
      </w:r>
      <w:r w:rsidRPr="003E0C2C">
        <w:rPr>
          <w:rFonts w:cstheme="minorHAnsi"/>
        </w:rPr>
        <w:br/>
      </w:r>
      <w:r w:rsidRPr="003E0C2C">
        <w:rPr>
          <w:rFonts w:cstheme="minorHAnsi"/>
        </w:rPr>
        <w:br/>
      </w:r>
    </w:p>
    <w:p w14:paraId="1708739E" w14:textId="532633A1" w:rsidR="00957392" w:rsidRPr="003E0C2C" w:rsidRDefault="00957392" w:rsidP="00957392">
      <w:pPr>
        <w:pStyle w:val="ListParagraph"/>
        <w:numPr>
          <w:ilvl w:val="1"/>
          <w:numId w:val="10"/>
        </w:numPr>
        <w:spacing w:after="0" w:line="240" w:lineRule="auto"/>
        <w:rPr>
          <w:rFonts w:cstheme="minorHAnsi"/>
          <w:sz w:val="24"/>
          <w:szCs w:val="24"/>
        </w:rPr>
      </w:pPr>
      <w:r w:rsidRPr="003E0C2C">
        <w:rPr>
          <w:rFonts w:cstheme="minorHAnsi"/>
          <w:sz w:val="24"/>
          <w:szCs w:val="24"/>
        </w:rPr>
        <w:lastRenderedPageBreak/>
        <w:t xml:space="preserve">The institution takes full responsibility for the actions, statements, and conduct of its authorized recruitment personnel. The institution maintains appropriate records, 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 </w:t>
      </w:r>
    </w:p>
    <w:p w14:paraId="3A482374" w14:textId="77777777" w:rsidR="00957392" w:rsidRPr="003E0C2C" w:rsidRDefault="00957392" w:rsidP="00957392">
      <w:pPr>
        <w:spacing w:after="0" w:line="240" w:lineRule="auto"/>
        <w:ind w:left="1440"/>
        <w:contextualSpacing/>
        <w:rPr>
          <w:rFonts w:cstheme="minorHAnsi"/>
        </w:rPr>
      </w:pPr>
    </w:p>
    <w:p w14:paraId="7C84F5AC"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Describe how the institution supervises and monitors student recruitment personnel.</w:t>
      </w:r>
      <w:r w:rsidRPr="003E0C2C">
        <w:rPr>
          <w:rFonts w:cstheme="minorHAnsi"/>
        </w:rPr>
        <w:br/>
      </w:r>
      <w:r w:rsidRPr="003E0C2C">
        <w:rPr>
          <w:rFonts w:cstheme="minorHAnsi"/>
        </w:rPr>
        <w:br/>
        <w:t xml:space="preserve"> </w:t>
      </w:r>
      <w:r w:rsidRPr="003E0C2C">
        <w:rPr>
          <w:rFonts w:cstheme="minorHAnsi"/>
        </w:rPr>
        <w:br/>
      </w:r>
    </w:p>
    <w:p w14:paraId="13D1D434"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 xml:space="preserve">Describe the institution’s hiring practices for student recruitment personnel. </w:t>
      </w:r>
      <w:r w:rsidRPr="003E0C2C">
        <w:rPr>
          <w:rFonts w:cstheme="minorHAnsi"/>
        </w:rPr>
        <w:br/>
      </w:r>
      <w:r w:rsidRPr="003E0C2C">
        <w:rPr>
          <w:rFonts w:cstheme="minorHAnsi"/>
        </w:rPr>
        <w:br/>
      </w:r>
      <w:r w:rsidRPr="003E0C2C">
        <w:rPr>
          <w:rFonts w:cstheme="minorHAnsi"/>
        </w:rPr>
        <w:br/>
      </w:r>
    </w:p>
    <w:p w14:paraId="73C68729"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Describe the institution’s training process for student recruitment personnel. [EXHIBIT 30: Student Recruitment Policies and Procedures]</w:t>
      </w:r>
      <w:r w:rsidRPr="003E0C2C">
        <w:rPr>
          <w:rFonts w:cstheme="minorHAnsi"/>
        </w:rPr>
        <w:br/>
      </w:r>
      <w:r w:rsidRPr="003E0C2C">
        <w:rPr>
          <w:rFonts w:cstheme="minorHAnsi"/>
        </w:rPr>
        <w:br/>
      </w:r>
      <w:r w:rsidRPr="003E0C2C">
        <w:rPr>
          <w:rFonts w:cstheme="minorHAnsi"/>
        </w:rPr>
        <w:br/>
      </w:r>
    </w:p>
    <w:p w14:paraId="223C198C"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Provide evidence that all student recruitment personnel sign the DEAC Code of Ethics. [EXHIBIT 30: Signed DEAC Code of Ethics]</w:t>
      </w:r>
      <w:r w:rsidRPr="003E0C2C">
        <w:rPr>
          <w:rFonts w:cstheme="minorHAnsi"/>
        </w:rPr>
        <w:br/>
      </w:r>
      <w:r w:rsidRPr="003E0C2C">
        <w:rPr>
          <w:rFonts w:cstheme="minorHAnsi"/>
        </w:rPr>
        <w:br/>
      </w:r>
      <w:r w:rsidRPr="003E0C2C">
        <w:rPr>
          <w:rFonts w:cstheme="minorHAnsi"/>
        </w:rPr>
        <w:br/>
      </w:r>
    </w:p>
    <w:p w14:paraId="76ACC7D4"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 xml:space="preserve">Describe the institution’s professional development policy for student recruitment personnel. </w:t>
      </w:r>
      <w:r w:rsidRPr="003E0C2C">
        <w:rPr>
          <w:rFonts w:cstheme="minorHAnsi"/>
        </w:rPr>
        <w:br/>
      </w:r>
    </w:p>
    <w:p w14:paraId="5D7B0427" w14:textId="77777777" w:rsidR="00957392" w:rsidRPr="003E0C2C" w:rsidRDefault="00957392" w:rsidP="00957392">
      <w:pPr>
        <w:spacing w:after="0" w:line="240" w:lineRule="auto"/>
        <w:ind w:left="900"/>
        <w:contextualSpacing/>
        <w:rPr>
          <w:rFonts w:cstheme="minorHAnsi"/>
        </w:rPr>
      </w:pPr>
      <w:r w:rsidRPr="003E0C2C">
        <w:rPr>
          <w:rFonts w:cstheme="minorHAnsi"/>
        </w:rPr>
        <w:br/>
      </w:r>
    </w:p>
    <w:p w14:paraId="535B3AFC"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Describe how often the institution updates its materials used to enroll prospective students.</w:t>
      </w:r>
      <w:r w:rsidRPr="003E0C2C">
        <w:rPr>
          <w:rFonts w:cstheme="minorHAnsi"/>
        </w:rPr>
        <w:br/>
      </w:r>
      <w:r w:rsidRPr="003E0C2C">
        <w:rPr>
          <w:rFonts w:cstheme="minorHAnsi"/>
        </w:rPr>
        <w:br/>
      </w:r>
      <w:r w:rsidRPr="003E0C2C">
        <w:rPr>
          <w:rFonts w:cstheme="minorHAnsi"/>
        </w:rPr>
        <w:br/>
      </w:r>
    </w:p>
    <w:p w14:paraId="6DF2C82F"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 xml:space="preserve">Describe how the institution verifies that recruitment materials are in compliance with all state, federal, and DEAC recruitment practices. </w:t>
      </w:r>
      <w:r w:rsidRPr="003E0C2C">
        <w:rPr>
          <w:rFonts w:cstheme="minorHAnsi"/>
        </w:rPr>
        <w:br/>
      </w:r>
      <w:r w:rsidRPr="003E0C2C">
        <w:rPr>
          <w:rFonts w:cstheme="minorHAnsi"/>
        </w:rPr>
        <w:br/>
      </w:r>
      <w:r w:rsidRPr="003E0C2C">
        <w:rPr>
          <w:rFonts w:cstheme="minorHAnsi"/>
        </w:rPr>
        <w:br/>
      </w:r>
    </w:p>
    <w:p w14:paraId="15F6AFD5" w14:textId="77777777" w:rsidR="00957392" w:rsidRPr="003E0C2C" w:rsidRDefault="00957392" w:rsidP="00957392">
      <w:pPr>
        <w:numPr>
          <w:ilvl w:val="0"/>
          <w:numId w:val="50"/>
        </w:numPr>
        <w:spacing w:after="0" w:line="240" w:lineRule="auto"/>
        <w:ind w:left="1080"/>
        <w:contextualSpacing/>
        <w:rPr>
          <w:rFonts w:cstheme="minorHAnsi"/>
        </w:rPr>
      </w:pPr>
      <w:r w:rsidRPr="003E0C2C">
        <w:rPr>
          <w:rFonts w:cstheme="minorHAnsi"/>
        </w:rPr>
        <w:t xml:space="preserve">Describe the process and criteria used to evaluate student recruitment personnel. </w:t>
      </w:r>
      <w:r w:rsidRPr="003E0C2C">
        <w:rPr>
          <w:rFonts w:cstheme="minorHAnsi"/>
        </w:rPr>
        <w:br/>
      </w:r>
    </w:p>
    <w:p w14:paraId="33C4427D" w14:textId="77777777" w:rsidR="00957392" w:rsidRPr="003E0C2C" w:rsidRDefault="00957392" w:rsidP="00957392">
      <w:pPr>
        <w:spacing w:after="0" w:line="240" w:lineRule="auto"/>
        <w:ind w:left="900"/>
        <w:contextualSpacing/>
        <w:rPr>
          <w:rFonts w:cstheme="minorHAnsi"/>
        </w:rPr>
      </w:pPr>
      <w:r w:rsidRPr="003E0C2C">
        <w:rPr>
          <w:rFonts w:cstheme="minorHAnsi"/>
        </w:rPr>
        <w:br/>
      </w:r>
    </w:p>
    <w:p w14:paraId="0B379386" w14:textId="05F40D1E" w:rsidR="00957392" w:rsidRPr="003E0C2C" w:rsidRDefault="00957392" w:rsidP="00957392">
      <w:pPr>
        <w:pStyle w:val="ListParagraph"/>
        <w:numPr>
          <w:ilvl w:val="1"/>
          <w:numId w:val="10"/>
        </w:numPr>
        <w:spacing w:after="0" w:line="240" w:lineRule="auto"/>
        <w:rPr>
          <w:rFonts w:cstheme="minorHAnsi"/>
          <w:sz w:val="24"/>
          <w:szCs w:val="24"/>
        </w:rPr>
      </w:pPr>
      <w:r w:rsidRPr="003E0C2C">
        <w:rPr>
          <w:rFonts w:cstheme="minorHAnsi"/>
          <w:sz w:val="24"/>
          <w:szCs w:val="24"/>
        </w:rPr>
        <w:lastRenderedPageBreak/>
        <w:t xml:space="preserve">All </w:t>
      </w:r>
      <w:r>
        <w:rPr>
          <w:rFonts w:cstheme="minorHAnsi"/>
          <w:sz w:val="24"/>
          <w:szCs w:val="24"/>
        </w:rPr>
        <w:t xml:space="preserve">personnel involved in </w:t>
      </w:r>
      <w:r w:rsidRPr="003E0C2C">
        <w:rPr>
          <w:rFonts w:cstheme="minorHAnsi"/>
          <w:sz w:val="24"/>
          <w:szCs w:val="24"/>
        </w:rPr>
        <w:t xml:space="preserve">student recruitment, including telemarketing staff, conform to applicable federal, state, and international laws. </w:t>
      </w:r>
      <w:r>
        <w:rPr>
          <w:rFonts w:cstheme="minorHAnsi"/>
          <w:sz w:val="24"/>
          <w:szCs w:val="24"/>
        </w:rPr>
        <w:t>Personnel involved in studen</w:t>
      </w:r>
      <w:r w:rsidRPr="003E0C2C">
        <w:rPr>
          <w:rFonts w:cstheme="minorHAnsi"/>
          <w:sz w:val="24"/>
          <w:szCs w:val="24"/>
        </w:rPr>
        <w:t xml:space="preserve">t recruitment may not be given and may not use any title that indicates special qualifications for career guidance, advising, or registration, nor may they publish advertisements without written authorization from the institution. </w:t>
      </w:r>
    </w:p>
    <w:p w14:paraId="6E23348C" w14:textId="77777777" w:rsidR="00957392" w:rsidRPr="003E0C2C" w:rsidRDefault="00957392" w:rsidP="00957392">
      <w:pPr>
        <w:spacing w:after="0" w:line="240" w:lineRule="auto"/>
        <w:ind w:left="1440"/>
        <w:contextualSpacing/>
        <w:rPr>
          <w:rFonts w:cstheme="minorHAnsi"/>
        </w:rPr>
      </w:pPr>
    </w:p>
    <w:p w14:paraId="57A3D9E4" w14:textId="77777777" w:rsidR="00957392" w:rsidRPr="003E0C2C" w:rsidRDefault="00957392" w:rsidP="00957392">
      <w:pPr>
        <w:numPr>
          <w:ilvl w:val="0"/>
          <w:numId w:val="51"/>
        </w:numPr>
        <w:spacing w:after="0" w:line="240" w:lineRule="auto"/>
        <w:ind w:left="1080"/>
        <w:contextualSpacing/>
        <w:rPr>
          <w:rFonts w:cstheme="minorHAnsi"/>
        </w:rPr>
      </w:pPr>
      <w:r w:rsidRPr="003E0C2C">
        <w:rPr>
          <w:rFonts w:cstheme="minorHAnsi"/>
        </w:rPr>
        <w:t>Describe how the institution verifies that student recruitment personnel conform to applicable federal, state, and international laws.</w:t>
      </w:r>
      <w:r w:rsidRPr="003E0C2C">
        <w:rPr>
          <w:rFonts w:cstheme="minorHAnsi"/>
        </w:rPr>
        <w:br/>
      </w:r>
      <w:r w:rsidRPr="003E0C2C">
        <w:rPr>
          <w:rFonts w:cstheme="minorHAnsi"/>
        </w:rPr>
        <w:br/>
      </w:r>
      <w:r w:rsidRPr="003E0C2C">
        <w:rPr>
          <w:rFonts w:cstheme="minorHAnsi"/>
        </w:rPr>
        <w:br/>
      </w:r>
    </w:p>
    <w:p w14:paraId="43EAE38F" w14:textId="77777777" w:rsidR="00957392" w:rsidRPr="003E0C2C" w:rsidRDefault="00957392" w:rsidP="00957392">
      <w:pPr>
        <w:numPr>
          <w:ilvl w:val="0"/>
          <w:numId w:val="51"/>
        </w:numPr>
        <w:spacing w:after="0" w:line="240" w:lineRule="auto"/>
        <w:ind w:left="1080"/>
        <w:contextualSpacing/>
        <w:rPr>
          <w:rFonts w:cstheme="minorHAnsi"/>
        </w:rPr>
      </w:pPr>
      <w:r w:rsidRPr="003E0C2C">
        <w:rPr>
          <w:rFonts w:cstheme="minorHAnsi"/>
        </w:rPr>
        <w:t xml:space="preserve">Describe how student recruitment personnel identify themselves to prospective students. </w:t>
      </w:r>
      <w:r w:rsidRPr="003E0C2C">
        <w:rPr>
          <w:rFonts w:cstheme="minorHAnsi"/>
        </w:rPr>
        <w:br/>
      </w:r>
      <w:r w:rsidRPr="003E0C2C">
        <w:rPr>
          <w:rFonts w:cstheme="minorHAnsi"/>
        </w:rPr>
        <w:br/>
      </w:r>
    </w:p>
    <w:p w14:paraId="2528B5B9" w14:textId="77777777" w:rsidR="00957392" w:rsidRPr="003E0C2C" w:rsidRDefault="00957392" w:rsidP="00957392">
      <w:pPr>
        <w:spacing w:after="0" w:line="240" w:lineRule="auto"/>
        <w:ind w:left="900"/>
        <w:contextualSpacing/>
        <w:rPr>
          <w:rFonts w:cstheme="minorHAnsi"/>
        </w:rPr>
      </w:pPr>
    </w:p>
    <w:p w14:paraId="25D04CB4" w14:textId="5C1498CE" w:rsidR="00957392" w:rsidRPr="00D01D16" w:rsidRDefault="00957392" w:rsidP="00957392">
      <w:pPr>
        <w:pStyle w:val="ListParagraph"/>
        <w:numPr>
          <w:ilvl w:val="1"/>
          <w:numId w:val="10"/>
        </w:numPr>
        <w:spacing w:after="0" w:line="240" w:lineRule="auto"/>
        <w:rPr>
          <w:rFonts w:cstheme="minorHAnsi"/>
          <w:sz w:val="24"/>
          <w:szCs w:val="24"/>
        </w:rPr>
      </w:pPr>
      <w:r w:rsidRPr="00D01D16">
        <w:rPr>
          <w:rFonts w:cstheme="minorHAns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D01D16" w:rsidDel="00A3186D">
        <w:rPr>
          <w:rFonts w:cstheme="minorHAnsi"/>
          <w:sz w:val="24"/>
          <w:szCs w:val="24"/>
        </w:rPr>
        <w:t xml:space="preserve"> </w:t>
      </w:r>
      <w:r w:rsidRPr="00D01D16">
        <w:rPr>
          <w:rFonts w:cstheme="minorHAnsi"/>
          <w:sz w:val="24"/>
          <w:szCs w:val="24"/>
        </w:rPr>
        <w:t xml:space="preserve"> </w:t>
      </w:r>
    </w:p>
    <w:p w14:paraId="431B6EB5" w14:textId="77777777" w:rsidR="00957392" w:rsidRPr="003E0C2C" w:rsidRDefault="00957392" w:rsidP="00957392">
      <w:pPr>
        <w:spacing w:after="0" w:line="240" w:lineRule="auto"/>
        <w:ind w:left="1440"/>
        <w:contextualSpacing/>
        <w:rPr>
          <w:rFonts w:cstheme="minorHAnsi"/>
        </w:rPr>
      </w:pPr>
    </w:p>
    <w:p w14:paraId="0E72DD04" w14:textId="259C973A" w:rsidR="00957392" w:rsidRPr="003E0C2C" w:rsidRDefault="00957392" w:rsidP="00957392">
      <w:pPr>
        <w:numPr>
          <w:ilvl w:val="0"/>
          <w:numId w:val="125"/>
        </w:numPr>
        <w:spacing w:after="0" w:line="240" w:lineRule="auto"/>
        <w:ind w:left="1080"/>
        <w:contextualSpacing/>
        <w:rPr>
          <w:rFonts w:cstheme="minorHAnsi"/>
        </w:rPr>
      </w:pPr>
      <w:r w:rsidRPr="003E0C2C">
        <w:rPr>
          <w:rFonts w:cstheme="minorHAnsi"/>
        </w:rPr>
        <w:t xml:space="preserve">Describe what, if any, </w:t>
      </w:r>
      <w:r>
        <w:rPr>
          <w:rFonts w:cstheme="minorHAnsi"/>
        </w:rPr>
        <w:t>gifts</w:t>
      </w:r>
      <w:r w:rsidRPr="003E0C2C">
        <w:rPr>
          <w:rFonts w:cstheme="minorHAnsi"/>
        </w:rPr>
        <w:t xml:space="preserve"> are offered for making referrals, including the value of the </w:t>
      </w:r>
      <w:r>
        <w:rPr>
          <w:rFonts w:cstheme="minorHAnsi"/>
        </w:rPr>
        <w:t>gifts</w:t>
      </w:r>
      <w:r w:rsidRPr="003E0C2C">
        <w:rPr>
          <w:rFonts w:cstheme="minorHAnsi"/>
        </w:rPr>
        <w:t>.</w:t>
      </w:r>
    </w:p>
    <w:p w14:paraId="67958BF6" w14:textId="77777777" w:rsidR="00957392" w:rsidRPr="003E0C2C" w:rsidRDefault="00957392" w:rsidP="00957392">
      <w:pPr>
        <w:spacing w:after="0" w:line="240" w:lineRule="auto"/>
        <w:ind w:left="1080"/>
        <w:rPr>
          <w:rFonts w:cstheme="minorHAnsi"/>
        </w:rPr>
      </w:pPr>
    </w:p>
    <w:p w14:paraId="6F274E55" w14:textId="77777777" w:rsidR="00957392" w:rsidRDefault="00957392" w:rsidP="00957392">
      <w:pPr>
        <w:spacing w:after="0" w:line="240" w:lineRule="auto"/>
        <w:ind w:left="1080"/>
        <w:contextualSpacing/>
        <w:rPr>
          <w:rFonts w:cstheme="minorHAnsi"/>
        </w:rPr>
      </w:pPr>
    </w:p>
    <w:p w14:paraId="51F4F748" w14:textId="77777777" w:rsidR="00957392" w:rsidRDefault="00957392" w:rsidP="00957392">
      <w:pPr>
        <w:spacing w:after="0" w:line="240" w:lineRule="auto"/>
        <w:ind w:left="1080"/>
        <w:contextualSpacing/>
        <w:rPr>
          <w:rFonts w:cstheme="minorHAnsi"/>
        </w:rPr>
      </w:pPr>
    </w:p>
    <w:p w14:paraId="3DBF6E48" w14:textId="77777777" w:rsidR="00957392" w:rsidRDefault="00957392" w:rsidP="00957392">
      <w:pPr>
        <w:numPr>
          <w:ilvl w:val="0"/>
          <w:numId w:val="125"/>
        </w:numPr>
        <w:spacing w:after="0" w:line="240" w:lineRule="auto"/>
        <w:ind w:left="1080"/>
        <w:contextualSpacing/>
        <w:rPr>
          <w:rFonts w:cstheme="minorHAnsi"/>
        </w:rPr>
      </w:pPr>
      <w:r>
        <w:rPr>
          <w:rFonts w:cstheme="minorHAnsi"/>
        </w:rPr>
        <w:t>Describe the procedures in place to ensure gifts for referring prospective students are limited to institution-branded items that do not exceed an aggregate value of $100 with respect to any individual</w:t>
      </w:r>
      <w:r w:rsidRPr="003E0C2C">
        <w:rPr>
          <w:rFonts w:cstheme="minorHAnsi"/>
        </w:rPr>
        <w:t xml:space="preserve">. </w:t>
      </w:r>
      <w:r w:rsidRPr="003E0C2C">
        <w:rPr>
          <w:rFonts w:cstheme="minorHAnsi"/>
        </w:rPr>
        <w:br/>
      </w:r>
    </w:p>
    <w:p w14:paraId="73F693EC" w14:textId="77777777" w:rsidR="00957392" w:rsidRDefault="00957392" w:rsidP="00957392">
      <w:pPr>
        <w:spacing w:after="0" w:line="240" w:lineRule="auto"/>
        <w:ind w:left="1080"/>
        <w:contextualSpacing/>
        <w:rPr>
          <w:rFonts w:cstheme="minorHAnsi"/>
        </w:rPr>
      </w:pPr>
    </w:p>
    <w:p w14:paraId="5595C7C8" w14:textId="77777777" w:rsidR="00957392" w:rsidRPr="003E0C2C" w:rsidRDefault="00957392" w:rsidP="00957392">
      <w:pPr>
        <w:spacing w:after="0" w:line="240" w:lineRule="auto"/>
        <w:ind w:left="1080"/>
        <w:contextualSpacing/>
        <w:rPr>
          <w:rFonts w:cstheme="minorHAnsi"/>
        </w:rPr>
      </w:pPr>
    </w:p>
    <w:p w14:paraId="6E1E3804" w14:textId="77777777" w:rsidR="00957392" w:rsidRPr="003E0C2C" w:rsidRDefault="00957392" w:rsidP="00957392">
      <w:pPr>
        <w:rPr>
          <w:rFonts w:eastAsiaTheme="majorEastAsia" w:cstheme="minorHAnsi"/>
          <w:smallCaps/>
          <w:sz w:val="28"/>
          <w:szCs w:val="24"/>
        </w:rPr>
      </w:pPr>
      <w:r w:rsidRPr="003E0C2C">
        <w:rPr>
          <w:rFonts w:cstheme="minorHAnsi"/>
        </w:rPr>
        <w:br w:type="page"/>
      </w:r>
    </w:p>
    <w:p w14:paraId="3443093D" w14:textId="77777777" w:rsidR="00957392" w:rsidRPr="003E0C2C" w:rsidRDefault="00957392" w:rsidP="00957392">
      <w:pPr>
        <w:pStyle w:val="Heading3"/>
        <w:rPr>
          <w:rFonts w:cstheme="minorHAnsi"/>
        </w:rPr>
      </w:pPr>
      <w:r w:rsidRPr="003E0C2C">
        <w:rPr>
          <w:rFonts w:cstheme="minorHAnsi"/>
        </w:rPr>
        <w:lastRenderedPageBreak/>
        <w:t>Standard VIII: Admission Practices and Enrollment Agreements</w:t>
      </w:r>
    </w:p>
    <w:p w14:paraId="0AC62E9F" w14:textId="77777777" w:rsidR="00957392" w:rsidRPr="003E0C2C" w:rsidRDefault="00957392" w:rsidP="00957392">
      <w:pPr>
        <w:spacing w:after="0" w:line="240" w:lineRule="auto"/>
        <w:rPr>
          <w:rFonts w:cstheme="minorHAnsi"/>
          <w:sz w:val="24"/>
          <w:szCs w:val="24"/>
        </w:rPr>
      </w:pPr>
      <w:r w:rsidRPr="003E0C2C">
        <w:rPr>
          <w:rFonts w:cstheme="minorHAnsi"/>
          <w:sz w:val="24"/>
          <w:szCs w:val="24"/>
        </w:rPr>
        <w:t xml:space="preserve">Contact Person: </w:t>
      </w:r>
      <w:sdt>
        <w:sdtPr>
          <w:rPr>
            <w:rFonts w:cstheme="minorHAnsi"/>
            <w:sz w:val="24"/>
            <w:szCs w:val="24"/>
          </w:rPr>
          <w:id w:val="-1454785402"/>
          <w:placeholder>
            <w:docPart w:val="F96C0C4851DE45848A51810EE0F81534"/>
          </w:placeholder>
          <w:showingPlcHdr/>
        </w:sdtPr>
        <w:sdtEndPr/>
        <w:sdtContent>
          <w:r w:rsidRPr="003E0C2C">
            <w:rPr>
              <w:rStyle w:val="PlaceholderText"/>
              <w:rFonts w:cstheme="minorHAnsi"/>
            </w:rPr>
            <w:t>Name and Title of Contact Person</w:t>
          </w:r>
        </w:sdtContent>
      </w:sdt>
    </w:p>
    <w:p w14:paraId="6FF74BD9" w14:textId="77777777" w:rsidR="00957392" w:rsidRPr="003E0C2C" w:rsidRDefault="00957392" w:rsidP="00957392">
      <w:pPr>
        <w:spacing w:after="0" w:line="240" w:lineRule="auto"/>
        <w:rPr>
          <w:rFonts w:cstheme="minorHAnsi"/>
          <w:sz w:val="24"/>
          <w:szCs w:val="24"/>
        </w:rPr>
      </w:pPr>
    </w:p>
    <w:p w14:paraId="7D25A59C"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 xml:space="preserve">Admissions Disclosures: </w:t>
      </w:r>
      <w:r w:rsidRPr="003E0C2C">
        <w:rPr>
          <w:rFonts w:cstheme="minorHAnsi"/>
          <w:sz w:val="24"/>
          <w:szCs w:val="24"/>
        </w:rPr>
        <w:t xml:space="preserve">Admissions policies and procedures are designed to assure that the institution enrolls only those students who are reasonably capable of successfully completing and benefiting from the educational offerings. </w:t>
      </w:r>
    </w:p>
    <w:p w14:paraId="284F5386" w14:textId="77777777" w:rsidR="00957392" w:rsidRPr="003E0C2C" w:rsidRDefault="00957392" w:rsidP="00957392">
      <w:pPr>
        <w:spacing w:after="0" w:line="240" w:lineRule="auto"/>
        <w:ind w:left="720"/>
        <w:contextualSpacing/>
        <w:rPr>
          <w:rFonts w:cstheme="minorHAnsi"/>
          <w:b/>
        </w:rPr>
      </w:pPr>
    </w:p>
    <w:p w14:paraId="06440D48" w14:textId="77777777" w:rsidR="00957392" w:rsidRPr="003E0C2C" w:rsidRDefault="00957392" w:rsidP="00957392">
      <w:pPr>
        <w:numPr>
          <w:ilvl w:val="0"/>
          <w:numId w:val="52"/>
        </w:numPr>
        <w:spacing w:after="0" w:line="240" w:lineRule="auto"/>
        <w:ind w:left="720"/>
        <w:contextualSpacing/>
        <w:rPr>
          <w:rFonts w:cstheme="minorHAnsi"/>
        </w:rPr>
      </w:pPr>
      <w:r w:rsidRPr="003E0C2C">
        <w:rPr>
          <w:rFonts w:cstheme="minorHAnsi"/>
        </w:rPr>
        <w:t>Describe the institution’s admissions policy. [EXHIBIT 31: Admissions Policy and Criteria]</w:t>
      </w:r>
      <w:r w:rsidRPr="003E0C2C">
        <w:rPr>
          <w:rFonts w:cstheme="minorHAnsi"/>
        </w:rPr>
        <w:br/>
      </w:r>
    </w:p>
    <w:p w14:paraId="7BBE2F36" w14:textId="77777777" w:rsidR="00957392" w:rsidRPr="003E0C2C" w:rsidRDefault="00957392" w:rsidP="00957392">
      <w:pPr>
        <w:spacing w:after="0" w:line="240" w:lineRule="auto"/>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860321548"/>
          <w:placeholder>
            <w:docPart w:val="6B735CAE844143C591442D5D6FDCED78"/>
          </w:placeholder>
          <w:showingPlcHdr/>
        </w:sdtPr>
        <w:sdtEndPr/>
        <w:sdtContent>
          <w:r w:rsidRPr="003E0C2C">
            <w:rPr>
              <w:rStyle w:val="PlaceholderText"/>
              <w:rFonts w:cstheme="minorHAnsi"/>
            </w:rPr>
            <w:t>Insert Links to Policy and Criteria</w:t>
          </w:r>
        </w:sdtContent>
      </w:sdt>
      <w:r w:rsidRPr="003E0C2C">
        <w:rPr>
          <w:rFonts w:cstheme="minorHAnsi"/>
        </w:rPr>
        <w:br/>
      </w:r>
    </w:p>
    <w:p w14:paraId="4A262354" w14:textId="77777777" w:rsidR="00957392" w:rsidRPr="003E0C2C" w:rsidRDefault="00957392" w:rsidP="00957392">
      <w:pPr>
        <w:numPr>
          <w:ilvl w:val="0"/>
          <w:numId w:val="52"/>
        </w:numPr>
        <w:spacing w:after="0" w:line="240" w:lineRule="auto"/>
        <w:ind w:left="720"/>
        <w:contextualSpacing/>
        <w:rPr>
          <w:rFonts w:cstheme="minorHAnsi"/>
        </w:rPr>
      </w:pPr>
      <w:r w:rsidRPr="003E0C2C">
        <w:rPr>
          <w:rFonts w:cstheme="minorHAnsi"/>
        </w:rPr>
        <w:t xml:space="preserve">Describe how the institution determined its admissions criteria. </w:t>
      </w:r>
      <w:r w:rsidRPr="003E0C2C">
        <w:rPr>
          <w:rFonts w:cstheme="minorHAnsi"/>
        </w:rPr>
        <w:br/>
      </w:r>
      <w:r w:rsidRPr="003E0C2C">
        <w:rPr>
          <w:rFonts w:cstheme="minorHAnsi"/>
        </w:rPr>
        <w:br/>
      </w:r>
      <w:r w:rsidRPr="003E0C2C">
        <w:rPr>
          <w:rFonts w:cstheme="minorHAnsi"/>
        </w:rPr>
        <w:br/>
      </w:r>
    </w:p>
    <w:p w14:paraId="342618F8" w14:textId="77777777" w:rsidR="00957392" w:rsidRPr="003E0C2C" w:rsidRDefault="00957392" w:rsidP="00957392">
      <w:pPr>
        <w:numPr>
          <w:ilvl w:val="0"/>
          <w:numId w:val="52"/>
        </w:numPr>
        <w:spacing w:after="0" w:line="240" w:lineRule="auto"/>
        <w:ind w:left="720"/>
        <w:contextualSpacing/>
        <w:rPr>
          <w:rFonts w:cstheme="minorHAnsi"/>
        </w:rPr>
      </w:pPr>
      <w:r w:rsidRPr="003E0C2C">
        <w:rPr>
          <w:rFonts w:cstheme="minorHAnsi"/>
        </w:rPr>
        <w:t>Describe how the institution’s admissions policy verifies that only students who are reasonably capable of completing and benefiting from the educational offerings are enrolled.</w:t>
      </w:r>
      <w:r w:rsidRPr="003E0C2C">
        <w:rPr>
          <w:rFonts w:cstheme="minorHAnsi"/>
        </w:rPr>
        <w:br/>
      </w:r>
      <w:r w:rsidRPr="003E0C2C">
        <w:rPr>
          <w:rFonts w:cstheme="minorHAnsi"/>
        </w:rPr>
        <w:br/>
      </w:r>
    </w:p>
    <w:p w14:paraId="3498B890" w14:textId="77777777" w:rsidR="00957392" w:rsidRPr="003E0C2C" w:rsidRDefault="00957392" w:rsidP="00957392">
      <w:pPr>
        <w:spacing w:after="0" w:line="240" w:lineRule="auto"/>
        <w:ind w:left="720"/>
        <w:contextualSpacing/>
        <w:rPr>
          <w:rFonts w:cstheme="minorHAnsi"/>
        </w:rPr>
      </w:pPr>
    </w:p>
    <w:p w14:paraId="61ED3750"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646FF172" w14:textId="77777777" w:rsidR="00957392" w:rsidRPr="003E0C2C" w:rsidRDefault="00957392" w:rsidP="00957392">
      <w:pPr>
        <w:spacing w:after="0" w:line="240" w:lineRule="auto"/>
        <w:ind w:left="1800"/>
        <w:contextualSpacing/>
        <w:rPr>
          <w:rFonts w:cstheme="minorHAnsi"/>
        </w:rPr>
      </w:pPr>
    </w:p>
    <w:p w14:paraId="358E8625" w14:textId="77777777" w:rsidR="00957392" w:rsidRPr="003E0C2C" w:rsidRDefault="00957392" w:rsidP="00957392">
      <w:pPr>
        <w:pStyle w:val="ListParagraph"/>
        <w:numPr>
          <w:ilvl w:val="0"/>
          <w:numId w:val="66"/>
        </w:numPr>
        <w:spacing w:after="0" w:line="240" w:lineRule="auto"/>
        <w:ind w:left="1080"/>
        <w:rPr>
          <w:rFonts w:cstheme="minorHAnsi"/>
        </w:rPr>
      </w:pPr>
      <w:r w:rsidRPr="003E0C2C">
        <w:rPr>
          <w:rFonts w:cstheme="minorHAnsi"/>
        </w:rPr>
        <w:t xml:space="preserve">Describe how the institution informs each prospective student of the admissions criteria, the nature of the education offered, and the demands of the educational offerings. </w:t>
      </w:r>
    </w:p>
    <w:p w14:paraId="37BD0A37" w14:textId="77777777" w:rsidR="00957392" w:rsidRPr="003E0C2C" w:rsidRDefault="00957392" w:rsidP="00957392">
      <w:pPr>
        <w:pStyle w:val="ListParagraph"/>
        <w:spacing w:after="0" w:line="240" w:lineRule="auto"/>
        <w:ind w:left="900"/>
        <w:rPr>
          <w:rFonts w:cstheme="minorHAnsi"/>
        </w:rPr>
      </w:pPr>
    </w:p>
    <w:p w14:paraId="6A3DB279" w14:textId="77777777" w:rsidR="00957392" w:rsidRPr="003E0C2C" w:rsidRDefault="00957392" w:rsidP="00957392">
      <w:pPr>
        <w:pStyle w:val="ListParagraph"/>
        <w:spacing w:after="0" w:line="240" w:lineRule="auto"/>
        <w:ind w:left="900"/>
        <w:rPr>
          <w:rFonts w:cstheme="minorHAnsi"/>
        </w:rPr>
      </w:pPr>
    </w:p>
    <w:p w14:paraId="5BF4CBA2" w14:textId="77777777" w:rsidR="00957392" w:rsidRPr="003E0C2C" w:rsidRDefault="00957392" w:rsidP="00957392">
      <w:pPr>
        <w:pStyle w:val="ListParagraph"/>
        <w:spacing w:after="0" w:line="240" w:lineRule="auto"/>
        <w:ind w:left="900"/>
        <w:rPr>
          <w:rFonts w:cstheme="minorHAnsi"/>
        </w:rPr>
      </w:pPr>
    </w:p>
    <w:p w14:paraId="5934F378" w14:textId="77777777" w:rsidR="00957392" w:rsidRPr="003E0C2C" w:rsidRDefault="00957392" w:rsidP="00957392">
      <w:pPr>
        <w:pStyle w:val="ListParagraph"/>
        <w:numPr>
          <w:ilvl w:val="0"/>
          <w:numId w:val="66"/>
        </w:numPr>
        <w:spacing w:after="0" w:line="240" w:lineRule="auto"/>
        <w:ind w:left="1080"/>
        <w:rPr>
          <w:rFonts w:cstheme="minorHAnsi"/>
        </w:rPr>
      </w:pPr>
      <w:r w:rsidRPr="003E0C2C">
        <w:rPr>
          <w:rFonts w:cstheme="minorHAnsi"/>
        </w:rPr>
        <w:t>Describe how the institution requires students to affirm receipt of the catalog and other institutional documents that disclose the rights, responsibilities, and obligations of both the student and institution prior to completing the enrollment process.</w:t>
      </w:r>
    </w:p>
    <w:p w14:paraId="5F6D38D4" w14:textId="77777777" w:rsidR="00957392" w:rsidRPr="003E0C2C" w:rsidRDefault="00957392" w:rsidP="00957392">
      <w:pPr>
        <w:pStyle w:val="ListParagraph"/>
        <w:spacing w:after="0" w:line="240" w:lineRule="auto"/>
        <w:ind w:left="900"/>
        <w:rPr>
          <w:rFonts w:cstheme="minorHAnsi"/>
        </w:rPr>
      </w:pPr>
    </w:p>
    <w:p w14:paraId="7C2A0EFA" w14:textId="77777777" w:rsidR="00957392" w:rsidRPr="003E0C2C" w:rsidRDefault="00957392" w:rsidP="00957392">
      <w:pPr>
        <w:pStyle w:val="ListParagraph"/>
        <w:spacing w:after="0" w:line="240" w:lineRule="auto"/>
        <w:ind w:left="900"/>
        <w:rPr>
          <w:rFonts w:cstheme="minorHAnsi"/>
        </w:rPr>
      </w:pPr>
    </w:p>
    <w:p w14:paraId="748D9796" w14:textId="77777777" w:rsidR="00957392" w:rsidRPr="003E0C2C" w:rsidRDefault="00957392" w:rsidP="00957392">
      <w:pPr>
        <w:pStyle w:val="ListParagraph"/>
        <w:spacing w:after="0" w:line="240" w:lineRule="auto"/>
        <w:ind w:left="900"/>
        <w:rPr>
          <w:rFonts w:cstheme="minorHAnsi"/>
        </w:rPr>
      </w:pPr>
    </w:p>
    <w:p w14:paraId="76FD3E9D" w14:textId="77777777" w:rsidR="00957392" w:rsidRPr="003E0C2C" w:rsidRDefault="00957392" w:rsidP="00957392">
      <w:pPr>
        <w:pStyle w:val="ListParagraph"/>
        <w:numPr>
          <w:ilvl w:val="0"/>
          <w:numId w:val="66"/>
        </w:numPr>
        <w:spacing w:after="0" w:line="240" w:lineRule="auto"/>
        <w:ind w:left="1080"/>
        <w:rPr>
          <w:rFonts w:cstheme="minorHAnsi"/>
        </w:rPr>
      </w:pPr>
      <w:r w:rsidRPr="003E0C2C">
        <w:rPr>
          <w:rFonts w:cstheme="minorHAnsi"/>
        </w:rPr>
        <w:t>If the institution offers programs that prepare students for state licensing/certification examinations required for entering a profession, how does the institution inform each prospective student of licensing examination/certification requirements?</w:t>
      </w:r>
    </w:p>
    <w:p w14:paraId="6C58073E" w14:textId="77777777" w:rsidR="00957392" w:rsidRPr="003E0C2C" w:rsidRDefault="00957392" w:rsidP="00957392">
      <w:pPr>
        <w:pStyle w:val="ListParagraph"/>
        <w:spacing w:after="0" w:line="240" w:lineRule="auto"/>
        <w:ind w:left="900"/>
        <w:rPr>
          <w:rStyle w:val="normaltextrun"/>
          <w:rFonts w:cstheme="minorHAnsi"/>
        </w:rPr>
      </w:pPr>
    </w:p>
    <w:p w14:paraId="081AB942" w14:textId="77777777" w:rsidR="00957392" w:rsidRPr="003E0C2C" w:rsidRDefault="00957392" w:rsidP="00957392">
      <w:pPr>
        <w:pStyle w:val="ListParagraph"/>
        <w:spacing w:after="0" w:line="240" w:lineRule="auto"/>
        <w:ind w:left="900"/>
        <w:rPr>
          <w:rStyle w:val="normaltextrun"/>
          <w:rFonts w:cstheme="minorHAnsi"/>
        </w:rPr>
      </w:pPr>
    </w:p>
    <w:p w14:paraId="0441C377" w14:textId="77777777" w:rsidR="00957392" w:rsidRPr="003E0C2C" w:rsidRDefault="00957392" w:rsidP="00957392">
      <w:pPr>
        <w:pStyle w:val="ListParagraph"/>
        <w:spacing w:after="0" w:line="240" w:lineRule="auto"/>
        <w:ind w:left="900"/>
        <w:rPr>
          <w:rStyle w:val="normaltextrun"/>
          <w:rFonts w:cstheme="minorHAnsi"/>
        </w:rPr>
      </w:pPr>
    </w:p>
    <w:p w14:paraId="69F45F54" w14:textId="77777777" w:rsidR="00957392" w:rsidRPr="003E0C2C" w:rsidRDefault="00957392" w:rsidP="00957392">
      <w:pPr>
        <w:pStyle w:val="ListParagraph"/>
        <w:numPr>
          <w:ilvl w:val="0"/>
          <w:numId w:val="66"/>
        </w:numPr>
        <w:spacing w:after="0" w:line="240" w:lineRule="auto"/>
        <w:ind w:left="1080"/>
        <w:rPr>
          <w:rFonts w:cstheme="minorHAnsi"/>
        </w:rPr>
      </w:pPr>
      <w:r w:rsidRPr="003E0C2C">
        <w:rPr>
          <w:rStyle w:val="normaltextrun"/>
          <w:rFonts w:cstheme="minorHAnsi"/>
          <w:color w:val="222222"/>
          <w:shd w:val="clear" w:color="auto" w:fill="FFFFFF"/>
        </w:rPr>
        <w:lastRenderedPageBreak/>
        <w:t>If the institution offers programs that prepare students for state licensing/certification examinations required for entering a profession, how does the institution inform each prospective student whether they meet state or federal examination eligibility requirements?</w:t>
      </w:r>
      <w:r w:rsidRPr="003E0C2C">
        <w:rPr>
          <w:rFonts w:cstheme="minorHAnsi"/>
        </w:rPr>
        <w:br/>
      </w:r>
      <w:r w:rsidRPr="003E0C2C">
        <w:rPr>
          <w:rFonts w:cstheme="minorHAnsi"/>
        </w:rPr>
        <w:br/>
      </w:r>
    </w:p>
    <w:p w14:paraId="5EFA1512" w14:textId="77777777" w:rsidR="00957392" w:rsidRPr="003E0C2C" w:rsidRDefault="00957392" w:rsidP="00957392">
      <w:pPr>
        <w:spacing w:after="0" w:line="240" w:lineRule="auto"/>
        <w:ind w:left="1080"/>
        <w:contextualSpacing/>
        <w:rPr>
          <w:rFonts w:cstheme="minorHAnsi"/>
        </w:rPr>
      </w:pPr>
    </w:p>
    <w:p w14:paraId="3B074189"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The institution admits students regardless of </w:t>
      </w:r>
      <w:r w:rsidRPr="003E0C2C">
        <w:rPr>
          <w:rFonts w:eastAsia="Times New Roman" w:cstheme="minorHAnsi"/>
          <w:bCs/>
          <w:sz w:val="24"/>
          <w:szCs w:val="24"/>
        </w:rPr>
        <w:t>race, color, national origin, disability, sex, or age.</w:t>
      </w:r>
      <w:r w:rsidRPr="003E0C2C">
        <w:rPr>
          <w:rFonts w:cstheme="minorHAnsi"/>
          <w:sz w:val="24"/>
          <w:szCs w:val="24"/>
        </w:rPr>
        <w:t xml:space="preserve"> Institutions reasonably accommodate applicants and students with disabilities to the extent required by applicable laws. </w:t>
      </w:r>
    </w:p>
    <w:p w14:paraId="2069F120" w14:textId="77777777" w:rsidR="00957392" w:rsidRPr="003E0C2C" w:rsidRDefault="00957392" w:rsidP="00957392">
      <w:pPr>
        <w:spacing w:after="0" w:line="240" w:lineRule="auto"/>
        <w:ind w:left="2160"/>
        <w:contextualSpacing/>
        <w:rPr>
          <w:rFonts w:cstheme="minorHAnsi"/>
        </w:rPr>
      </w:pPr>
    </w:p>
    <w:p w14:paraId="1B540FA0" w14:textId="77777777" w:rsidR="00957392" w:rsidRPr="003E0C2C" w:rsidRDefault="00957392" w:rsidP="00957392">
      <w:pPr>
        <w:pStyle w:val="ListParagraph"/>
        <w:numPr>
          <w:ilvl w:val="0"/>
          <w:numId w:val="136"/>
        </w:numPr>
        <w:spacing w:after="0" w:line="240" w:lineRule="auto"/>
        <w:ind w:left="1080"/>
        <w:rPr>
          <w:rFonts w:cstheme="minorHAnsi"/>
        </w:rPr>
      </w:pPr>
      <w:r w:rsidRPr="003E0C2C">
        <w:rPr>
          <w:rFonts w:cstheme="minorHAnsi"/>
        </w:rPr>
        <w:t xml:space="preserve">Describe the institution’s plan for providing reasonable accommodations to students who provide appropriate disability documentation. </w:t>
      </w:r>
    </w:p>
    <w:p w14:paraId="02E82D0B" w14:textId="77777777" w:rsidR="00957392" w:rsidRPr="003E0C2C" w:rsidRDefault="00957392" w:rsidP="00957392">
      <w:pPr>
        <w:pStyle w:val="ListParagraph"/>
        <w:spacing w:after="0" w:line="240" w:lineRule="auto"/>
        <w:ind w:left="1080"/>
        <w:rPr>
          <w:rFonts w:cstheme="minorHAnsi"/>
        </w:rPr>
      </w:pPr>
    </w:p>
    <w:p w14:paraId="2014B027" w14:textId="77777777" w:rsidR="00957392" w:rsidRPr="003E0C2C" w:rsidRDefault="00957392" w:rsidP="00957392">
      <w:pPr>
        <w:pStyle w:val="ListParagraph"/>
        <w:spacing w:after="0" w:line="240" w:lineRule="auto"/>
        <w:ind w:left="1080"/>
        <w:rPr>
          <w:rFonts w:cstheme="minorHAnsi"/>
        </w:rPr>
      </w:pPr>
    </w:p>
    <w:p w14:paraId="54B681A4" w14:textId="77777777" w:rsidR="00957392" w:rsidRPr="003E0C2C" w:rsidRDefault="00957392" w:rsidP="00957392">
      <w:pPr>
        <w:pStyle w:val="ListParagraph"/>
        <w:spacing w:after="0" w:line="240" w:lineRule="auto"/>
        <w:ind w:left="1080"/>
        <w:rPr>
          <w:rFonts w:cstheme="minorHAnsi"/>
        </w:rPr>
      </w:pPr>
    </w:p>
    <w:p w14:paraId="78984744" w14:textId="77777777" w:rsidR="00957392" w:rsidRPr="003E0C2C" w:rsidRDefault="00957392" w:rsidP="00957392">
      <w:pPr>
        <w:pStyle w:val="ListParagraph"/>
        <w:numPr>
          <w:ilvl w:val="0"/>
          <w:numId w:val="136"/>
        </w:numPr>
        <w:spacing w:after="0" w:line="240" w:lineRule="auto"/>
        <w:ind w:left="1080"/>
        <w:rPr>
          <w:rFonts w:cstheme="minorHAnsi"/>
        </w:rPr>
      </w:pPr>
      <w:r w:rsidRPr="003E0C2C">
        <w:rPr>
          <w:rFonts w:cstheme="minorHAnsi"/>
        </w:rPr>
        <w:t>Provide examples of accommodations made for students who provided appropriate disability documentation.</w:t>
      </w:r>
      <w:r w:rsidRPr="003E0C2C">
        <w:rPr>
          <w:rFonts w:cstheme="minorHAnsi"/>
        </w:rPr>
        <w:br/>
      </w:r>
      <w:r w:rsidRPr="003E0C2C">
        <w:rPr>
          <w:rFonts w:cstheme="minorHAnsi"/>
        </w:rPr>
        <w:br/>
      </w:r>
    </w:p>
    <w:p w14:paraId="04F301FB" w14:textId="77777777" w:rsidR="00957392" w:rsidRPr="003E0C2C" w:rsidRDefault="00957392" w:rsidP="00957392">
      <w:pPr>
        <w:spacing w:after="0" w:line="240" w:lineRule="auto"/>
        <w:ind w:left="1080"/>
        <w:contextualSpacing/>
        <w:rPr>
          <w:rFonts w:cstheme="minorHAnsi"/>
        </w:rPr>
      </w:pPr>
    </w:p>
    <w:p w14:paraId="799F9A79"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Official transcripts, if required for admission, are received within one enrollment period, not to exceed 12 semester credit hours, or the student is withdrawn from the program. </w:t>
      </w:r>
    </w:p>
    <w:p w14:paraId="7AF61F2C" w14:textId="77777777" w:rsidR="00957392" w:rsidRPr="003E0C2C" w:rsidRDefault="00957392" w:rsidP="00957392">
      <w:pPr>
        <w:spacing w:after="0" w:line="240" w:lineRule="auto"/>
        <w:rPr>
          <w:rFonts w:cstheme="minorHAnsi"/>
        </w:rPr>
      </w:pPr>
    </w:p>
    <w:p w14:paraId="4F16C7B4" w14:textId="77777777" w:rsidR="00957392" w:rsidRPr="003E0C2C" w:rsidRDefault="00957392" w:rsidP="00957392">
      <w:pPr>
        <w:numPr>
          <w:ilvl w:val="0"/>
          <w:numId w:val="67"/>
        </w:numPr>
        <w:spacing w:after="0" w:line="240" w:lineRule="auto"/>
        <w:ind w:left="1080"/>
        <w:contextualSpacing/>
        <w:rPr>
          <w:rFonts w:cstheme="minorHAnsi"/>
        </w:rPr>
      </w:pPr>
      <w:r w:rsidRPr="003E0C2C">
        <w:rPr>
          <w:rFonts w:cstheme="minorHAnsi"/>
        </w:rPr>
        <w:t>Describe the process followed to verify that official transcripts are received within one enrollment period, not to exceed 12 semester credit hours.</w:t>
      </w:r>
    </w:p>
    <w:p w14:paraId="37F833CF" w14:textId="77777777" w:rsidR="00957392" w:rsidRPr="003E0C2C" w:rsidRDefault="00957392" w:rsidP="00957392">
      <w:pPr>
        <w:spacing w:after="0" w:line="240" w:lineRule="auto"/>
        <w:ind w:left="1080"/>
        <w:contextualSpacing/>
        <w:rPr>
          <w:rFonts w:cstheme="minorHAnsi"/>
        </w:rPr>
      </w:pPr>
    </w:p>
    <w:p w14:paraId="47E869DC" w14:textId="77777777" w:rsidR="00957392" w:rsidRPr="003E0C2C" w:rsidRDefault="00957392" w:rsidP="00957392">
      <w:pPr>
        <w:spacing w:after="0" w:line="240" w:lineRule="auto"/>
        <w:ind w:left="1080"/>
        <w:contextualSpacing/>
        <w:rPr>
          <w:rFonts w:cstheme="minorHAnsi"/>
        </w:rPr>
      </w:pPr>
    </w:p>
    <w:p w14:paraId="3A31F8B6" w14:textId="77777777" w:rsidR="00957392" w:rsidRPr="003E0C2C" w:rsidRDefault="00957392" w:rsidP="00957392">
      <w:pPr>
        <w:spacing w:after="0" w:line="240" w:lineRule="auto"/>
        <w:ind w:left="1080"/>
        <w:contextualSpacing/>
        <w:rPr>
          <w:rFonts w:cstheme="minorHAnsi"/>
        </w:rPr>
      </w:pPr>
    </w:p>
    <w:p w14:paraId="2A1F2527" w14:textId="77777777" w:rsidR="00957392" w:rsidRPr="003E0C2C" w:rsidRDefault="00957392" w:rsidP="00957392">
      <w:pPr>
        <w:numPr>
          <w:ilvl w:val="0"/>
          <w:numId w:val="67"/>
        </w:numPr>
        <w:spacing w:after="0" w:line="240" w:lineRule="auto"/>
        <w:ind w:left="1080"/>
        <w:contextualSpacing/>
        <w:rPr>
          <w:rFonts w:cstheme="minorHAnsi"/>
        </w:rPr>
      </w:pPr>
      <w:r w:rsidRPr="003E0C2C">
        <w:rPr>
          <w:rFonts w:cstheme="minorHAnsi"/>
        </w:rPr>
        <w:t xml:space="preserve">Describe the process followed when student official transcripts are not received within one enrollment period. </w:t>
      </w:r>
      <w:r w:rsidRPr="003E0C2C">
        <w:rPr>
          <w:rFonts w:cstheme="minorHAnsi"/>
        </w:rPr>
        <w:br/>
      </w:r>
      <w:r w:rsidRPr="003E0C2C">
        <w:rPr>
          <w:rFonts w:cstheme="minorHAnsi"/>
        </w:rPr>
        <w:br/>
      </w:r>
      <w:r w:rsidRPr="003E0C2C">
        <w:rPr>
          <w:rFonts w:cstheme="minorHAnsi"/>
        </w:rPr>
        <w:br/>
      </w:r>
    </w:p>
    <w:p w14:paraId="07E10424"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Student Identity Verification:</w:t>
      </w:r>
      <w:r w:rsidRPr="003E0C2C">
        <w:rPr>
          <w:rFonts w:cstheme="minorHAnsi"/>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5E688AAE" w14:textId="77777777" w:rsidR="00957392" w:rsidRPr="003E0C2C" w:rsidRDefault="00957392" w:rsidP="00957392">
      <w:pPr>
        <w:spacing w:after="0" w:line="240" w:lineRule="auto"/>
        <w:ind w:left="720"/>
        <w:contextualSpacing/>
        <w:rPr>
          <w:rFonts w:cstheme="minorHAnsi"/>
          <w:b/>
        </w:rPr>
      </w:pPr>
    </w:p>
    <w:p w14:paraId="6B9D187D" w14:textId="77777777" w:rsidR="00957392" w:rsidRPr="003E0C2C" w:rsidRDefault="00957392" w:rsidP="00957392">
      <w:pPr>
        <w:numPr>
          <w:ilvl w:val="0"/>
          <w:numId w:val="68"/>
        </w:numPr>
        <w:spacing w:after="0" w:line="240" w:lineRule="auto"/>
        <w:ind w:left="720"/>
        <w:contextualSpacing/>
        <w:rPr>
          <w:rFonts w:cstheme="minorHAnsi"/>
        </w:rPr>
      </w:pPr>
      <w:r w:rsidRPr="003E0C2C">
        <w:rPr>
          <w:rFonts w:cstheme="minorHAnsi"/>
        </w:rPr>
        <w:t>Describe the institution’s student identity verification policy and practices. [EXHIBIT 32: Student Identity Verification Policy]</w:t>
      </w:r>
      <w:r w:rsidRPr="003E0C2C">
        <w:rPr>
          <w:rFonts w:cstheme="minorHAnsi"/>
        </w:rPr>
        <w:br/>
      </w:r>
    </w:p>
    <w:p w14:paraId="04C1671A" w14:textId="77777777" w:rsidR="00957392" w:rsidRPr="003E0C2C" w:rsidRDefault="00957392" w:rsidP="00957392">
      <w:pPr>
        <w:spacing w:after="0" w:line="240" w:lineRule="auto"/>
        <w:ind w:left="720"/>
        <w:contextualSpacing/>
        <w:rPr>
          <w:rFonts w:cstheme="minorHAnsi"/>
        </w:rPr>
      </w:pPr>
      <w:r w:rsidRPr="003E0C2C">
        <w:rPr>
          <w:rFonts w:cstheme="minorHAnsi"/>
        </w:rPr>
        <w:br/>
      </w:r>
      <w:r w:rsidRPr="003E0C2C">
        <w:rPr>
          <w:rFonts w:cstheme="minorHAnsi"/>
        </w:rPr>
        <w:br/>
        <w:t xml:space="preserve">For this exhibit: </w:t>
      </w:r>
      <w:sdt>
        <w:sdtPr>
          <w:rPr>
            <w:rFonts w:cstheme="minorHAnsi"/>
            <w:color w:val="0000FF"/>
          </w:rPr>
          <w:id w:val="-1933880738"/>
          <w:placeholder>
            <w:docPart w:val="CF34E942F3DD419BABB8CB03991172B6"/>
          </w:placeholder>
          <w:showingPlcHdr/>
        </w:sdtPr>
        <w:sdtEndPr/>
        <w:sdtContent>
          <w:r w:rsidRPr="003E0C2C">
            <w:rPr>
              <w:rStyle w:val="PlaceholderText"/>
              <w:rFonts w:cstheme="minorHAnsi"/>
            </w:rPr>
            <w:t>Insert Link to Policy</w:t>
          </w:r>
        </w:sdtContent>
      </w:sdt>
    </w:p>
    <w:p w14:paraId="0A9D154F" w14:textId="77777777" w:rsidR="00957392" w:rsidRPr="003E0C2C" w:rsidRDefault="00957392" w:rsidP="00957392">
      <w:pPr>
        <w:spacing w:after="0" w:line="240" w:lineRule="auto"/>
        <w:ind w:left="720"/>
        <w:contextualSpacing/>
        <w:rPr>
          <w:rFonts w:cstheme="minorHAnsi"/>
        </w:rPr>
      </w:pPr>
    </w:p>
    <w:p w14:paraId="47472867" w14:textId="77777777" w:rsidR="00957392" w:rsidRPr="003E0C2C" w:rsidRDefault="00957392" w:rsidP="00957392">
      <w:pPr>
        <w:numPr>
          <w:ilvl w:val="0"/>
          <w:numId w:val="68"/>
        </w:numPr>
        <w:spacing w:after="0" w:line="240" w:lineRule="auto"/>
        <w:ind w:left="720"/>
        <w:contextualSpacing/>
        <w:rPr>
          <w:rFonts w:cstheme="minorHAnsi"/>
        </w:rPr>
      </w:pPr>
      <w:r w:rsidRPr="003E0C2C">
        <w:rPr>
          <w:rFonts w:cstheme="minorHAnsi"/>
        </w:rPr>
        <w:t xml:space="preserve">Describe how the institution verifies that the admitted student is the same student who completes coursework and assessments and is awarded credit. </w:t>
      </w:r>
      <w:r w:rsidRPr="003E0C2C">
        <w:rPr>
          <w:rFonts w:cstheme="minorHAnsi"/>
        </w:rPr>
        <w:br/>
      </w:r>
      <w:r w:rsidRPr="003E0C2C">
        <w:rPr>
          <w:rFonts w:cstheme="minorHAnsi"/>
        </w:rPr>
        <w:lastRenderedPageBreak/>
        <w:br/>
      </w:r>
      <w:r w:rsidRPr="003E0C2C">
        <w:rPr>
          <w:rFonts w:cstheme="minorHAnsi"/>
        </w:rPr>
        <w:br/>
      </w:r>
    </w:p>
    <w:p w14:paraId="0FE5D3CF"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 xml:space="preserve">Compulsory Age Students: </w:t>
      </w:r>
      <w:r w:rsidRPr="003E0C2C">
        <w:rPr>
          <w:rFonts w:cstheme="minorHAnsi"/>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7EFB5E3F" w14:textId="77777777" w:rsidR="00957392" w:rsidRPr="003E0C2C" w:rsidRDefault="00957392" w:rsidP="00957392">
      <w:pPr>
        <w:spacing w:after="0" w:line="240" w:lineRule="auto"/>
        <w:ind w:left="720"/>
        <w:contextualSpacing/>
        <w:rPr>
          <w:rFonts w:cstheme="minorHAnsi"/>
          <w:b/>
        </w:rPr>
      </w:pPr>
    </w:p>
    <w:p w14:paraId="0C5BA3FB" w14:textId="77777777" w:rsidR="00957392" w:rsidRPr="003E0C2C" w:rsidRDefault="00957392" w:rsidP="00957392">
      <w:pPr>
        <w:numPr>
          <w:ilvl w:val="0"/>
          <w:numId w:val="53"/>
        </w:numPr>
        <w:spacing w:after="0" w:line="240" w:lineRule="auto"/>
        <w:ind w:left="720"/>
        <w:contextualSpacing/>
        <w:rPr>
          <w:rFonts w:cstheme="minorHAnsi"/>
        </w:rPr>
      </w:pPr>
      <w:r w:rsidRPr="003E0C2C">
        <w:rPr>
          <w:rFonts w:cstheme="minorHAnsi"/>
        </w:rPr>
        <w:t xml:space="preserve">Describe how the institution obtains permission from responsible parties prior to enrolling compulsory school aged students. </w:t>
      </w:r>
      <w:r w:rsidRPr="003E0C2C">
        <w:rPr>
          <w:rFonts w:cstheme="minorHAnsi"/>
        </w:rPr>
        <w:br/>
      </w:r>
      <w:r w:rsidRPr="003E0C2C">
        <w:rPr>
          <w:rFonts w:cstheme="minorHAnsi"/>
        </w:rPr>
        <w:br/>
      </w:r>
      <w:r w:rsidRPr="003E0C2C">
        <w:rPr>
          <w:rFonts w:cstheme="minorHAnsi"/>
        </w:rPr>
        <w:br/>
      </w:r>
    </w:p>
    <w:p w14:paraId="32AE88DC" w14:textId="77777777" w:rsidR="00957392" w:rsidRPr="003E0C2C" w:rsidRDefault="00957392" w:rsidP="00957392">
      <w:pPr>
        <w:numPr>
          <w:ilvl w:val="0"/>
          <w:numId w:val="53"/>
        </w:numPr>
        <w:spacing w:after="0" w:line="240" w:lineRule="auto"/>
        <w:ind w:left="720"/>
        <w:contextualSpacing/>
        <w:rPr>
          <w:rFonts w:cstheme="minorHAnsi"/>
        </w:rPr>
      </w:pPr>
      <w:r w:rsidRPr="003E0C2C">
        <w:rPr>
          <w:rFonts w:cstheme="minorHAnsi"/>
        </w:rPr>
        <w:t xml:space="preserve">Describe how the institution verifies and documents that the pursuit of educational offerings by a compulsory aged student is not detrimental to any compulsory schooling. </w:t>
      </w:r>
      <w:r w:rsidRPr="003E0C2C">
        <w:rPr>
          <w:rFonts w:cstheme="minorHAnsi"/>
        </w:rPr>
        <w:br/>
      </w:r>
      <w:r w:rsidRPr="003E0C2C">
        <w:rPr>
          <w:rFonts w:cstheme="minorHAnsi"/>
        </w:rPr>
        <w:br/>
      </w:r>
      <w:r w:rsidRPr="003E0C2C">
        <w:rPr>
          <w:rFonts w:cstheme="minorHAnsi"/>
        </w:rPr>
        <w:br/>
      </w:r>
    </w:p>
    <w:p w14:paraId="6CC52DFF"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Admissions Criteria:</w:t>
      </w:r>
      <w:r w:rsidRPr="003E0C2C">
        <w:rPr>
          <w:rFonts w:cstheme="minorHAnsi"/>
          <w:sz w:val="24"/>
          <w:szCs w:val="24"/>
        </w:rPr>
        <w:t xml:space="preserve"> The institution’s </w:t>
      </w:r>
      <w:r w:rsidRPr="003E0C2C">
        <w:rPr>
          <w:rFonts w:eastAsia="Times New Roman" w:cstheme="minorHAnsi"/>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p w14:paraId="638273D0" w14:textId="77777777" w:rsidR="00957392" w:rsidRPr="003E0C2C" w:rsidRDefault="00957392" w:rsidP="00957392">
      <w:pPr>
        <w:spacing w:after="0" w:line="240" w:lineRule="auto"/>
        <w:ind w:left="720"/>
        <w:contextualSpacing/>
        <w:rPr>
          <w:rFonts w:cstheme="minorHAnsi"/>
          <w:b/>
        </w:rPr>
      </w:pPr>
    </w:p>
    <w:p w14:paraId="1EA1ED39"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 xml:space="preserve">Describe how the institution’s admissions criteria align with its mission and target student population served. </w:t>
      </w:r>
      <w:r w:rsidRPr="003E0C2C">
        <w:rPr>
          <w:rFonts w:cstheme="minorHAnsi"/>
        </w:rPr>
        <w:br/>
      </w:r>
      <w:r w:rsidRPr="003E0C2C">
        <w:rPr>
          <w:rFonts w:cstheme="minorHAnsi"/>
        </w:rPr>
        <w:br/>
      </w:r>
      <w:r w:rsidRPr="003E0C2C">
        <w:rPr>
          <w:rFonts w:cstheme="minorHAnsi"/>
        </w:rPr>
        <w:br/>
      </w:r>
    </w:p>
    <w:p w14:paraId="45166472"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 xml:space="preserve">Describe the process followed to develop admissions criteria that verify and document that prospective students possess identified qualifications in order to complete the stated educational offerings. </w:t>
      </w:r>
      <w:r w:rsidRPr="003E0C2C">
        <w:rPr>
          <w:rFonts w:cstheme="minorHAnsi"/>
        </w:rPr>
        <w:br/>
      </w:r>
      <w:r w:rsidRPr="003E0C2C">
        <w:rPr>
          <w:rFonts w:cstheme="minorHAnsi"/>
        </w:rPr>
        <w:br/>
      </w:r>
      <w:r w:rsidRPr="003E0C2C">
        <w:rPr>
          <w:rFonts w:cstheme="minorHAnsi"/>
        </w:rPr>
        <w:br/>
      </w:r>
    </w:p>
    <w:p w14:paraId="071840DC"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 xml:space="preserve">Describe how the institution consistently and fairly applies its admission requirements. </w:t>
      </w:r>
      <w:r w:rsidRPr="003E0C2C">
        <w:rPr>
          <w:rFonts w:cstheme="minorHAnsi"/>
        </w:rPr>
        <w:br/>
      </w:r>
      <w:r w:rsidRPr="003E0C2C">
        <w:rPr>
          <w:rFonts w:cstheme="minorHAnsi"/>
        </w:rPr>
        <w:br/>
      </w:r>
      <w:r w:rsidRPr="003E0C2C">
        <w:rPr>
          <w:rFonts w:cstheme="minorHAnsi"/>
        </w:rPr>
        <w:br/>
      </w:r>
    </w:p>
    <w:p w14:paraId="487CEA6C"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Describe how the institution documents that students meet established admissions criteria.</w:t>
      </w:r>
    </w:p>
    <w:p w14:paraId="7B3A1B68" w14:textId="77777777" w:rsidR="00957392" w:rsidRPr="003E0C2C" w:rsidRDefault="00957392" w:rsidP="00957392">
      <w:pPr>
        <w:spacing w:after="0" w:line="240" w:lineRule="auto"/>
        <w:ind w:left="720"/>
        <w:contextualSpacing/>
        <w:rPr>
          <w:rFonts w:cstheme="minorHAnsi"/>
        </w:rPr>
      </w:pPr>
    </w:p>
    <w:p w14:paraId="7F3A4D61" w14:textId="77777777" w:rsidR="00957392" w:rsidRPr="003E0C2C" w:rsidRDefault="00957392" w:rsidP="00957392">
      <w:pPr>
        <w:spacing w:after="0" w:line="240" w:lineRule="auto"/>
        <w:ind w:left="720"/>
        <w:contextualSpacing/>
        <w:rPr>
          <w:rFonts w:cstheme="minorHAnsi"/>
        </w:rPr>
      </w:pPr>
    </w:p>
    <w:p w14:paraId="7AB771F4" w14:textId="77777777" w:rsidR="00957392" w:rsidRPr="003E0C2C" w:rsidRDefault="00957392" w:rsidP="00957392">
      <w:pPr>
        <w:spacing w:after="0" w:line="240" w:lineRule="auto"/>
        <w:ind w:left="720"/>
        <w:contextualSpacing/>
        <w:rPr>
          <w:rFonts w:cstheme="minorHAnsi"/>
        </w:rPr>
      </w:pPr>
    </w:p>
    <w:p w14:paraId="6A9B973F"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 xml:space="preserve">If the institution enrolls students who do not meet its established admissions criteria, describe the institution’s policies and procedures for determining the basis for admittance, describe how it documents that students otherwise meet established admissions criteria, and describe how such admissions are made only under limited and exceptional circumstances. [EXHIBIT 32: </w:t>
      </w:r>
      <w:r w:rsidRPr="003E0C2C">
        <w:rPr>
          <w:rFonts w:cstheme="minorHAnsi"/>
        </w:rPr>
        <w:lastRenderedPageBreak/>
        <w:t xml:space="preserve">Policies and Procedures for Exceptions to Admissions Criteria, Exhibit 32: List of Students Enrolled Under Exception to Admissions Criteria Policy] </w:t>
      </w:r>
      <w:r w:rsidRPr="003E0C2C">
        <w:rPr>
          <w:rFonts w:cstheme="minorHAnsi"/>
        </w:rPr>
        <w:br/>
      </w:r>
    </w:p>
    <w:p w14:paraId="6E064498" w14:textId="77777777" w:rsidR="00957392" w:rsidRPr="003E0C2C" w:rsidRDefault="00957392" w:rsidP="00957392">
      <w:pPr>
        <w:spacing w:after="0" w:line="240" w:lineRule="auto"/>
        <w:ind w:left="720"/>
        <w:contextualSpacing/>
        <w:rPr>
          <w:rFonts w:cstheme="minorHAnsi"/>
        </w:rPr>
      </w:pPr>
      <w:r w:rsidRPr="003E0C2C">
        <w:rPr>
          <w:rFonts w:cstheme="minorHAnsi"/>
        </w:rPr>
        <w:br/>
      </w:r>
    </w:p>
    <w:p w14:paraId="01826CF7" w14:textId="77777777" w:rsidR="00957392" w:rsidRPr="003E0C2C" w:rsidRDefault="00957392" w:rsidP="00957392">
      <w:pPr>
        <w:numPr>
          <w:ilvl w:val="0"/>
          <w:numId w:val="54"/>
        </w:numPr>
        <w:spacing w:after="0" w:line="240" w:lineRule="auto"/>
        <w:ind w:left="720"/>
        <w:contextualSpacing/>
        <w:rPr>
          <w:rFonts w:cstheme="minorHAnsi"/>
        </w:rPr>
      </w:pPr>
      <w:r w:rsidRPr="003E0C2C">
        <w:rPr>
          <w:rFonts w:cstheme="minorHAnsi"/>
        </w:rPr>
        <w:t xml:space="preserve">Describe the institution’s reasonable measures for determining if prospective students’ physical limitations will prevent successful completion of the educational offerings. </w:t>
      </w:r>
      <w:r w:rsidRPr="003E0C2C">
        <w:rPr>
          <w:rFonts w:cstheme="minorHAnsi"/>
        </w:rPr>
        <w:br/>
      </w:r>
    </w:p>
    <w:p w14:paraId="039AE905" w14:textId="77777777" w:rsidR="00957392" w:rsidRPr="003E0C2C" w:rsidRDefault="00957392" w:rsidP="00957392">
      <w:pPr>
        <w:spacing w:after="0" w:line="240" w:lineRule="auto"/>
        <w:ind w:left="720"/>
        <w:contextualSpacing/>
        <w:rPr>
          <w:rFonts w:eastAsia="Times New Roman" w:cstheme="minorHAnsi"/>
          <w:bCs/>
        </w:rPr>
      </w:pPr>
    </w:p>
    <w:p w14:paraId="68EA1B83" w14:textId="77777777" w:rsidR="00957392" w:rsidRPr="003E0C2C" w:rsidRDefault="00957392" w:rsidP="00957392">
      <w:pPr>
        <w:spacing w:after="0" w:line="240" w:lineRule="auto"/>
        <w:ind w:left="720"/>
        <w:contextualSpacing/>
        <w:rPr>
          <w:rFonts w:eastAsia="Times New Roman" w:cstheme="minorHAnsi"/>
          <w:bCs/>
        </w:rPr>
      </w:pPr>
    </w:p>
    <w:p w14:paraId="782E6CDA" w14:textId="77777777" w:rsidR="00957392" w:rsidRPr="003E0C2C" w:rsidRDefault="00957392" w:rsidP="00957392">
      <w:pPr>
        <w:numPr>
          <w:ilvl w:val="1"/>
          <w:numId w:val="35"/>
        </w:numPr>
        <w:spacing w:after="0" w:line="240" w:lineRule="auto"/>
        <w:ind w:left="720"/>
        <w:contextualSpacing/>
        <w:rPr>
          <w:rFonts w:eastAsia="Times New Roman" w:cstheme="minorHAnsi"/>
          <w:sz w:val="24"/>
          <w:szCs w:val="24"/>
        </w:rPr>
      </w:pPr>
      <w:r w:rsidRPr="003E0C2C">
        <w:rPr>
          <w:rFonts w:eastAsia="Times New Roman" w:cstheme="minorHAnsi"/>
          <w:bCs/>
          <w:sz w:val="24"/>
          <w:szCs w:val="24"/>
        </w:rPr>
        <w:t xml:space="preserve">Transcripts not in English </w:t>
      </w:r>
      <w:r w:rsidRPr="003E0C2C">
        <w:rPr>
          <w:rFonts w:eastAsia="Times New Roman" w:cstheme="minorHAnsi"/>
          <w:sz w:val="24"/>
          <w:szCs w:val="24"/>
        </w:rPr>
        <w:t>are evaluated by an appropriate third party and translated into English or evaluated by a trained transcript evaluator fluent in the language of the transcript. Evaluators possess expertise in the educational practices of the country of origin and include an English translation of the review.</w:t>
      </w:r>
    </w:p>
    <w:p w14:paraId="2812D63E" w14:textId="77777777" w:rsidR="00957392" w:rsidRPr="003E0C2C" w:rsidRDefault="00957392" w:rsidP="00957392">
      <w:pPr>
        <w:spacing w:after="0" w:line="240" w:lineRule="auto"/>
        <w:ind w:left="1440"/>
        <w:contextualSpacing/>
        <w:rPr>
          <w:rFonts w:eastAsia="Times New Roman" w:cstheme="minorHAnsi"/>
        </w:rPr>
      </w:pPr>
    </w:p>
    <w:p w14:paraId="75B1C37D" w14:textId="77777777" w:rsidR="00957392" w:rsidRPr="003E0C2C" w:rsidRDefault="00957392" w:rsidP="00957392">
      <w:pPr>
        <w:numPr>
          <w:ilvl w:val="0"/>
          <w:numId w:val="55"/>
        </w:numPr>
        <w:spacing w:after="0" w:line="240" w:lineRule="auto"/>
        <w:ind w:left="1080"/>
        <w:contextualSpacing/>
        <w:rPr>
          <w:rFonts w:eastAsia="Times New Roman" w:cstheme="minorHAnsi"/>
        </w:rPr>
      </w:pPr>
      <w:r w:rsidRPr="003E0C2C">
        <w:rPr>
          <w:rFonts w:eastAsia="Times New Roman" w:cstheme="minorHAnsi"/>
        </w:rPr>
        <w:t xml:space="preserve">Describe the institution’s process for evaluating transcripts that are not in English.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3FA590BD" w14:textId="77777777" w:rsidR="00957392" w:rsidRPr="003E0C2C" w:rsidRDefault="00957392" w:rsidP="00957392">
      <w:pPr>
        <w:numPr>
          <w:ilvl w:val="0"/>
          <w:numId w:val="55"/>
        </w:numPr>
        <w:spacing w:after="0" w:line="240" w:lineRule="auto"/>
        <w:ind w:left="1080"/>
        <w:contextualSpacing/>
        <w:rPr>
          <w:rFonts w:eastAsia="Times New Roman" w:cstheme="minorHAnsi"/>
        </w:rPr>
      </w:pPr>
      <w:r w:rsidRPr="003E0C2C">
        <w:rPr>
          <w:rFonts w:eastAsia="Times New Roman" w:cstheme="minorHAnsi"/>
        </w:rPr>
        <w:t xml:space="preserve">Provide a link to the institution’s admissions requirements for foreign transcript evaluation. </w:t>
      </w:r>
      <w:r w:rsidRPr="003E0C2C">
        <w:rPr>
          <w:rFonts w:eastAsia="Times New Roman" w:cstheme="minorHAnsi"/>
        </w:rPr>
        <w:br/>
      </w:r>
    </w:p>
    <w:p w14:paraId="4DAE8617" w14:textId="77777777" w:rsidR="00957392" w:rsidRPr="003E0C2C" w:rsidRDefault="00957392" w:rsidP="00957392">
      <w:pPr>
        <w:spacing w:after="0" w:line="240" w:lineRule="auto"/>
        <w:ind w:left="1080"/>
        <w:contextualSpacing/>
        <w:rPr>
          <w:rFonts w:eastAsia="Times New Roman" w:cstheme="minorHAnsi"/>
        </w:rPr>
      </w:pPr>
      <w:r w:rsidRPr="003E0C2C">
        <w:rPr>
          <w:rFonts w:eastAsia="Times New Roman" w:cstheme="minorHAnsi"/>
        </w:rPr>
        <w:t xml:space="preserve">For this response: </w:t>
      </w:r>
      <w:sdt>
        <w:sdtPr>
          <w:rPr>
            <w:rFonts w:eastAsia="Times New Roman" w:cstheme="minorHAnsi"/>
            <w:color w:val="0000FF"/>
          </w:rPr>
          <w:id w:val="1735820042"/>
          <w:placeholder>
            <w:docPart w:val="4CD770D7E0FF4AAEB0F71D4A8E581A88"/>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3B5AFB9E" w14:textId="77777777" w:rsidR="00957392" w:rsidRPr="003E0C2C" w:rsidRDefault="00957392" w:rsidP="00957392">
      <w:pPr>
        <w:numPr>
          <w:ilvl w:val="0"/>
          <w:numId w:val="55"/>
        </w:numPr>
        <w:spacing w:after="0" w:line="240" w:lineRule="auto"/>
        <w:ind w:left="1080"/>
        <w:contextualSpacing/>
        <w:rPr>
          <w:rFonts w:eastAsia="Times New Roman" w:cstheme="minorHAnsi"/>
        </w:rPr>
      </w:pPr>
      <w:r w:rsidRPr="003E0C2C">
        <w:rPr>
          <w:rFonts w:eastAsia="Times New Roman" w:cstheme="minorHAnsi"/>
        </w:rPr>
        <w:t xml:space="preserve">Provide a list of appropriate third-party transcript evaluators approved by the institution. </w:t>
      </w:r>
      <w:r w:rsidRPr="003E0C2C">
        <w:rPr>
          <w:rFonts w:eastAsia="Times New Roman" w:cstheme="minorHAnsi"/>
        </w:rPr>
        <w:br/>
      </w:r>
      <w:r w:rsidRPr="003E0C2C">
        <w:rPr>
          <w:rFonts w:eastAsia="Times New Roman" w:cstheme="minorHAnsi"/>
        </w:rPr>
        <w:br/>
      </w:r>
      <w:r w:rsidRPr="003E0C2C">
        <w:rPr>
          <w:rFonts w:eastAsia="Times New Roman" w:cstheme="minorHAnsi"/>
        </w:rPr>
        <w:br/>
      </w:r>
    </w:p>
    <w:p w14:paraId="2C73BF61" w14:textId="77777777" w:rsidR="00957392" w:rsidRPr="003E0C2C" w:rsidRDefault="00957392" w:rsidP="00957392">
      <w:pPr>
        <w:numPr>
          <w:ilvl w:val="0"/>
          <w:numId w:val="55"/>
        </w:numPr>
        <w:spacing w:after="0" w:line="240" w:lineRule="auto"/>
        <w:ind w:left="1080"/>
        <w:contextualSpacing/>
        <w:rPr>
          <w:rFonts w:eastAsia="Times New Roman" w:cstheme="minorHAnsi"/>
        </w:rPr>
      </w:pPr>
      <w:r w:rsidRPr="003E0C2C">
        <w:rPr>
          <w:rFonts w:eastAsia="Times New Roman" w:cstheme="minorHAnsi"/>
        </w:rPr>
        <w:t xml:space="preserve">Describe how transcript evaluators possess expertise in the educational practices of the country of origin. </w:t>
      </w:r>
      <w:r w:rsidRPr="003E0C2C">
        <w:rPr>
          <w:rFonts w:eastAsia="Times New Roman" w:cstheme="minorHAnsi"/>
        </w:rPr>
        <w:br/>
      </w:r>
      <w:r w:rsidRPr="003E0C2C">
        <w:rPr>
          <w:rFonts w:eastAsia="Times New Roman" w:cstheme="minorHAnsi"/>
        </w:rPr>
        <w:br/>
      </w:r>
    </w:p>
    <w:p w14:paraId="6F81C40D" w14:textId="77777777" w:rsidR="00957392" w:rsidRPr="003E0C2C" w:rsidRDefault="00957392" w:rsidP="00957392">
      <w:pPr>
        <w:spacing w:after="0" w:line="240" w:lineRule="auto"/>
        <w:ind w:left="1080"/>
        <w:contextualSpacing/>
        <w:rPr>
          <w:rFonts w:eastAsia="Times New Roman" w:cstheme="minorHAnsi"/>
        </w:rPr>
      </w:pPr>
    </w:p>
    <w:p w14:paraId="604B226D" w14:textId="77777777" w:rsidR="00957392" w:rsidRPr="003E0C2C" w:rsidRDefault="00957392" w:rsidP="00957392">
      <w:pPr>
        <w:numPr>
          <w:ilvl w:val="1"/>
          <w:numId w:val="35"/>
        </w:numPr>
        <w:spacing w:after="0" w:line="240" w:lineRule="auto"/>
        <w:ind w:left="720"/>
        <w:contextualSpacing/>
        <w:rPr>
          <w:rFonts w:eastAsia="Times New Roman" w:cstheme="minorHAnsi"/>
        </w:rPr>
      </w:pPr>
      <w:r w:rsidRPr="003E0C2C">
        <w:rPr>
          <w:rFonts w:eastAsia="Times New Roman" w:cstheme="minorHAnsi"/>
          <w:bCs/>
          <w:sz w:val="24"/>
          <w:szCs w:val="24"/>
        </w:rPr>
        <w:t xml:space="preserve">The institution’s admissions criteria disclose procedures for verifying appropriate language proficiencies. </w:t>
      </w:r>
      <w:r w:rsidRPr="003E0C2C">
        <w:rPr>
          <w:rFonts w:eastAsia="Times New Roman" w:cstheme="minorHAnsi"/>
          <w:sz w:val="24"/>
          <w:szCs w:val="24"/>
        </w:rPr>
        <w:t>The institution verifies English language proficiency for applicants whose native language is not English and who have not earned a degree from an appropriately accredited institution where English is the principal language of instruction. Verification procedures align with DEAC’s guidance on English Language Proficiency Assessment.</w:t>
      </w:r>
      <w:r w:rsidRPr="003E0C2C">
        <w:rPr>
          <w:rFonts w:eastAsia="Times New Roman" w:cstheme="minorHAnsi"/>
          <w:sz w:val="24"/>
          <w:szCs w:val="24"/>
        </w:rPr>
        <w:br/>
      </w:r>
    </w:p>
    <w:p w14:paraId="3D74AB9B" w14:textId="77777777" w:rsidR="00957392" w:rsidRPr="003E0C2C" w:rsidRDefault="00957392" w:rsidP="00957392">
      <w:pPr>
        <w:numPr>
          <w:ilvl w:val="0"/>
          <w:numId w:val="56"/>
        </w:numPr>
        <w:spacing w:after="0" w:line="240" w:lineRule="auto"/>
        <w:ind w:left="1080"/>
        <w:contextualSpacing/>
        <w:rPr>
          <w:rFonts w:eastAsia="Times New Roman" w:cstheme="minorHAnsi"/>
        </w:rPr>
      </w:pPr>
      <w:r w:rsidRPr="003E0C2C">
        <w:rPr>
          <w:rFonts w:eastAsia="Times New Roman" w:cstheme="minorHAnsi"/>
        </w:rPr>
        <w:t xml:space="preserve">Describe the institution’s admissions procedures for verifying published language proficiency requirements. </w:t>
      </w:r>
      <w:r w:rsidRPr="003E0C2C">
        <w:rPr>
          <w:rFonts w:eastAsia="Times New Roman" w:cstheme="minorHAnsi"/>
        </w:rPr>
        <w:br/>
      </w:r>
    </w:p>
    <w:p w14:paraId="3FE82463" w14:textId="77777777" w:rsidR="00957392" w:rsidRPr="003E0C2C" w:rsidRDefault="00957392" w:rsidP="00957392">
      <w:pPr>
        <w:spacing w:after="0" w:line="240" w:lineRule="auto"/>
        <w:ind w:left="1080"/>
        <w:contextualSpacing/>
        <w:rPr>
          <w:rFonts w:eastAsia="Times New Roman" w:cstheme="minorHAnsi"/>
        </w:rPr>
      </w:pPr>
    </w:p>
    <w:p w14:paraId="47C8C3F4" w14:textId="77777777" w:rsidR="00957392" w:rsidRPr="003E0C2C" w:rsidRDefault="00957392" w:rsidP="00957392">
      <w:pPr>
        <w:spacing w:after="0" w:line="240" w:lineRule="auto"/>
        <w:ind w:left="1080"/>
        <w:contextualSpacing/>
        <w:rPr>
          <w:rFonts w:eastAsia="Times New Roman" w:cstheme="minorHAnsi"/>
        </w:rPr>
      </w:pPr>
    </w:p>
    <w:p w14:paraId="7C12473F" w14:textId="77777777" w:rsidR="00957392" w:rsidRPr="003E0C2C" w:rsidRDefault="00957392" w:rsidP="00957392">
      <w:pPr>
        <w:numPr>
          <w:ilvl w:val="0"/>
          <w:numId w:val="56"/>
        </w:numPr>
        <w:spacing w:after="0" w:line="240" w:lineRule="auto"/>
        <w:ind w:left="1080"/>
        <w:contextualSpacing/>
        <w:rPr>
          <w:rFonts w:eastAsia="Times New Roman" w:cstheme="minorHAnsi"/>
        </w:rPr>
      </w:pPr>
      <w:r w:rsidRPr="003E0C2C">
        <w:rPr>
          <w:rFonts w:eastAsia="Times New Roman" w:cstheme="minorHAnsi"/>
        </w:rPr>
        <w:t>Provide a link to the institution’s admissions policy for verifying English or other language proficiencies.</w:t>
      </w:r>
      <w:r w:rsidRPr="003E0C2C">
        <w:rPr>
          <w:rFonts w:eastAsia="Times New Roman" w:cstheme="minorHAnsi"/>
        </w:rPr>
        <w:br/>
      </w:r>
      <w:r w:rsidRPr="003E0C2C">
        <w:rPr>
          <w:rFonts w:eastAsia="Times New Roman" w:cstheme="minorHAnsi"/>
        </w:rPr>
        <w:br/>
      </w:r>
      <w:r w:rsidRPr="003E0C2C">
        <w:rPr>
          <w:rFonts w:eastAsia="Times New Roman" w:cstheme="minorHAnsi"/>
        </w:rPr>
        <w:lastRenderedPageBreak/>
        <w:t xml:space="preserve">For this response: </w:t>
      </w:r>
      <w:sdt>
        <w:sdtPr>
          <w:rPr>
            <w:rFonts w:eastAsia="Times New Roman" w:cstheme="minorHAnsi"/>
            <w:color w:val="0000FF"/>
          </w:rPr>
          <w:id w:val="-656145132"/>
          <w:placeholder>
            <w:docPart w:val="DBE3AB78351D4739A059EE83C7F761EC"/>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64443365" w14:textId="77777777" w:rsidR="00957392" w:rsidRPr="003E0C2C" w:rsidRDefault="00957392" w:rsidP="00957392">
      <w:pPr>
        <w:numPr>
          <w:ilvl w:val="0"/>
          <w:numId w:val="56"/>
        </w:numPr>
        <w:spacing w:after="0" w:line="240" w:lineRule="auto"/>
        <w:ind w:left="1080"/>
        <w:contextualSpacing/>
        <w:rPr>
          <w:rFonts w:eastAsia="Times New Roman" w:cstheme="minorHAnsi"/>
        </w:rPr>
      </w:pPr>
      <w:r w:rsidRPr="003E0C2C">
        <w:rPr>
          <w:rFonts w:eastAsia="Times New Roman" w:cstheme="minorHAnsi"/>
        </w:rPr>
        <w:t xml:space="preserve">Describe how the institution’s foreign language verification procedures align with DEAC’s guidance on English Language Proficiency Assessment [DEAC Handbook, Part Four: Appendices: Standard IX] </w:t>
      </w:r>
      <w:r w:rsidRPr="003E0C2C">
        <w:rPr>
          <w:rFonts w:eastAsia="Times New Roman" w:cstheme="minorHAnsi"/>
        </w:rPr>
        <w:br/>
      </w:r>
      <w:r w:rsidRPr="003E0C2C">
        <w:rPr>
          <w:rFonts w:eastAsia="Times New Roman" w:cstheme="minorHAnsi"/>
        </w:rPr>
        <w:br/>
      </w:r>
    </w:p>
    <w:p w14:paraId="27749F1B" w14:textId="77777777" w:rsidR="00957392" w:rsidRPr="003E0C2C" w:rsidRDefault="00957392" w:rsidP="00957392">
      <w:pPr>
        <w:spacing w:after="0" w:line="240" w:lineRule="auto"/>
        <w:ind w:left="1080"/>
        <w:contextualSpacing/>
        <w:rPr>
          <w:rFonts w:eastAsia="Times New Roman" w:cstheme="minorHAnsi"/>
        </w:rPr>
      </w:pPr>
    </w:p>
    <w:p w14:paraId="40089A7D"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Non-Degree Programs</w:t>
      </w:r>
    </w:p>
    <w:p w14:paraId="251B726C"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As appropriate for the students served and educational programs offered, the institution obtains official documentation that applicants possess a high school diploma or its recognized equivalent at the time of admission (e.g., high school diploma, general educational development tests [GED], or self-certification statement). </w:t>
      </w:r>
    </w:p>
    <w:p w14:paraId="290157E0" w14:textId="77777777" w:rsidR="00957392" w:rsidRPr="003E0C2C" w:rsidRDefault="00957392" w:rsidP="00957392">
      <w:pPr>
        <w:spacing w:after="0" w:line="240" w:lineRule="auto"/>
        <w:ind w:left="720"/>
        <w:contextualSpacing/>
        <w:rPr>
          <w:rFonts w:cstheme="minorHAnsi"/>
          <w:sz w:val="24"/>
          <w:szCs w:val="24"/>
        </w:rPr>
      </w:pPr>
    </w:p>
    <w:p w14:paraId="33950085"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Institutions that implement self-certification procedures must:</w:t>
      </w:r>
    </w:p>
    <w:p w14:paraId="7641C77A" w14:textId="77777777" w:rsidR="00957392" w:rsidRPr="003E0C2C" w:rsidRDefault="00957392" w:rsidP="00957392">
      <w:pPr>
        <w:pStyle w:val="ListParagraph"/>
        <w:numPr>
          <w:ilvl w:val="0"/>
          <w:numId w:val="38"/>
        </w:numPr>
        <w:spacing w:after="0" w:line="240" w:lineRule="auto"/>
        <w:rPr>
          <w:rFonts w:cstheme="minorHAnsi"/>
          <w:sz w:val="24"/>
          <w:szCs w:val="24"/>
        </w:rPr>
      </w:pPr>
      <w:r w:rsidRPr="003E0C2C">
        <w:rPr>
          <w:rFonts w:cstheme="minorHAnsi"/>
          <w:sz w:val="24"/>
          <w:szCs w:val="24"/>
        </w:rPr>
        <w:t xml:space="preserve">Obtain a signed statement from the applicant attesting to a high school diploma or recognized equivalent; </w:t>
      </w:r>
    </w:p>
    <w:p w14:paraId="548E995E" w14:textId="77777777" w:rsidR="00957392" w:rsidRPr="003E0C2C" w:rsidRDefault="00957392" w:rsidP="00957392">
      <w:pPr>
        <w:pStyle w:val="ListParagraph"/>
        <w:numPr>
          <w:ilvl w:val="0"/>
          <w:numId w:val="38"/>
        </w:numPr>
        <w:spacing w:after="0" w:line="240" w:lineRule="auto"/>
        <w:rPr>
          <w:rFonts w:cstheme="minorHAnsi"/>
          <w:sz w:val="24"/>
          <w:szCs w:val="24"/>
        </w:rPr>
      </w:pPr>
      <w:r w:rsidRPr="003E0C2C">
        <w:rPr>
          <w:rFonts w:cstheme="minorHAnsi"/>
          <w:sz w:val="24"/>
          <w:szCs w:val="24"/>
        </w:rPr>
        <w:t>Require applicants to provide the institution name, city, state, and year of graduation on the self-certification statement;</w:t>
      </w:r>
    </w:p>
    <w:p w14:paraId="7D9E8356" w14:textId="77777777" w:rsidR="00957392" w:rsidRPr="003E0C2C" w:rsidRDefault="00957392" w:rsidP="00957392">
      <w:pPr>
        <w:pStyle w:val="ListParagraph"/>
        <w:numPr>
          <w:ilvl w:val="0"/>
          <w:numId w:val="38"/>
        </w:numPr>
        <w:spacing w:after="0" w:line="240" w:lineRule="auto"/>
        <w:rPr>
          <w:rFonts w:cstheme="minorHAnsi"/>
          <w:sz w:val="24"/>
          <w:szCs w:val="24"/>
        </w:rPr>
      </w:pPr>
      <w:r w:rsidRPr="003E0C2C">
        <w:rPr>
          <w:rFonts w:cstheme="minorHAnsi"/>
          <w:sz w:val="24"/>
          <w:szCs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4521726D" w14:textId="77777777" w:rsidR="00957392" w:rsidRPr="003E0C2C" w:rsidRDefault="00957392" w:rsidP="00957392">
      <w:pPr>
        <w:pStyle w:val="ListParagraph"/>
        <w:numPr>
          <w:ilvl w:val="0"/>
          <w:numId w:val="38"/>
        </w:numPr>
        <w:spacing w:after="0" w:line="240" w:lineRule="auto"/>
        <w:rPr>
          <w:rFonts w:cstheme="minorHAnsi"/>
          <w:sz w:val="24"/>
          <w:szCs w:val="24"/>
        </w:rPr>
      </w:pPr>
      <w:r w:rsidRPr="003E0C2C">
        <w:rPr>
          <w:rFonts w:cstheme="minorHAnsi"/>
          <w:sz w:val="24"/>
          <w:szCs w:val="24"/>
        </w:rPr>
        <w:t>Document that such practices are necessary to be consistent with the institution’s mission.</w:t>
      </w:r>
    </w:p>
    <w:p w14:paraId="2F2FA6ED" w14:textId="77777777" w:rsidR="00957392" w:rsidRPr="003E0C2C" w:rsidRDefault="00957392" w:rsidP="00957392">
      <w:pPr>
        <w:spacing w:after="0" w:line="240" w:lineRule="auto"/>
        <w:ind w:left="1260"/>
        <w:contextualSpacing/>
        <w:rPr>
          <w:rFonts w:cstheme="minorHAnsi"/>
        </w:rPr>
      </w:pPr>
    </w:p>
    <w:p w14:paraId="52239814" w14:textId="77777777" w:rsidR="00957392" w:rsidRPr="003E0C2C" w:rsidRDefault="00957392" w:rsidP="00957392">
      <w:pPr>
        <w:pStyle w:val="ListParagraph"/>
        <w:numPr>
          <w:ilvl w:val="0"/>
          <w:numId w:val="101"/>
        </w:numPr>
        <w:spacing w:after="0" w:line="240" w:lineRule="auto"/>
        <w:ind w:left="1080"/>
        <w:rPr>
          <w:rFonts w:cstheme="minorHAnsi"/>
        </w:rPr>
      </w:pPr>
      <w:r w:rsidRPr="003E0C2C">
        <w:rPr>
          <w:rFonts w:cstheme="minorHAnsi"/>
        </w:rPr>
        <w:t>Describe how the institution documents the basis for admissions decisions for non-degree programs.</w:t>
      </w:r>
    </w:p>
    <w:p w14:paraId="3A8E2A22" w14:textId="77777777" w:rsidR="00957392" w:rsidRPr="003E0C2C" w:rsidRDefault="00957392" w:rsidP="00957392">
      <w:pPr>
        <w:pStyle w:val="ListParagraph"/>
        <w:spacing w:after="0" w:line="240" w:lineRule="auto"/>
        <w:ind w:left="1080"/>
        <w:rPr>
          <w:rFonts w:cstheme="minorHAnsi"/>
        </w:rPr>
      </w:pPr>
    </w:p>
    <w:p w14:paraId="7AF31F48" w14:textId="77777777" w:rsidR="00957392" w:rsidRPr="003E0C2C" w:rsidRDefault="00957392" w:rsidP="00957392">
      <w:pPr>
        <w:pStyle w:val="ListParagraph"/>
        <w:spacing w:after="0" w:line="240" w:lineRule="auto"/>
        <w:ind w:left="1080"/>
        <w:rPr>
          <w:rFonts w:cstheme="minorHAnsi"/>
        </w:rPr>
      </w:pPr>
    </w:p>
    <w:p w14:paraId="5C04118E" w14:textId="77777777" w:rsidR="00957392" w:rsidRPr="003E0C2C" w:rsidRDefault="00957392" w:rsidP="00957392">
      <w:pPr>
        <w:pStyle w:val="ListParagraph"/>
        <w:spacing w:after="0" w:line="240" w:lineRule="auto"/>
        <w:ind w:left="1080"/>
        <w:rPr>
          <w:rFonts w:cstheme="minorHAnsi"/>
        </w:rPr>
      </w:pPr>
    </w:p>
    <w:p w14:paraId="23224CEE" w14:textId="77777777" w:rsidR="00957392" w:rsidRPr="003E0C2C" w:rsidRDefault="00957392" w:rsidP="00957392">
      <w:pPr>
        <w:pStyle w:val="ListParagraph"/>
        <w:numPr>
          <w:ilvl w:val="0"/>
          <w:numId w:val="101"/>
        </w:numPr>
        <w:spacing w:after="0" w:line="240" w:lineRule="auto"/>
        <w:ind w:left="1080"/>
        <w:rPr>
          <w:rFonts w:cstheme="minorHAnsi"/>
        </w:rPr>
      </w:pPr>
      <w:r w:rsidRPr="003E0C2C">
        <w:rPr>
          <w:rFonts w:cstheme="minorHAnsi"/>
        </w:rPr>
        <w:t xml:space="preserve">If the institution allows self-certification, describe the policy and process followed for verification. </w:t>
      </w:r>
    </w:p>
    <w:p w14:paraId="75EDFFDA" w14:textId="77777777" w:rsidR="00957392" w:rsidRPr="003E0C2C" w:rsidRDefault="00957392" w:rsidP="00957392">
      <w:pPr>
        <w:pStyle w:val="ListParagraph"/>
        <w:spacing w:after="0" w:line="240" w:lineRule="auto"/>
        <w:ind w:left="1080"/>
        <w:rPr>
          <w:rFonts w:cstheme="minorHAnsi"/>
        </w:rPr>
      </w:pPr>
    </w:p>
    <w:p w14:paraId="467D53A4" w14:textId="77777777" w:rsidR="00957392" w:rsidRPr="003E0C2C" w:rsidRDefault="00957392" w:rsidP="00957392">
      <w:pPr>
        <w:pStyle w:val="ListParagraph"/>
        <w:spacing w:after="0" w:line="240" w:lineRule="auto"/>
        <w:ind w:left="1080"/>
        <w:rPr>
          <w:rFonts w:cstheme="minorHAnsi"/>
        </w:rPr>
      </w:pPr>
    </w:p>
    <w:p w14:paraId="50FEA7BF" w14:textId="77777777" w:rsidR="00957392" w:rsidRPr="003E0C2C" w:rsidRDefault="00957392" w:rsidP="00957392">
      <w:pPr>
        <w:pStyle w:val="ListParagraph"/>
        <w:spacing w:after="0" w:line="240" w:lineRule="auto"/>
        <w:ind w:left="1080"/>
        <w:rPr>
          <w:rFonts w:cstheme="minorHAnsi"/>
        </w:rPr>
      </w:pPr>
    </w:p>
    <w:p w14:paraId="54763D2D"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Undergraduate Degrees</w:t>
      </w:r>
    </w:p>
    <w:p w14:paraId="5715CBAD"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The institution obtains official documentation that applicants possess a high school diploma or its recognized equivalent at the time of admission (e.g., high school diploma or general educational development tests [GED]). Institutions may implement self-certification in accordance with VIII.D.3. </w:t>
      </w:r>
    </w:p>
    <w:p w14:paraId="7A338E00" w14:textId="77777777" w:rsidR="00957392" w:rsidRPr="003E0C2C" w:rsidRDefault="00957392" w:rsidP="00957392">
      <w:pPr>
        <w:spacing w:after="0" w:line="240" w:lineRule="auto"/>
        <w:ind w:left="1440"/>
        <w:contextualSpacing/>
        <w:rPr>
          <w:rFonts w:cstheme="minorHAnsi"/>
        </w:rPr>
      </w:pPr>
    </w:p>
    <w:p w14:paraId="26DB9442" w14:textId="77777777" w:rsidR="00957392" w:rsidRPr="003E0C2C" w:rsidRDefault="00957392" w:rsidP="00957392">
      <w:pPr>
        <w:numPr>
          <w:ilvl w:val="0"/>
          <w:numId w:val="114"/>
        </w:numPr>
        <w:spacing w:after="0" w:line="240" w:lineRule="auto"/>
        <w:ind w:left="1080"/>
        <w:contextualSpacing/>
        <w:rPr>
          <w:rFonts w:cstheme="minorHAnsi"/>
        </w:rPr>
      </w:pPr>
      <w:r w:rsidRPr="003E0C2C">
        <w:rPr>
          <w:rFonts w:cstheme="minorHAnsi"/>
        </w:rPr>
        <w:t>Describe how the institution documents the basis for admissions decisions for undergraduate degree programs.</w:t>
      </w:r>
      <w:r w:rsidRPr="003E0C2C">
        <w:rPr>
          <w:rFonts w:cstheme="minorHAnsi"/>
        </w:rPr>
        <w:br/>
      </w:r>
      <w:r w:rsidRPr="003E0C2C">
        <w:rPr>
          <w:rFonts w:cstheme="minorHAnsi"/>
        </w:rPr>
        <w:br/>
      </w:r>
    </w:p>
    <w:p w14:paraId="50D35E00" w14:textId="77777777" w:rsidR="00957392" w:rsidRPr="003E0C2C" w:rsidRDefault="00957392" w:rsidP="00957392">
      <w:pPr>
        <w:spacing w:after="0" w:line="240" w:lineRule="auto"/>
        <w:ind w:left="1080"/>
        <w:contextualSpacing/>
        <w:rPr>
          <w:rFonts w:cstheme="minorHAnsi"/>
        </w:rPr>
      </w:pPr>
    </w:p>
    <w:p w14:paraId="57C9FE6A" w14:textId="77777777" w:rsidR="00957392" w:rsidRPr="003E0C2C" w:rsidRDefault="00957392" w:rsidP="00957392">
      <w:pPr>
        <w:numPr>
          <w:ilvl w:val="0"/>
          <w:numId w:val="114"/>
        </w:numPr>
        <w:spacing w:after="0" w:line="240" w:lineRule="auto"/>
        <w:ind w:left="1080"/>
        <w:contextualSpacing/>
        <w:rPr>
          <w:rFonts w:cstheme="minorHAnsi"/>
        </w:rPr>
      </w:pPr>
      <w:r w:rsidRPr="003E0C2C">
        <w:rPr>
          <w:rFonts w:cstheme="minorHAnsi"/>
        </w:rPr>
        <w:t xml:space="preserve">If the institution allows self-certification, describe the policy and process followed for verification. </w:t>
      </w:r>
      <w:r w:rsidRPr="003E0C2C">
        <w:rPr>
          <w:rFonts w:cstheme="minorHAnsi"/>
        </w:rPr>
        <w:br/>
      </w:r>
      <w:r w:rsidRPr="003E0C2C">
        <w:rPr>
          <w:rFonts w:cstheme="minorHAnsi"/>
        </w:rPr>
        <w:br/>
      </w:r>
      <w:r w:rsidRPr="003E0C2C">
        <w:rPr>
          <w:rFonts w:cstheme="minorHAnsi"/>
        </w:rPr>
        <w:br/>
      </w:r>
    </w:p>
    <w:p w14:paraId="7B320F3B"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Master’s Degrees</w:t>
      </w:r>
    </w:p>
    <w:p w14:paraId="4A7F4BC2"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official documentation that applicants possess a bachelor’s degree earned from an appropriately accredited institution. </w:t>
      </w:r>
    </w:p>
    <w:p w14:paraId="108A3F1A" w14:textId="77777777" w:rsidR="00957392" w:rsidRPr="003E0C2C" w:rsidRDefault="00957392" w:rsidP="00957392">
      <w:pPr>
        <w:spacing w:after="0" w:line="240" w:lineRule="auto"/>
        <w:ind w:left="1260"/>
        <w:contextualSpacing/>
        <w:rPr>
          <w:rFonts w:cstheme="minorHAnsi"/>
        </w:rPr>
      </w:pPr>
    </w:p>
    <w:p w14:paraId="22A371F5" w14:textId="77777777" w:rsidR="00957392" w:rsidRPr="003E0C2C" w:rsidRDefault="00957392" w:rsidP="00957392">
      <w:pPr>
        <w:pStyle w:val="ListParagraph"/>
        <w:numPr>
          <w:ilvl w:val="0"/>
          <w:numId w:val="102"/>
        </w:numPr>
        <w:spacing w:after="0" w:line="240" w:lineRule="auto"/>
        <w:ind w:left="1080"/>
        <w:rPr>
          <w:rFonts w:cstheme="minorHAnsi"/>
        </w:rPr>
      </w:pPr>
      <w:r w:rsidRPr="003E0C2C">
        <w:rPr>
          <w:rFonts w:cstheme="minorHAnsi"/>
        </w:rPr>
        <w:t>Describe how the institution documents the basis for admissions decisions for master’s degree programs.</w:t>
      </w:r>
    </w:p>
    <w:p w14:paraId="73578F9B" w14:textId="77777777" w:rsidR="00957392" w:rsidRPr="003E0C2C" w:rsidRDefault="00957392" w:rsidP="00957392">
      <w:pPr>
        <w:pStyle w:val="ListParagraph"/>
        <w:spacing w:after="0" w:line="240" w:lineRule="auto"/>
        <w:ind w:left="1080"/>
        <w:rPr>
          <w:rFonts w:cstheme="minorHAnsi"/>
        </w:rPr>
      </w:pPr>
    </w:p>
    <w:p w14:paraId="012D11B7" w14:textId="77777777" w:rsidR="00957392" w:rsidRPr="003E0C2C" w:rsidRDefault="00957392" w:rsidP="00957392">
      <w:pPr>
        <w:pStyle w:val="ListParagraph"/>
        <w:spacing w:after="0" w:line="240" w:lineRule="auto"/>
        <w:ind w:left="1080"/>
        <w:rPr>
          <w:rFonts w:cstheme="minorHAnsi"/>
        </w:rPr>
      </w:pPr>
    </w:p>
    <w:p w14:paraId="390D5C3E" w14:textId="77777777" w:rsidR="00957392" w:rsidRPr="003E0C2C" w:rsidRDefault="00957392" w:rsidP="00957392">
      <w:pPr>
        <w:pStyle w:val="ListParagraph"/>
        <w:spacing w:after="0" w:line="240" w:lineRule="auto"/>
        <w:ind w:left="1080"/>
        <w:rPr>
          <w:rFonts w:cstheme="minorHAnsi"/>
        </w:rPr>
      </w:pPr>
    </w:p>
    <w:p w14:paraId="50988A4B"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First Professional Degrees</w:t>
      </w:r>
    </w:p>
    <w:p w14:paraId="06FE4766"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At the time of admission, the institution obtains documentation that applicants possess a bachelor’s or master’s degree earned from an appropriately accredited institution. </w:t>
      </w:r>
    </w:p>
    <w:p w14:paraId="6405D9F6" w14:textId="77777777" w:rsidR="00957392" w:rsidRPr="003E0C2C" w:rsidRDefault="00957392" w:rsidP="00957392">
      <w:pPr>
        <w:spacing w:after="0" w:line="240" w:lineRule="auto"/>
        <w:ind w:left="1260"/>
        <w:contextualSpacing/>
        <w:rPr>
          <w:rFonts w:cstheme="minorHAnsi"/>
        </w:rPr>
      </w:pPr>
    </w:p>
    <w:p w14:paraId="4F879E43" w14:textId="77777777" w:rsidR="00957392" w:rsidRPr="003E0C2C" w:rsidRDefault="00957392" w:rsidP="00957392">
      <w:pPr>
        <w:numPr>
          <w:ilvl w:val="0"/>
          <w:numId w:val="103"/>
        </w:numPr>
        <w:spacing w:after="0" w:line="240" w:lineRule="auto"/>
        <w:ind w:left="1080"/>
        <w:contextualSpacing/>
        <w:rPr>
          <w:rFonts w:cstheme="minorHAnsi"/>
        </w:rPr>
      </w:pPr>
      <w:r w:rsidRPr="003E0C2C">
        <w:rPr>
          <w:rFonts w:cstheme="minorHAnsi"/>
        </w:rPr>
        <w:t>Describe how the institution documents the basis for admissions decisions for first professional degree programs.</w:t>
      </w:r>
      <w:r w:rsidRPr="003E0C2C">
        <w:rPr>
          <w:rFonts w:cstheme="minorHAnsi"/>
        </w:rPr>
        <w:br/>
      </w:r>
      <w:r w:rsidRPr="003E0C2C">
        <w:rPr>
          <w:rFonts w:cstheme="minorHAnsi"/>
        </w:rPr>
        <w:br/>
      </w:r>
    </w:p>
    <w:p w14:paraId="20CF5FC3" w14:textId="77777777" w:rsidR="00957392" w:rsidRPr="003E0C2C" w:rsidRDefault="00957392" w:rsidP="00957392">
      <w:pPr>
        <w:spacing w:after="0" w:line="240" w:lineRule="auto"/>
        <w:ind w:left="1080"/>
        <w:contextualSpacing/>
        <w:rPr>
          <w:rFonts w:cstheme="minorHAnsi"/>
        </w:rPr>
      </w:pPr>
    </w:p>
    <w:p w14:paraId="4E997323"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Professional Doctoral Degrees</w:t>
      </w:r>
    </w:p>
    <w:p w14:paraId="6FE2E180" w14:textId="77777777" w:rsidR="00957392" w:rsidRPr="003E0C2C" w:rsidRDefault="00957392" w:rsidP="00957392">
      <w:pPr>
        <w:spacing w:after="0" w:line="240" w:lineRule="auto"/>
        <w:ind w:left="720"/>
        <w:contextualSpacing/>
        <w:rPr>
          <w:rFonts w:cstheme="minorHAnsi"/>
          <w:szCs w:val="20"/>
        </w:rPr>
      </w:pPr>
      <w:r w:rsidRPr="003E0C2C">
        <w:rPr>
          <w:rFonts w:cstheme="minorHAnsi"/>
          <w:sz w:val="24"/>
          <w:szCs w:val="24"/>
        </w:rPr>
        <w:t xml:space="preserve">At the time of admission, the institution obtains documentation that applicants possess a bachelor’s or master’s degree earned from an appropriately accredited institution and relevant academic experience. At a minimum, the institution verifies that applicants have completed 30 graduate-level credit hours prior to admission. </w:t>
      </w:r>
      <w:r w:rsidRPr="003E0C2C">
        <w:rPr>
          <w:rFonts w:cstheme="minorHAnsi"/>
          <w:sz w:val="24"/>
          <w:szCs w:val="24"/>
        </w:rPr>
        <w:br/>
      </w:r>
    </w:p>
    <w:p w14:paraId="6DF1D8E5" w14:textId="77777777" w:rsidR="00957392" w:rsidRPr="003E0C2C" w:rsidRDefault="00957392" w:rsidP="00957392">
      <w:pPr>
        <w:numPr>
          <w:ilvl w:val="0"/>
          <w:numId w:val="104"/>
        </w:numPr>
        <w:spacing w:after="0" w:line="240" w:lineRule="auto"/>
        <w:ind w:left="1080"/>
        <w:contextualSpacing/>
        <w:rPr>
          <w:rFonts w:cstheme="minorHAnsi"/>
        </w:rPr>
      </w:pPr>
      <w:r w:rsidRPr="003E0C2C">
        <w:rPr>
          <w:rFonts w:cstheme="minorHAnsi"/>
        </w:rPr>
        <w:t>Describe how the institution documents the basis for admissions decisions for professional doctoral degree programs.</w:t>
      </w:r>
      <w:r w:rsidRPr="003E0C2C">
        <w:rPr>
          <w:rFonts w:cstheme="minorHAnsi"/>
        </w:rPr>
        <w:br/>
      </w:r>
      <w:r w:rsidRPr="003E0C2C">
        <w:rPr>
          <w:rFonts w:cstheme="minorHAnsi"/>
        </w:rPr>
        <w:br/>
      </w:r>
      <w:r w:rsidRPr="003E0C2C">
        <w:rPr>
          <w:rFonts w:cstheme="minorHAnsi"/>
        </w:rPr>
        <w:br/>
      </w:r>
    </w:p>
    <w:p w14:paraId="721AAA85"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Admission Acceptance and Denial:</w:t>
      </w:r>
      <w:r w:rsidRPr="003E0C2C">
        <w:rPr>
          <w:rFonts w:cstheme="minorHAnsi"/>
          <w:sz w:val="24"/>
          <w:szCs w:val="24"/>
        </w:rPr>
        <w:t xml:space="preserve"> The institution informs applicants that they have been accepted for admission. The institution communicates with the applicant and documents the basis for any denial of admission. </w:t>
      </w:r>
    </w:p>
    <w:p w14:paraId="040CAEB9" w14:textId="77777777" w:rsidR="00957392" w:rsidRPr="003E0C2C" w:rsidRDefault="00957392" w:rsidP="00957392">
      <w:pPr>
        <w:spacing w:after="0" w:line="240" w:lineRule="auto"/>
        <w:ind w:left="720"/>
        <w:contextualSpacing/>
        <w:rPr>
          <w:rFonts w:cstheme="minorHAnsi"/>
          <w:b/>
        </w:rPr>
      </w:pPr>
    </w:p>
    <w:p w14:paraId="7597B32A" w14:textId="77777777" w:rsidR="00957392" w:rsidRPr="003E0C2C" w:rsidRDefault="00957392" w:rsidP="00957392">
      <w:pPr>
        <w:numPr>
          <w:ilvl w:val="0"/>
          <w:numId w:val="57"/>
        </w:numPr>
        <w:spacing w:after="0" w:line="240" w:lineRule="auto"/>
        <w:ind w:left="720"/>
        <w:contextualSpacing/>
        <w:rPr>
          <w:rFonts w:cstheme="minorHAnsi"/>
        </w:rPr>
      </w:pPr>
      <w:r w:rsidRPr="003E0C2C">
        <w:rPr>
          <w:rFonts w:cstheme="minorHAnsi"/>
        </w:rPr>
        <w:t xml:space="preserve">Describe the procedures followed to inform applicants they have been accepted for or denied admission. </w:t>
      </w:r>
      <w:r w:rsidRPr="003E0C2C">
        <w:rPr>
          <w:rFonts w:cstheme="minorHAnsi"/>
        </w:rPr>
        <w:br/>
      </w:r>
      <w:r w:rsidRPr="003E0C2C">
        <w:rPr>
          <w:rFonts w:cstheme="minorHAnsi"/>
        </w:rPr>
        <w:br/>
      </w:r>
      <w:r w:rsidRPr="003E0C2C">
        <w:rPr>
          <w:rFonts w:cstheme="minorHAnsi"/>
        </w:rPr>
        <w:br/>
      </w:r>
    </w:p>
    <w:p w14:paraId="57C148CB" w14:textId="77777777" w:rsidR="00957392" w:rsidRPr="003E0C2C" w:rsidRDefault="00957392" w:rsidP="00957392">
      <w:pPr>
        <w:numPr>
          <w:ilvl w:val="0"/>
          <w:numId w:val="57"/>
        </w:numPr>
        <w:spacing w:after="0" w:line="240" w:lineRule="auto"/>
        <w:ind w:left="720"/>
        <w:contextualSpacing/>
        <w:rPr>
          <w:rFonts w:cstheme="minorHAnsi"/>
        </w:rPr>
      </w:pPr>
      <w:r w:rsidRPr="003E0C2C">
        <w:rPr>
          <w:rFonts w:cstheme="minorHAnsi"/>
        </w:rPr>
        <w:t xml:space="preserve">List the reasons why an applicant may be denied admission. </w:t>
      </w:r>
      <w:r w:rsidRPr="003E0C2C">
        <w:rPr>
          <w:rFonts w:cstheme="minorHAnsi"/>
        </w:rPr>
        <w:br/>
      </w:r>
      <w:r w:rsidRPr="003E0C2C">
        <w:rPr>
          <w:rFonts w:cstheme="minorHAnsi"/>
        </w:rPr>
        <w:br/>
      </w:r>
      <w:r w:rsidRPr="003E0C2C">
        <w:rPr>
          <w:rFonts w:cstheme="minorHAnsi"/>
        </w:rPr>
        <w:lastRenderedPageBreak/>
        <w:br/>
      </w:r>
    </w:p>
    <w:p w14:paraId="2D127B60"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Transfer Credits and Experiential Learning:</w:t>
      </w:r>
      <w:r w:rsidRPr="003E0C2C">
        <w:rPr>
          <w:rFonts w:cstheme="minorHAnsi"/>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3913CD5E" w14:textId="77777777" w:rsidR="00957392" w:rsidRPr="003E0C2C" w:rsidRDefault="00957392" w:rsidP="00957392">
      <w:pPr>
        <w:spacing w:after="0" w:line="240" w:lineRule="auto"/>
        <w:ind w:left="1080"/>
        <w:contextualSpacing/>
        <w:rPr>
          <w:rFonts w:cstheme="minorHAnsi"/>
          <w:sz w:val="24"/>
          <w:szCs w:val="24"/>
        </w:rPr>
      </w:pPr>
    </w:p>
    <w:p w14:paraId="47BA7187" w14:textId="77777777" w:rsidR="00957392" w:rsidRPr="003E0C2C" w:rsidRDefault="00957392" w:rsidP="00957392">
      <w:pPr>
        <w:spacing w:after="0" w:line="240" w:lineRule="auto"/>
        <w:ind w:left="360"/>
        <w:contextualSpacing/>
        <w:rPr>
          <w:rFonts w:cstheme="minorHAnsi"/>
          <w:sz w:val="24"/>
          <w:szCs w:val="24"/>
        </w:rPr>
      </w:pPr>
      <w:r w:rsidRPr="003E0C2C">
        <w:rPr>
          <w:rFonts w:cstheme="minorHAnsi"/>
          <w:sz w:val="24"/>
          <w:szCs w:val="24"/>
        </w:rPr>
        <w:t xml:space="preserve">Credit awarded for experiential or equivalent learning, including challenge and test-out credits, cannot exceed 25 percent of the credits required for an undergraduate degree. Institutions maintain official documentation of the bases for decisions to award credit for experiential or equivalent learning. </w:t>
      </w:r>
    </w:p>
    <w:p w14:paraId="56A234D6" w14:textId="77777777" w:rsidR="00957392" w:rsidRPr="003E0C2C" w:rsidRDefault="00957392" w:rsidP="00957392">
      <w:pPr>
        <w:spacing w:after="0" w:line="240" w:lineRule="auto"/>
        <w:ind w:left="360"/>
        <w:contextualSpacing/>
        <w:rPr>
          <w:rFonts w:cstheme="minorHAnsi"/>
          <w:sz w:val="24"/>
          <w:szCs w:val="24"/>
        </w:rPr>
      </w:pPr>
    </w:p>
    <w:p w14:paraId="27D1EC0E" w14:textId="77777777" w:rsidR="00957392" w:rsidRPr="003E0C2C" w:rsidRDefault="00957392" w:rsidP="00957392">
      <w:pPr>
        <w:spacing w:after="0" w:line="240" w:lineRule="auto"/>
        <w:ind w:left="360"/>
        <w:contextualSpacing/>
        <w:rPr>
          <w:rFonts w:cstheme="minorHAnsi"/>
          <w:sz w:val="24"/>
          <w:szCs w:val="24"/>
        </w:rPr>
      </w:pPr>
      <w:r w:rsidRPr="003E0C2C">
        <w:rPr>
          <w:rFonts w:cstheme="minorHAnsi"/>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3B59A7A8" w14:textId="77777777" w:rsidR="00957392" w:rsidRPr="003E0C2C" w:rsidRDefault="00957392" w:rsidP="00957392">
      <w:pPr>
        <w:spacing w:after="0" w:line="240" w:lineRule="auto"/>
        <w:ind w:left="360"/>
        <w:contextualSpacing/>
        <w:rPr>
          <w:rFonts w:cstheme="minorHAnsi"/>
          <w:sz w:val="24"/>
          <w:szCs w:val="24"/>
        </w:rPr>
      </w:pPr>
    </w:p>
    <w:p w14:paraId="7981B850" w14:textId="77777777" w:rsidR="00957392" w:rsidRPr="003E0C2C" w:rsidRDefault="00957392" w:rsidP="00957392">
      <w:pPr>
        <w:spacing w:after="0" w:line="240" w:lineRule="auto"/>
        <w:ind w:left="360"/>
        <w:contextualSpacing/>
        <w:rPr>
          <w:rFonts w:cstheme="minorHAnsi"/>
          <w:sz w:val="24"/>
          <w:szCs w:val="24"/>
        </w:rPr>
      </w:pPr>
      <w:r w:rsidRPr="003E0C2C">
        <w:rPr>
          <w:rFonts w:cstheme="minorHAnsi"/>
          <w:sz w:val="24"/>
          <w:szCs w:val="24"/>
        </w:rPr>
        <w:t xml:space="preserve">In instances where a student seeks to transfer more than the maximum allowable percentage of required credit hours specified in the relevant degree category listed in subsection F.2. </w:t>
      </w:r>
      <w:proofErr w:type="gramStart"/>
      <w:r w:rsidRPr="003E0C2C">
        <w:rPr>
          <w:rFonts w:cstheme="minorHAnsi"/>
          <w:sz w:val="24"/>
          <w:szCs w:val="24"/>
        </w:rPr>
        <w:t>through</w:t>
      </w:r>
      <w:proofErr w:type="gramEnd"/>
      <w:r w:rsidRPr="003E0C2C">
        <w:rPr>
          <w:rFonts w:cstheme="minorHAnsi"/>
          <w:sz w:val="24"/>
          <w:szCs w:val="24"/>
        </w:rPr>
        <w:t xml:space="preserve"> F.5. </w:t>
      </w:r>
      <w:proofErr w:type="gramStart"/>
      <w:r w:rsidRPr="003E0C2C">
        <w:rPr>
          <w:rFonts w:cstheme="minorHAnsi"/>
          <w:sz w:val="24"/>
          <w:szCs w:val="24"/>
        </w:rPr>
        <w:t>below</w:t>
      </w:r>
      <w:proofErr w:type="gramEnd"/>
      <w:r w:rsidRPr="003E0C2C">
        <w:rPr>
          <w:rFonts w:cstheme="minorHAnsi"/>
          <w:sz w:val="24"/>
          <w:szCs w:val="24"/>
        </w:rPr>
        <w:t>,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professional degrees, or 40 percent of the credits required for professional doctoral degrees.</w:t>
      </w:r>
    </w:p>
    <w:p w14:paraId="0088BE91" w14:textId="77777777" w:rsidR="00957392" w:rsidRPr="003E0C2C" w:rsidRDefault="00957392" w:rsidP="00957392">
      <w:pPr>
        <w:spacing w:after="0" w:line="240" w:lineRule="auto"/>
        <w:ind w:left="720"/>
        <w:contextualSpacing/>
        <w:rPr>
          <w:rFonts w:cstheme="minorHAnsi"/>
        </w:rPr>
      </w:pPr>
    </w:p>
    <w:p w14:paraId="19036A90"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how the institution’s transfer credit policy is fair and equitable. </w:t>
      </w:r>
      <w:r w:rsidRPr="003E0C2C">
        <w:rPr>
          <w:rFonts w:cstheme="minorHAnsi"/>
        </w:rPr>
        <w:br/>
      </w:r>
      <w:r w:rsidRPr="003E0C2C">
        <w:rPr>
          <w:rFonts w:cstheme="minorHAnsi"/>
        </w:rPr>
        <w:br/>
      </w:r>
      <w:r w:rsidRPr="003E0C2C">
        <w:rPr>
          <w:rFonts w:cstheme="minorHAnsi"/>
        </w:rPr>
        <w:br/>
      </w:r>
    </w:p>
    <w:p w14:paraId="331BDE65"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Provide a link to the institution’s transfer credit policy. </w:t>
      </w:r>
      <w:r w:rsidRPr="003E0C2C">
        <w:rPr>
          <w:rFonts w:cstheme="minorHAnsi"/>
        </w:rPr>
        <w:br/>
      </w:r>
      <w:r w:rsidRPr="003E0C2C">
        <w:rPr>
          <w:rFonts w:cstheme="minorHAnsi"/>
        </w:rPr>
        <w:br/>
      </w:r>
      <w:r w:rsidRPr="003E0C2C">
        <w:rPr>
          <w:rFonts w:eastAsia="Times New Roman" w:cstheme="minorHAnsi"/>
        </w:rPr>
        <w:t>For this response:</w:t>
      </w:r>
      <w:r w:rsidRPr="003E0C2C">
        <w:rPr>
          <w:rFonts w:eastAsia="Times New Roman" w:cstheme="minorHAnsi"/>
          <w:color w:val="0000FF"/>
        </w:rPr>
        <w:t xml:space="preserve"> </w:t>
      </w:r>
      <w:sdt>
        <w:sdtPr>
          <w:rPr>
            <w:rFonts w:eastAsia="Times New Roman" w:cstheme="minorHAnsi"/>
            <w:color w:val="0000FF"/>
          </w:rPr>
          <w:id w:val="-1242021373"/>
          <w:placeholder>
            <w:docPart w:val="7566E628C5C54481B4C45986B66DD4E9"/>
          </w:placeholder>
          <w:showingPlcHdr/>
        </w:sdtPr>
        <w:sdtEndPr/>
        <w:sdtContent>
          <w:r w:rsidRPr="003E0C2C">
            <w:rPr>
              <w:rStyle w:val="PlaceholderText"/>
              <w:rFonts w:cstheme="minorHAnsi"/>
            </w:rPr>
            <w:t>Insert Link</w:t>
          </w:r>
        </w:sdtContent>
      </w:sdt>
      <w:r w:rsidRPr="003E0C2C">
        <w:rPr>
          <w:rFonts w:eastAsia="Times New Roman" w:cstheme="minorHAnsi"/>
        </w:rPr>
        <w:br/>
      </w:r>
    </w:p>
    <w:p w14:paraId="4F2FA3FE"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the steps followed by students when requesting transfer credit. </w:t>
      </w:r>
      <w:r w:rsidRPr="003E0C2C">
        <w:rPr>
          <w:rFonts w:cstheme="minorHAnsi"/>
        </w:rPr>
        <w:br/>
      </w:r>
      <w:r w:rsidRPr="003E0C2C">
        <w:rPr>
          <w:rFonts w:cstheme="minorHAnsi"/>
        </w:rPr>
        <w:br/>
      </w:r>
      <w:r w:rsidRPr="003E0C2C">
        <w:rPr>
          <w:rFonts w:cstheme="minorHAnsi"/>
        </w:rPr>
        <w:br/>
      </w:r>
    </w:p>
    <w:p w14:paraId="71B31A8E"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the institution’s process for evaluating transfer credit. </w:t>
      </w:r>
      <w:r w:rsidRPr="003E0C2C">
        <w:rPr>
          <w:rFonts w:cstheme="minorHAnsi"/>
        </w:rPr>
        <w:br/>
      </w:r>
      <w:r w:rsidRPr="003E0C2C">
        <w:rPr>
          <w:rFonts w:cstheme="minorHAnsi"/>
        </w:rPr>
        <w:br/>
      </w:r>
      <w:r w:rsidRPr="003E0C2C">
        <w:rPr>
          <w:rFonts w:cstheme="minorHAnsi"/>
        </w:rPr>
        <w:br/>
      </w:r>
    </w:p>
    <w:p w14:paraId="7F0EA27B"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Explain the type of documentation the institution requires to substantiate the award of transfer credits. [EXHIBIT 33: Sample Transfer Credit Evaluations]</w:t>
      </w:r>
      <w:r w:rsidRPr="003E0C2C">
        <w:rPr>
          <w:rFonts w:cstheme="minorHAnsi"/>
        </w:rPr>
        <w:br/>
      </w:r>
      <w:r w:rsidRPr="003E0C2C">
        <w:rPr>
          <w:rFonts w:cstheme="minorHAnsi"/>
        </w:rPr>
        <w:br/>
      </w:r>
      <w:r w:rsidRPr="003E0C2C">
        <w:rPr>
          <w:rFonts w:cstheme="minorHAnsi"/>
        </w:rPr>
        <w:lastRenderedPageBreak/>
        <w:br/>
      </w:r>
    </w:p>
    <w:p w14:paraId="6F7C5446"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For each program level offered, describe how transfer credit evaluation is performed by qualified individuals with experience in evaluating transcripts. </w:t>
      </w:r>
      <w:r w:rsidRPr="003E0C2C">
        <w:rPr>
          <w:rFonts w:cstheme="minorHAnsi"/>
        </w:rPr>
        <w:br/>
      </w:r>
      <w:r w:rsidRPr="003E0C2C">
        <w:rPr>
          <w:rFonts w:cstheme="minorHAnsi"/>
        </w:rPr>
        <w:br/>
      </w:r>
      <w:r w:rsidRPr="003E0C2C">
        <w:rPr>
          <w:rFonts w:cstheme="minorHAnsi"/>
        </w:rPr>
        <w:br/>
      </w:r>
    </w:p>
    <w:p w14:paraId="0FB9EA8F"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Describe how individuals responsible for evaluating transfer credit are trained.</w:t>
      </w:r>
    </w:p>
    <w:p w14:paraId="6A681D6E" w14:textId="77777777" w:rsidR="00957392" w:rsidRPr="003E0C2C" w:rsidRDefault="00957392" w:rsidP="00957392">
      <w:pPr>
        <w:spacing w:after="0" w:line="240" w:lineRule="auto"/>
        <w:ind w:left="1080"/>
        <w:contextualSpacing/>
        <w:rPr>
          <w:rFonts w:cstheme="minorHAnsi"/>
        </w:rPr>
      </w:pPr>
    </w:p>
    <w:p w14:paraId="373DE89E" w14:textId="77777777" w:rsidR="00957392" w:rsidRPr="003E0C2C" w:rsidRDefault="00957392" w:rsidP="00957392">
      <w:pPr>
        <w:spacing w:after="0" w:line="240" w:lineRule="auto"/>
        <w:ind w:left="1080"/>
        <w:contextualSpacing/>
        <w:rPr>
          <w:rFonts w:cstheme="minorHAnsi"/>
        </w:rPr>
      </w:pPr>
    </w:p>
    <w:p w14:paraId="5D11BF34" w14:textId="77777777" w:rsidR="00957392" w:rsidRPr="003E0C2C" w:rsidRDefault="00957392" w:rsidP="00957392">
      <w:pPr>
        <w:spacing w:after="0" w:line="240" w:lineRule="auto"/>
        <w:ind w:left="1080"/>
        <w:contextualSpacing/>
        <w:rPr>
          <w:rFonts w:cstheme="minorHAnsi"/>
        </w:rPr>
      </w:pPr>
    </w:p>
    <w:p w14:paraId="0CE10483"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the institution’s processes for ensuring that transfer credit is awarded in adherence with published policies and procedures per Standard VIII.F.1-5. </w:t>
      </w:r>
      <w:r w:rsidRPr="003E0C2C">
        <w:rPr>
          <w:rFonts w:cstheme="minorHAnsi"/>
        </w:rPr>
        <w:br/>
      </w:r>
      <w:r w:rsidRPr="003E0C2C">
        <w:rPr>
          <w:rFonts w:cstheme="minorHAnsi"/>
        </w:rPr>
        <w:br/>
      </w:r>
      <w:r w:rsidRPr="003E0C2C">
        <w:rPr>
          <w:rFonts w:cstheme="minorHAnsi"/>
        </w:rPr>
        <w:br/>
      </w:r>
    </w:p>
    <w:p w14:paraId="2F76C82B"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how the institution documents the award of transfer credit. </w:t>
      </w:r>
      <w:r w:rsidRPr="003E0C2C">
        <w:rPr>
          <w:rFonts w:cstheme="minorHAnsi"/>
        </w:rPr>
        <w:br/>
      </w:r>
      <w:r w:rsidRPr="003E0C2C">
        <w:rPr>
          <w:rFonts w:cstheme="minorHAnsi"/>
        </w:rPr>
        <w:br/>
      </w:r>
      <w:r w:rsidRPr="003E0C2C">
        <w:rPr>
          <w:rFonts w:cstheme="minorHAnsi"/>
        </w:rPr>
        <w:br/>
      </w:r>
    </w:p>
    <w:p w14:paraId="7AE9E465"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 xml:space="preserve">Describe the processes followed for awarding credit for experiential learning. </w:t>
      </w:r>
      <w:r w:rsidRPr="003E0C2C">
        <w:rPr>
          <w:rFonts w:cstheme="minorHAnsi"/>
        </w:rPr>
        <w:br/>
      </w:r>
      <w:r w:rsidRPr="003E0C2C">
        <w:rPr>
          <w:rFonts w:cstheme="minorHAnsi"/>
        </w:rPr>
        <w:br/>
      </w:r>
      <w:r w:rsidRPr="003E0C2C">
        <w:rPr>
          <w:rFonts w:cstheme="minorHAnsi"/>
        </w:rPr>
        <w:br/>
      </w:r>
    </w:p>
    <w:p w14:paraId="79EC0188"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Describe the institution’s evaluation criteria for awarding credit for experiential or prior learning. [EXHIBIT 33: Sample Experiential or Prior Learning Assessment Credit Evaluations]</w:t>
      </w:r>
      <w:r w:rsidRPr="003E0C2C">
        <w:rPr>
          <w:rFonts w:cstheme="minorHAnsi"/>
        </w:rPr>
        <w:br/>
      </w:r>
      <w:r w:rsidRPr="003E0C2C">
        <w:rPr>
          <w:rFonts w:cstheme="minorHAnsi"/>
        </w:rPr>
        <w:br/>
      </w:r>
      <w:r w:rsidRPr="003E0C2C">
        <w:rPr>
          <w:rFonts w:cstheme="minorHAnsi"/>
        </w:rPr>
        <w:br/>
      </w:r>
    </w:p>
    <w:p w14:paraId="6E03AE92" w14:textId="77777777" w:rsidR="00957392" w:rsidRPr="003E0C2C" w:rsidRDefault="00957392" w:rsidP="00957392">
      <w:pPr>
        <w:numPr>
          <w:ilvl w:val="0"/>
          <w:numId w:val="58"/>
        </w:numPr>
        <w:spacing w:after="0" w:line="240" w:lineRule="auto"/>
        <w:ind w:left="720"/>
        <w:contextualSpacing/>
        <w:rPr>
          <w:rFonts w:cstheme="minorHAnsi"/>
        </w:rPr>
      </w:pPr>
      <w:r w:rsidRPr="003E0C2C">
        <w:rPr>
          <w:rFonts w:cstheme="minorHAnsi"/>
        </w:rPr>
        <w:t>For each degree level offered, describe how prior learning assessment is performed by qualified individuals with experience in the evaluation of prior learning.</w:t>
      </w:r>
      <w:r w:rsidRPr="003E0C2C">
        <w:rPr>
          <w:rFonts w:cstheme="minorHAnsi"/>
        </w:rPr>
        <w:br/>
      </w:r>
      <w:r w:rsidRPr="003E0C2C">
        <w:rPr>
          <w:rFonts w:cstheme="minorHAnsi"/>
        </w:rPr>
        <w:br/>
      </w:r>
    </w:p>
    <w:p w14:paraId="1E4D1419" w14:textId="77777777" w:rsidR="00957392" w:rsidRPr="003E0C2C" w:rsidRDefault="00957392" w:rsidP="00957392">
      <w:pPr>
        <w:spacing w:after="0" w:line="240" w:lineRule="auto"/>
        <w:ind w:left="720"/>
        <w:rPr>
          <w:rFonts w:cstheme="minorHAnsi"/>
        </w:rPr>
      </w:pPr>
    </w:p>
    <w:p w14:paraId="0E08BCB5"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High School</w:t>
      </w:r>
    </w:p>
    <w:p w14:paraId="003C1305"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high school program. </w:t>
      </w:r>
    </w:p>
    <w:p w14:paraId="1BB26130" w14:textId="77777777" w:rsidR="00957392" w:rsidRPr="003E0C2C" w:rsidRDefault="00957392" w:rsidP="00957392">
      <w:pPr>
        <w:spacing w:after="0" w:line="240" w:lineRule="auto"/>
        <w:ind w:left="720"/>
        <w:contextualSpacing/>
        <w:rPr>
          <w:rFonts w:cstheme="minorHAnsi"/>
        </w:rPr>
      </w:pPr>
    </w:p>
    <w:p w14:paraId="25473506" w14:textId="77777777" w:rsidR="00957392" w:rsidRPr="003E0C2C" w:rsidRDefault="00957392" w:rsidP="00957392">
      <w:pPr>
        <w:numPr>
          <w:ilvl w:val="0"/>
          <w:numId w:val="106"/>
        </w:numPr>
        <w:spacing w:after="0" w:line="240" w:lineRule="auto"/>
        <w:ind w:left="1080"/>
        <w:contextualSpacing/>
        <w:rPr>
          <w:rFonts w:cstheme="minorHAnsi"/>
        </w:rPr>
      </w:pPr>
      <w:r w:rsidRPr="003E0C2C">
        <w:rPr>
          <w:rFonts w:cstheme="minorHAnsi"/>
        </w:rPr>
        <w:t>State the maximum percentage of credits that are accepted for transfer into the high school program.</w:t>
      </w:r>
      <w:r w:rsidRPr="003E0C2C">
        <w:rPr>
          <w:rFonts w:cstheme="minorHAnsi"/>
        </w:rPr>
        <w:br/>
      </w:r>
      <w:r w:rsidRPr="003E0C2C">
        <w:rPr>
          <w:rFonts w:cstheme="minorHAnsi"/>
        </w:rPr>
        <w:br/>
      </w:r>
      <w:r w:rsidRPr="003E0C2C">
        <w:rPr>
          <w:rFonts w:cstheme="minorHAnsi"/>
        </w:rPr>
        <w:br/>
      </w:r>
    </w:p>
    <w:p w14:paraId="37C9ED17"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Undergraduate Degrees</w:t>
      </w:r>
    </w:p>
    <w:p w14:paraId="589950E3"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w:t>
      </w:r>
      <w:r w:rsidRPr="003E0C2C">
        <w:rPr>
          <w:rFonts w:cstheme="minorHAnsi"/>
          <w:sz w:val="24"/>
          <w:szCs w:val="24"/>
        </w:rPr>
        <w:lastRenderedPageBreak/>
        <w:t xml:space="preserve">to the program of study and equivalent in both content and degree level. Credit awarded for experiential or equivalent learning cannot exceed 25 percent of the credits required for a degree. </w:t>
      </w:r>
    </w:p>
    <w:p w14:paraId="0CC103E3" w14:textId="77777777" w:rsidR="00957392" w:rsidRPr="003E0C2C" w:rsidRDefault="00957392" w:rsidP="00957392">
      <w:pPr>
        <w:spacing w:after="0" w:line="240" w:lineRule="auto"/>
        <w:ind w:left="900"/>
        <w:contextualSpacing/>
        <w:rPr>
          <w:rFonts w:cstheme="minorHAnsi"/>
        </w:rPr>
      </w:pPr>
    </w:p>
    <w:p w14:paraId="63BED2C3" w14:textId="77777777" w:rsidR="00957392" w:rsidRPr="003E0C2C" w:rsidRDefault="00957392" w:rsidP="00957392">
      <w:pPr>
        <w:numPr>
          <w:ilvl w:val="0"/>
          <w:numId w:val="115"/>
        </w:numPr>
        <w:spacing w:after="0" w:line="240" w:lineRule="auto"/>
        <w:ind w:left="1080"/>
        <w:contextualSpacing/>
        <w:rPr>
          <w:rFonts w:cstheme="minorHAnsi"/>
        </w:rPr>
      </w:pPr>
      <w:r w:rsidRPr="003E0C2C">
        <w:rPr>
          <w:rFonts w:cstheme="minorHAnsi"/>
        </w:rPr>
        <w:t xml:space="preserve">State the maximum percentage of credits that are accepted for transfer into undergraduate degree programs. </w:t>
      </w:r>
      <w:r w:rsidRPr="003E0C2C">
        <w:rPr>
          <w:rFonts w:cstheme="minorHAnsi"/>
        </w:rPr>
        <w:br/>
      </w:r>
      <w:r w:rsidRPr="003E0C2C">
        <w:rPr>
          <w:rFonts w:cstheme="minorHAnsi"/>
        </w:rPr>
        <w:br/>
      </w:r>
      <w:r w:rsidRPr="003E0C2C">
        <w:rPr>
          <w:rFonts w:cstheme="minorHAnsi"/>
        </w:rPr>
        <w:br/>
      </w:r>
    </w:p>
    <w:p w14:paraId="2AA85EA1" w14:textId="77777777" w:rsidR="00957392" w:rsidRPr="003E0C2C" w:rsidRDefault="00957392" w:rsidP="00957392">
      <w:pPr>
        <w:numPr>
          <w:ilvl w:val="0"/>
          <w:numId w:val="115"/>
        </w:numPr>
        <w:spacing w:after="0" w:line="240" w:lineRule="auto"/>
        <w:ind w:left="1080"/>
        <w:contextualSpacing/>
        <w:rPr>
          <w:rFonts w:cstheme="minorHAnsi"/>
        </w:rPr>
      </w:pPr>
      <w:r w:rsidRPr="003E0C2C">
        <w:rPr>
          <w:rFonts w:cstheme="minorHAnsi"/>
        </w:rPr>
        <w:t xml:space="preserve">State the maximum percentage of experiential or equivalent credits that are accepted into undergraduate degree programs. </w:t>
      </w:r>
      <w:r w:rsidRPr="003E0C2C">
        <w:rPr>
          <w:rFonts w:cstheme="minorHAnsi"/>
        </w:rPr>
        <w:br/>
      </w:r>
      <w:r w:rsidRPr="003E0C2C">
        <w:rPr>
          <w:rFonts w:cstheme="minorHAnsi"/>
        </w:rPr>
        <w:br/>
      </w:r>
      <w:r w:rsidRPr="003E0C2C">
        <w:rPr>
          <w:rFonts w:cstheme="minorHAnsi"/>
        </w:rPr>
        <w:br/>
      </w:r>
    </w:p>
    <w:p w14:paraId="18430D86" w14:textId="77777777" w:rsidR="00957392" w:rsidRPr="003E0C2C" w:rsidRDefault="00957392" w:rsidP="00957392">
      <w:pPr>
        <w:numPr>
          <w:ilvl w:val="0"/>
          <w:numId w:val="115"/>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r w:rsidRPr="003E0C2C">
        <w:rPr>
          <w:rFonts w:cstheme="minorHAnsi"/>
        </w:rPr>
        <w:br/>
      </w:r>
      <w:r w:rsidRPr="003E0C2C">
        <w:rPr>
          <w:rFonts w:cstheme="minorHAnsi"/>
        </w:rPr>
        <w:br/>
      </w:r>
    </w:p>
    <w:p w14:paraId="5F6A88A6"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Master’s Degrees</w:t>
      </w:r>
    </w:p>
    <w:p w14:paraId="15092046"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The institution may award a maximum of 50 percent of the credits required for a master’s degree program through transfer credit. Courses accepted for transfer credit are relevant to the program of study and equivalent in both content and degree level. Credit awarded for experiential or equivalent learning cannot exceed 25 percent of the credits required for a master’s degree.</w:t>
      </w:r>
    </w:p>
    <w:p w14:paraId="1A27DA59" w14:textId="77777777" w:rsidR="00957392" w:rsidRPr="003E0C2C" w:rsidRDefault="00957392" w:rsidP="00957392">
      <w:pPr>
        <w:spacing w:after="0" w:line="240" w:lineRule="auto"/>
        <w:ind w:left="900"/>
        <w:contextualSpacing/>
        <w:rPr>
          <w:rFonts w:cstheme="minorHAnsi"/>
        </w:rPr>
      </w:pPr>
    </w:p>
    <w:p w14:paraId="05F055A9" w14:textId="77777777" w:rsidR="00957392" w:rsidRPr="003E0C2C" w:rsidRDefault="00957392" w:rsidP="00957392">
      <w:pPr>
        <w:numPr>
          <w:ilvl w:val="0"/>
          <w:numId w:val="108"/>
        </w:numPr>
        <w:spacing w:after="0" w:line="240" w:lineRule="auto"/>
        <w:ind w:left="1080"/>
        <w:contextualSpacing/>
        <w:rPr>
          <w:rFonts w:cstheme="minorHAnsi"/>
        </w:rPr>
      </w:pPr>
      <w:r w:rsidRPr="003E0C2C">
        <w:rPr>
          <w:rFonts w:cstheme="minorHAnsi"/>
        </w:rPr>
        <w:t xml:space="preserve">State the maximum percentage of credits that are accepted for transfer into master’s degree programs. </w:t>
      </w:r>
      <w:r w:rsidRPr="003E0C2C">
        <w:rPr>
          <w:rFonts w:cstheme="minorHAnsi"/>
        </w:rPr>
        <w:br/>
      </w:r>
      <w:r w:rsidRPr="003E0C2C">
        <w:rPr>
          <w:rFonts w:cstheme="minorHAnsi"/>
        </w:rPr>
        <w:br/>
      </w:r>
      <w:r w:rsidRPr="003E0C2C">
        <w:rPr>
          <w:rFonts w:cstheme="minorHAnsi"/>
        </w:rPr>
        <w:br/>
      </w:r>
    </w:p>
    <w:p w14:paraId="7012F940" w14:textId="77777777" w:rsidR="00957392" w:rsidRPr="003E0C2C" w:rsidRDefault="00957392" w:rsidP="00957392">
      <w:pPr>
        <w:numPr>
          <w:ilvl w:val="0"/>
          <w:numId w:val="108"/>
        </w:numPr>
        <w:spacing w:after="0" w:line="240" w:lineRule="auto"/>
        <w:ind w:left="1080"/>
        <w:contextualSpacing/>
        <w:rPr>
          <w:rFonts w:cstheme="minorHAnsi"/>
        </w:rPr>
      </w:pPr>
      <w:r w:rsidRPr="003E0C2C">
        <w:rPr>
          <w:rFonts w:cstheme="minorHAnsi"/>
        </w:rPr>
        <w:t xml:space="preserve">State the maximum percentage of experiential or equivalent credits that are accepted into master’s degree programs. </w:t>
      </w:r>
    </w:p>
    <w:p w14:paraId="22F109AF" w14:textId="77777777" w:rsidR="00957392" w:rsidRPr="003E0C2C" w:rsidRDefault="00957392" w:rsidP="00957392">
      <w:pPr>
        <w:spacing w:after="0" w:line="240" w:lineRule="auto"/>
        <w:ind w:left="1080"/>
        <w:contextualSpacing/>
        <w:rPr>
          <w:rFonts w:cstheme="minorHAnsi"/>
        </w:rPr>
      </w:pPr>
    </w:p>
    <w:p w14:paraId="140D34C0" w14:textId="77777777" w:rsidR="00957392" w:rsidRPr="003E0C2C" w:rsidRDefault="00957392" w:rsidP="00957392">
      <w:pPr>
        <w:spacing w:after="0" w:line="240" w:lineRule="auto"/>
        <w:ind w:left="1080"/>
        <w:contextualSpacing/>
        <w:rPr>
          <w:rFonts w:cstheme="minorHAnsi"/>
        </w:rPr>
      </w:pPr>
    </w:p>
    <w:p w14:paraId="59AD69BD" w14:textId="77777777" w:rsidR="00957392" w:rsidRPr="003E0C2C" w:rsidRDefault="00957392" w:rsidP="00957392">
      <w:pPr>
        <w:spacing w:after="0" w:line="240" w:lineRule="auto"/>
        <w:ind w:left="1080"/>
        <w:contextualSpacing/>
        <w:rPr>
          <w:rFonts w:cstheme="minorHAnsi"/>
        </w:rPr>
      </w:pPr>
    </w:p>
    <w:p w14:paraId="6CBE5624" w14:textId="77777777" w:rsidR="00957392" w:rsidRPr="003E0C2C" w:rsidRDefault="00957392" w:rsidP="00957392">
      <w:pPr>
        <w:numPr>
          <w:ilvl w:val="0"/>
          <w:numId w:val="108"/>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p>
    <w:p w14:paraId="5CFBA527" w14:textId="77777777" w:rsidR="00957392" w:rsidRPr="003E0C2C" w:rsidRDefault="00957392" w:rsidP="00957392">
      <w:pPr>
        <w:spacing w:after="0" w:line="240" w:lineRule="auto"/>
        <w:ind w:left="1080"/>
        <w:contextualSpacing/>
        <w:rPr>
          <w:rFonts w:cstheme="minorHAnsi"/>
        </w:rPr>
      </w:pPr>
    </w:p>
    <w:p w14:paraId="3CFBAF98" w14:textId="77777777" w:rsidR="00957392" w:rsidRPr="003E0C2C" w:rsidRDefault="00957392" w:rsidP="00957392">
      <w:pPr>
        <w:spacing w:after="0" w:line="240" w:lineRule="auto"/>
        <w:ind w:left="1080"/>
        <w:contextualSpacing/>
        <w:rPr>
          <w:rFonts w:cstheme="minorHAnsi"/>
        </w:rPr>
      </w:pPr>
    </w:p>
    <w:p w14:paraId="1E8C3FAD"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First Professional Degrees</w:t>
      </w:r>
    </w:p>
    <w:p w14:paraId="05738114"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lastRenderedPageBreak/>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3B2B9CB4" w14:textId="77777777" w:rsidR="00957392" w:rsidRPr="003E0C2C" w:rsidRDefault="00957392" w:rsidP="00957392">
      <w:pPr>
        <w:spacing w:after="0" w:line="240" w:lineRule="auto"/>
        <w:ind w:left="900"/>
        <w:contextualSpacing/>
        <w:rPr>
          <w:rFonts w:cstheme="minorHAnsi"/>
        </w:rPr>
      </w:pPr>
    </w:p>
    <w:p w14:paraId="13278753" w14:textId="77777777" w:rsidR="00957392" w:rsidRPr="003E0C2C" w:rsidRDefault="00957392" w:rsidP="00957392">
      <w:pPr>
        <w:numPr>
          <w:ilvl w:val="0"/>
          <w:numId w:val="109"/>
        </w:numPr>
        <w:spacing w:after="0" w:line="240" w:lineRule="auto"/>
        <w:ind w:left="1080"/>
        <w:contextualSpacing/>
        <w:rPr>
          <w:rFonts w:cstheme="minorHAnsi"/>
        </w:rPr>
      </w:pPr>
      <w:r w:rsidRPr="003E0C2C">
        <w:rPr>
          <w:rFonts w:cstheme="minorHAnsi"/>
        </w:rPr>
        <w:t xml:space="preserve">State the maximum percentage of credits that are accepted for transfer into first professional degree programs. </w:t>
      </w:r>
    </w:p>
    <w:p w14:paraId="6E7F3E23" w14:textId="77777777" w:rsidR="00957392" w:rsidRPr="003E0C2C" w:rsidRDefault="00957392" w:rsidP="00957392">
      <w:pPr>
        <w:spacing w:after="0" w:line="240" w:lineRule="auto"/>
        <w:ind w:left="1080"/>
        <w:contextualSpacing/>
        <w:rPr>
          <w:rFonts w:cstheme="minorHAnsi"/>
        </w:rPr>
      </w:pPr>
    </w:p>
    <w:p w14:paraId="227FAD64" w14:textId="77777777" w:rsidR="00957392" w:rsidRPr="003E0C2C" w:rsidRDefault="00957392" w:rsidP="00957392">
      <w:pPr>
        <w:spacing w:after="0" w:line="240" w:lineRule="auto"/>
        <w:ind w:left="1080"/>
        <w:contextualSpacing/>
        <w:rPr>
          <w:rFonts w:cstheme="minorHAnsi"/>
        </w:rPr>
      </w:pPr>
    </w:p>
    <w:p w14:paraId="172BA5BB" w14:textId="77777777" w:rsidR="00957392" w:rsidRPr="003E0C2C" w:rsidRDefault="00957392" w:rsidP="00957392">
      <w:pPr>
        <w:spacing w:after="0" w:line="240" w:lineRule="auto"/>
        <w:ind w:left="1080"/>
        <w:contextualSpacing/>
        <w:rPr>
          <w:rFonts w:cstheme="minorHAnsi"/>
        </w:rPr>
      </w:pPr>
    </w:p>
    <w:p w14:paraId="0081A698" w14:textId="77777777" w:rsidR="00957392" w:rsidRPr="003E0C2C" w:rsidRDefault="00957392" w:rsidP="00957392">
      <w:pPr>
        <w:numPr>
          <w:ilvl w:val="0"/>
          <w:numId w:val="109"/>
        </w:numPr>
        <w:spacing w:after="0" w:line="240" w:lineRule="auto"/>
        <w:ind w:left="1080"/>
        <w:contextualSpacing/>
        <w:rPr>
          <w:rFonts w:cstheme="minorHAnsi"/>
        </w:rPr>
      </w:pPr>
      <w:r w:rsidRPr="003E0C2C">
        <w:rPr>
          <w:rFonts w:cstheme="minorHAnsi"/>
        </w:rPr>
        <w:t>If the institution allows students to seek to transfer more than the maximum allowable percentage of required credit, describe the comprehensive assessment of credits earned that the institution conducts and how it documents that credits align with its program outcomes.</w:t>
      </w:r>
      <w:r w:rsidRPr="003E0C2C">
        <w:rPr>
          <w:rFonts w:cstheme="minorHAnsi"/>
        </w:rPr>
        <w:br/>
      </w:r>
      <w:r w:rsidRPr="003E0C2C">
        <w:rPr>
          <w:rFonts w:cstheme="minorHAnsi"/>
        </w:rPr>
        <w:br/>
      </w:r>
      <w:r w:rsidRPr="003E0C2C">
        <w:rPr>
          <w:rFonts w:cstheme="minorHAnsi"/>
        </w:rPr>
        <w:br/>
      </w:r>
    </w:p>
    <w:p w14:paraId="08E0B66A" w14:textId="77777777" w:rsidR="00957392" w:rsidRPr="003E0C2C" w:rsidRDefault="00957392" w:rsidP="00957392">
      <w:pPr>
        <w:numPr>
          <w:ilvl w:val="1"/>
          <w:numId w:val="35"/>
        </w:numPr>
        <w:spacing w:after="0" w:line="240" w:lineRule="auto"/>
        <w:ind w:left="720"/>
        <w:contextualSpacing/>
        <w:rPr>
          <w:rFonts w:cstheme="minorHAnsi"/>
          <w:smallCaps/>
          <w:sz w:val="24"/>
          <w:szCs w:val="24"/>
          <w:u w:val="single"/>
        </w:rPr>
      </w:pPr>
      <w:r w:rsidRPr="003E0C2C">
        <w:rPr>
          <w:rFonts w:cstheme="minorHAnsi"/>
          <w:smallCaps/>
          <w:sz w:val="24"/>
          <w:szCs w:val="24"/>
          <w:u w:val="single"/>
        </w:rPr>
        <w:t>Professional Doctoral Degrees</w:t>
      </w:r>
    </w:p>
    <w:p w14:paraId="2FC2C5E5" w14:textId="77777777" w:rsidR="00957392" w:rsidRPr="003E0C2C" w:rsidRDefault="00957392" w:rsidP="00957392">
      <w:pPr>
        <w:spacing w:after="0" w:line="240" w:lineRule="auto"/>
        <w:ind w:left="720"/>
        <w:contextualSpacing/>
        <w:rPr>
          <w:rFonts w:cstheme="minorHAnsi"/>
          <w:sz w:val="24"/>
          <w:szCs w:val="24"/>
        </w:rPr>
      </w:pPr>
      <w:r w:rsidRPr="003E0C2C">
        <w:rPr>
          <w:rFonts w:cstheme="minorHAnsi"/>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credit are relevant to the program of study and equivalent in both content and degree level. </w:t>
      </w:r>
    </w:p>
    <w:p w14:paraId="5E2EA8CF" w14:textId="77777777" w:rsidR="00957392" w:rsidRPr="003E0C2C" w:rsidRDefault="00957392" w:rsidP="00957392">
      <w:pPr>
        <w:spacing w:after="0" w:line="240" w:lineRule="auto"/>
        <w:ind w:left="900"/>
        <w:contextualSpacing/>
        <w:rPr>
          <w:rFonts w:cstheme="minorHAnsi"/>
        </w:rPr>
      </w:pPr>
    </w:p>
    <w:p w14:paraId="3F0F01C0" w14:textId="77777777" w:rsidR="00957392" w:rsidRPr="003E0C2C" w:rsidRDefault="00957392" w:rsidP="00957392">
      <w:pPr>
        <w:numPr>
          <w:ilvl w:val="0"/>
          <w:numId w:val="110"/>
        </w:numPr>
        <w:spacing w:after="0" w:line="240" w:lineRule="auto"/>
        <w:ind w:left="1080"/>
        <w:contextualSpacing/>
        <w:rPr>
          <w:rFonts w:cstheme="minorHAnsi"/>
        </w:rPr>
      </w:pPr>
      <w:r w:rsidRPr="003E0C2C">
        <w:rPr>
          <w:rFonts w:cstheme="minorHAnsi"/>
        </w:rPr>
        <w:t>State the maximum percentage of credits that are accepted for transfer into professional doctoral degree programs.</w:t>
      </w:r>
    </w:p>
    <w:p w14:paraId="3DC2FE2A" w14:textId="77777777" w:rsidR="00957392" w:rsidRPr="003E0C2C" w:rsidRDefault="00957392" w:rsidP="00957392">
      <w:pPr>
        <w:spacing w:after="0" w:line="240" w:lineRule="auto"/>
        <w:ind w:left="1080"/>
        <w:contextualSpacing/>
        <w:rPr>
          <w:rFonts w:cstheme="minorHAnsi"/>
        </w:rPr>
      </w:pPr>
    </w:p>
    <w:p w14:paraId="7C9D5BCF" w14:textId="77777777" w:rsidR="00957392" w:rsidRPr="003E0C2C" w:rsidRDefault="00957392" w:rsidP="00957392">
      <w:pPr>
        <w:spacing w:after="0" w:line="240" w:lineRule="auto"/>
        <w:ind w:left="1080"/>
        <w:contextualSpacing/>
        <w:rPr>
          <w:rFonts w:cstheme="minorHAnsi"/>
        </w:rPr>
      </w:pPr>
    </w:p>
    <w:p w14:paraId="3BD80A23" w14:textId="77777777" w:rsidR="00957392" w:rsidRPr="003E0C2C" w:rsidRDefault="00957392" w:rsidP="00957392">
      <w:pPr>
        <w:spacing w:after="0" w:line="240" w:lineRule="auto"/>
        <w:ind w:left="1080"/>
        <w:contextualSpacing/>
        <w:rPr>
          <w:rFonts w:cstheme="minorHAnsi"/>
        </w:rPr>
      </w:pPr>
    </w:p>
    <w:p w14:paraId="6A09B6F4" w14:textId="77777777" w:rsidR="00957392" w:rsidRPr="003E0C2C" w:rsidRDefault="00957392" w:rsidP="00957392">
      <w:pPr>
        <w:numPr>
          <w:ilvl w:val="0"/>
          <w:numId w:val="110"/>
        </w:numPr>
        <w:spacing w:after="0" w:line="240" w:lineRule="auto"/>
        <w:ind w:left="1080"/>
        <w:contextualSpacing/>
        <w:rPr>
          <w:rFonts w:cstheme="minorHAnsi"/>
        </w:rPr>
      </w:pPr>
      <w:r w:rsidRPr="003E0C2C">
        <w:rPr>
          <w:rFonts w:cstheme="minorHAnsi"/>
        </w:rPr>
        <w:t xml:space="preserve">If the institution allows students to seek to transfer more than the maximum allowable percentage of required credit, describe the comprehensive assessment of credits earned that the institution conducts and how it documents that credits align with its program outcomes. </w:t>
      </w:r>
      <w:r w:rsidRPr="003E0C2C">
        <w:rPr>
          <w:rFonts w:cstheme="minorHAnsi"/>
        </w:rPr>
        <w:br/>
      </w:r>
      <w:r w:rsidRPr="003E0C2C">
        <w:rPr>
          <w:rFonts w:cstheme="minorHAnsi"/>
        </w:rPr>
        <w:br/>
      </w:r>
    </w:p>
    <w:p w14:paraId="11BCB178" w14:textId="77777777" w:rsidR="00957392" w:rsidRPr="003E0C2C" w:rsidRDefault="00957392" w:rsidP="00957392">
      <w:pPr>
        <w:spacing w:after="0" w:line="240" w:lineRule="auto"/>
        <w:ind w:left="1080"/>
        <w:contextualSpacing/>
        <w:rPr>
          <w:rFonts w:cstheme="minorHAnsi"/>
        </w:rPr>
      </w:pPr>
    </w:p>
    <w:p w14:paraId="0EF1019E" w14:textId="77777777" w:rsidR="00957392" w:rsidRPr="003E0C2C" w:rsidRDefault="00957392" w:rsidP="00957392">
      <w:pPr>
        <w:numPr>
          <w:ilvl w:val="0"/>
          <w:numId w:val="35"/>
        </w:numPr>
        <w:tabs>
          <w:tab w:val="num" w:pos="7200"/>
        </w:tabs>
        <w:spacing w:after="0" w:line="240" w:lineRule="auto"/>
        <w:ind w:left="360"/>
        <w:contextualSpacing/>
        <w:rPr>
          <w:rFonts w:cstheme="minorHAnsi"/>
          <w:sz w:val="24"/>
          <w:szCs w:val="24"/>
        </w:rPr>
      </w:pPr>
      <w:r w:rsidRPr="003E0C2C">
        <w:rPr>
          <w:rFonts w:cstheme="minorHAnsi"/>
          <w:b/>
          <w:sz w:val="24"/>
          <w:szCs w:val="24"/>
        </w:rPr>
        <w:t>Enrollment Agreements:</w:t>
      </w:r>
      <w:r w:rsidRPr="003E0C2C">
        <w:rPr>
          <w:rFonts w:cstheme="minorHAnsi"/>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3E0C2C">
        <w:rPr>
          <w:rFonts w:eastAsia="Times New Roman" w:cstheme="minorHAnsi"/>
          <w:bCs/>
          <w:sz w:val="24"/>
          <w:szCs w:val="24"/>
        </w:rPr>
        <w:t xml:space="preserve">The institution complies with the DEAC Enrollment Agreements Disclosures Checklist. </w:t>
      </w:r>
    </w:p>
    <w:p w14:paraId="4ED7C6A4" w14:textId="77777777" w:rsidR="00957392" w:rsidRPr="003E0C2C" w:rsidRDefault="00957392" w:rsidP="00957392">
      <w:pPr>
        <w:spacing w:after="0" w:line="240" w:lineRule="auto"/>
        <w:ind w:left="720"/>
        <w:contextualSpacing/>
        <w:rPr>
          <w:rFonts w:cstheme="minorHAnsi"/>
          <w:b/>
        </w:rPr>
      </w:pPr>
    </w:p>
    <w:p w14:paraId="46EC5CEA" w14:textId="77777777" w:rsidR="00957392" w:rsidRPr="003E0C2C" w:rsidRDefault="00957392" w:rsidP="00957392">
      <w:pPr>
        <w:numPr>
          <w:ilvl w:val="0"/>
          <w:numId w:val="59"/>
        </w:numPr>
        <w:spacing w:after="0" w:line="240" w:lineRule="auto"/>
        <w:ind w:left="720"/>
        <w:contextualSpacing/>
        <w:rPr>
          <w:rFonts w:cstheme="minorHAnsi"/>
        </w:rPr>
      </w:pPr>
      <w:r w:rsidRPr="003E0C2C">
        <w:rPr>
          <w:rFonts w:eastAsia="Times New Roman" w:cstheme="minorHAnsi"/>
          <w:bCs/>
        </w:rPr>
        <w:t>Describe how the enrollment agreements or other similar contractual documents clearly identify the educational offerings. [EXHIBIT 34: Enrollment Agreement(s)]</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lastRenderedPageBreak/>
        <w:br/>
      </w:r>
    </w:p>
    <w:p w14:paraId="74B566F4" w14:textId="77777777" w:rsidR="00957392" w:rsidRPr="003E0C2C" w:rsidRDefault="00957392" w:rsidP="00957392">
      <w:pPr>
        <w:numPr>
          <w:ilvl w:val="0"/>
          <w:numId w:val="59"/>
        </w:numPr>
        <w:spacing w:after="0" w:line="240" w:lineRule="auto"/>
        <w:ind w:left="720"/>
        <w:contextualSpacing/>
        <w:rPr>
          <w:rFonts w:cstheme="minorHAnsi"/>
        </w:rPr>
      </w:pPr>
      <w:r w:rsidRPr="003E0C2C">
        <w:rPr>
          <w:rFonts w:eastAsia="Times New Roman" w:cstheme="minorHAnsi"/>
          <w:bCs/>
        </w:rPr>
        <w:t xml:space="preserve">Describe how the institution’s enrollment agreements or other similar contractual documents verify that each applicant is fully informed of the rights, responsibilities, and obligations of both the student and the institution prior to the applicant’s signature. </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6E3B98B2" w14:textId="77777777" w:rsidR="00957392" w:rsidRPr="003E0C2C" w:rsidRDefault="00957392" w:rsidP="00957392">
      <w:pPr>
        <w:numPr>
          <w:ilvl w:val="0"/>
          <w:numId w:val="59"/>
        </w:numPr>
        <w:spacing w:after="0" w:line="240" w:lineRule="auto"/>
        <w:ind w:left="720"/>
        <w:contextualSpacing/>
        <w:rPr>
          <w:rFonts w:cstheme="minorHAnsi"/>
        </w:rPr>
      </w:pPr>
      <w:r w:rsidRPr="003E0C2C">
        <w:rPr>
          <w:rFonts w:eastAsia="Times New Roman" w:cstheme="minorHAnsi"/>
          <w:bCs/>
        </w:rPr>
        <w:t>Certify that the institution complies with the DEAC enrollment agreement disclosures checklist</w:t>
      </w:r>
      <w:r w:rsidRPr="003E0C2C">
        <w:rPr>
          <w:rFonts w:cstheme="minorHAnsi"/>
        </w:rPr>
        <w:t>.</w:t>
      </w:r>
      <w:r w:rsidRPr="003E0C2C">
        <w:rPr>
          <w:rFonts w:eastAsia="Times New Roman" w:cstheme="minorHAnsi"/>
          <w:bCs/>
        </w:rPr>
        <w:t xml:space="preserve"> [EXHIBIT 34: DEAC Enrollment Agreement Disclosures Checklist]</w:t>
      </w:r>
      <w:r w:rsidRPr="003E0C2C">
        <w:rPr>
          <w:rFonts w:eastAsia="Times New Roman" w:cstheme="minorHAnsi"/>
          <w:bCs/>
        </w:rPr>
        <w:br/>
      </w:r>
      <w:r w:rsidRPr="003E0C2C">
        <w:rPr>
          <w:rFonts w:eastAsia="Times New Roman" w:cstheme="minorHAnsi"/>
          <w:bCs/>
        </w:rPr>
        <w:br/>
      </w:r>
      <w:r w:rsidRPr="003E0C2C">
        <w:rPr>
          <w:rFonts w:eastAsia="Times New Roman" w:cstheme="minorHAnsi"/>
          <w:bCs/>
        </w:rPr>
        <w:br/>
      </w:r>
    </w:p>
    <w:p w14:paraId="7F5DE0D1"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4F86B161" w14:textId="77777777" w:rsidR="00957392" w:rsidRPr="003E0C2C" w:rsidRDefault="00957392" w:rsidP="00957392">
      <w:pPr>
        <w:spacing w:after="0" w:line="240" w:lineRule="auto"/>
        <w:ind w:left="1440"/>
        <w:contextualSpacing/>
        <w:rPr>
          <w:rFonts w:cstheme="minorHAnsi"/>
        </w:rPr>
      </w:pPr>
    </w:p>
    <w:p w14:paraId="7D4FAF06" w14:textId="77777777" w:rsidR="00957392" w:rsidRPr="003E0C2C" w:rsidRDefault="00957392" w:rsidP="00957392">
      <w:pPr>
        <w:numPr>
          <w:ilvl w:val="0"/>
          <w:numId w:val="60"/>
        </w:numPr>
        <w:spacing w:after="0" w:line="240" w:lineRule="auto"/>
        <w:ind w:left="1080"/>
        <w:contextualSpacing/>
        <w:rPr>
          <w:rFonts w:cstheme="minorHAnsi"/>
        </w:rPr>
      </w:pPr>
      <w:r w:rsidRPr="003E0C2C">
        <w:rPr>
          <w:rFonts w:cstheme="minorHAnsi"/>
        </w:rPr>
        <w:t xml:space="preserve">Describe how the institution requires students to affirm and accept the tuition refund policy prior to accepting the enrollment agreement. </w:t>
      </w:r>
      <w:r w:rsidRPr="003E0C2C">
        <w:rPr>
          <w:rFonts w:cstheme="minorHAnsi"/>
        </w:rPr>
        <w:br/>
      </w:r>
      <w:r w:rsidRPr="003E0C2C">
        <w:rPr>
          <w:rFonts w:cstheme="minorHAnsi"/>
        </w:rPr>
        <w:br/>
      </w:r>
      <w:r w:rsidRPr="003E0C2C">
        <w:rPr>
          <w:rFonts w:cstheme="minorHAnsi"/>
        </w:rPr>
        <w:br/>
      </w:r>
    </w:p>
    <w:p w14:paraId="74FA82BF" w14:textId="77777777" w:rsidR="00957392" w:rsidRPr="003E0C2C" w:rsidRDefault="00957392" w:rsidP="00957392">
      <w:pPr>
        <w:numPr>
          <w:ilvl w:val="0"/>
          <w:numId w:val="60"/>
        </w:numPr>
        <w:spacing w:after="0" w:line="240" w:lineRule="auto"/>
        <w:ind w:left="1080"/>
        <w:contextualSpacing/>
        <w:rPr>
          <w:rFonts w:cstheme="minorHAnsi"/>
        </w:rPr>
      </w:pPr>
      <w:r w:rsidRPr="003E0C2C">
        <w:rPr>
          <w:rFonts w:cstheme="minorHAnsi"/>
        </w:rPr>
        <w:t xml:space="preserve">Describe how the institution discloses the rights, responsibilities, and obligations of both the student and the institution prior to accepting the enrollment agreement. </w:t>
      </w:r>
      <w:r w:rsidRPr="003E0C2C">
        <w:rPr>
          <w:rFonts w:cstheme="minorHAnsi"/>
        </w:rPr>
        <w:br/>
      </w:r>
      <w:r w:rsidRPr="003E0C2C">
        <w:rPr>
          <w:rFonts w:cstheme="minorHAnsi"/>
        </w:rPr>
        <w:br/>
      </w:r>
      <w:r w:rsidRPr="003E0C2C">
        <w:rPr>
          <w:rFonts w:cstheme="minorHAnsi"/>
        </w:rPr>
        <w:br/>
      </w:r>
    </w:p>
    <w:p w14:paraId="4976C61C"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6C9AE939" w14:textId="77777777" w:rsidR="00957392" w:rsidRPr="003E0C2C" w:rsidRDefault="00957392" w:rsidP="00957392">
      <w:pPr>
        <w:spacing w:after="0" w:line="240" w:lineRule="auto"/>
        <w:ind w:left="1440"/>
        <w:contextualSpacing/>
        <w:rPr>
          <w:rFonts w:cstheme="minorHAnsi"/>
        </w:rPr>
      </w:pPr>
    </w:p>
    <w:p w14:paraId="0DF233BC" w14:textId="77777777" w:rsidR="00957392" w:rsidRPr="003E0C2C" w:rsidRDefault="00957392" w:rsidP="00957392">
      <w:pPr>
        <w:numPr>
          <w:ilvl w:val="0"/>
          <w:numId w:val="61"/>
        </w:numPr>
        <w:spacing w:after="0" w:line="240" w:lineRule="auto"/>
        <w:ind w:left="1080"/>
        <w:contextualSpacing/>
        <w:rPr>
          <w:rFonts w:cstheme="minorHAnsi"/>
        </w:rPr>
      </w:pPr>
      <w:r w:rsidRPr="003E0C2C">
        <w:rPr>
          <w:rFonts w:cstheme="minorHAnsi"/>
        </w:rPr>
        <w:t xml:space="preserve">Describe the institution’s process for accepting and processing enrollment agreements. </w:t>
      </w:r>
      <w:r w:rsidRPr="003E0C2C">
        <w:rPr>
          <w:rFonts w:cstheme="minorHAnsi"/>
        </w:rPr>
        <w:br/>
      </w:r>
      <w:r w:rsidRPr="003E0C2C">
        <w:rPr>
          <w:rFonts w:cstheme="minorHAnsi"/>
        </w:rPr>
        <w:br/>
      </w:r>
      <w:r w:rsidRPr="003E0C2C">
        <w:rPr>
          <w:rFonts w:cstheme="minorHAnsi"/>
        </w:rPr>
        <w:br/>
      </w:r>
    </w:p>
    <w:p w14:paraId="1FB768DF" w14:textId="77777777" w:rsidR="00957392" w:rsidRPr="003E0C2C" w:rsidRDefault="00957392" w:rsidP="00957392">
      <w:pPr>
        <w:numPr>
          <w:ilvl w:val="0"/>
          <w:numId w:val="61"/>
        </w:numPr>
        <w:spacing w:after="0" w:line="240" w:lineRule="auto"/>
        <w:ind w:left="1080"/>
        <w:contextualSpacing/>
        <w:rPr>
          <w:rFonts w:cstheme="minorHAnsi"/>
        </w:rPr>
      </w:pPr>
      <w:r w:rsidRPr="003E0C2C">
        <w:rPr>
          <w:rFonts w:cstheme="minorHAnsi"/>
        </w:rPr>
        <w:t xml:space="preserve">Certify that the institution provides students with a copy of the accepted enrollment agreement within 10 days of acceptance. </w:t>
      </w:r>
      <w:r w:rsidRPr="003E0C2C">
        <w:rPr>
          <w:rFonts w:cstheme="minorHAnsi"/>
        </w:rPr>
        <w:br/>
      </w:r>
      <w:r w:rsidRPr="003E0C2C">
        <w:rPr>
          <w:rFonts w:cstheme="minorHAnsi"/>
        </w:rPr>
        <w:br/>
      </w:r>
      <w:r w:rsidRPr="003E0C2C">
        <w:rPr>
          <w:rFonts w:cstheme="minorHAnsi"/>
        </w:rPr>
        <w:br/>
      </w:r>
    </w:p>
    <w:p w14:paraId="5A3F07FB" w14:textId="77777777" w:rsidR="00957392" w:rsidRPr="003E0C2C" w:rsidRDefault="00957392" w:rsidP="00957392">
      <w:pPr>
        <w:numPr>
          <w:ilvl w:val="0"/>
          <w:numId w:val="61"/>
        </w:numPr>
        <w:spacing w:after="0" w:line="240" w:lineRule="auto"/>
        <w:ind w:left="1080"/>
        <w:contextualSpacing/>
        <w:rPr>
          <w:rFonts w:cstheme="minorHAnsi"/>
        </w:rPr>
      </w:pPr>
      <w:r w:rsidRPr="003E0C2C">
        <w:rPr>
          <w:rFonts w:cstheme="minorHAnsi"/>
        </w:rPr>
        <w:t xml:space="preserve">Describe how the enrollment agreement is maintained as part of the student’s record. </w:t>
      </w:r>
      <w:r w:rsidRPr="003E0C2C">
        <w:rPr>
          <w:rFonts w:cstheme="minorHAnsi"/>
        </w:rPr>
        <w:br/>
      </w:r>
      <w:r w:rsidRPr="003E0C2C">
        <w:rPr>
          <w:rFonts w:cstheme="minorHAnsi"/>
        </w:rPr>
        <w:br/>
      </w:r>
      <w:r w:rsidRPr="003E0C2C">
        <w:rPr>
          <w:rFonts w:cstheme="minorHAnsi"/>
        </w:rPr>
        <w:br/>
      </w:r>
    </w:p>
    <w:p w14:paraId="3F220146"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lastRenderedPageBreak/>
        <w:t xml:space="preserve">The institution complies with the applicable Truth in Lending Act (TILA) requirements, including those under Regulation Z, and state requirements for retail installment agreements. </w:t>
      </w:r>
    </w:p>
    <w:p w14:paraId="1697B326" w14:textId="77777777" w:rsidR="00957392" w:rsidRPr="003E0C2C" w:rsidRDefault="00957392" w:rsidP="00957392">
      <w:pPr>
        <w:spacing w:after="0" w:line="240" w:lineRule="auto"/>
        <w:ind w:left="1440"/>
        <w:contextualSpacing/>
        <w:rPr>
          <w:rFonts w:cstheme="minorHAnsi"/>
        </w:rPr>
      </w:pPr>
    </w:p>
    <w:p w14:paraId="54C06EAD" w14:textId="77777777" w:rsidR="00957392" w:rsidRPr="003E0C2C" w:rsidRDefault="00957392" w:rsidP="00957392">
      <w:pPr>
        <w:numPr>
          <w:ilvl w:val="0"/>
          <w:numId w:val="62"/>
        </w:numPr>
        <w:spacing w:after="0" w:line="240" w:lineRule="auto"/>
        <w:ind w:left="1080"/>
        <w:contextualSpacing/>
        <w:rPr>
          <w:rFonts w:cstheme="minorHAnsi"/>
        </w:rPr>
      </w:pPr>
      <w:r w:rsidRPr="003E0C2C">
        <w:rPr>
          <w:rFonts w:cstheme="minorHAnsi"/>
        </w:rPr>
        <w:t xml:space="preserve">Describe how the institution complies with applicable Truth in Lending Act (TILA) requirements, including those under Regulation Z, and state requirements for retail installment agreements. </w:t>
      </w:r>
      <w:r w:rsidRPr="003E0C2C">
        <w:rPr>
          <w:rFonts w:cstheme="minorHAnsi"/>
        </w:rPr>
        <w:br/>
      </w:r>
      <w:r w:rsidRPr="003E0C2C">
        <w:rPr>
          <w:rFonts w:cstheme="minorHAnsi"/>
        </w:rPr>
        <w:br/>
      </w:r>
      <w:r w:rsidRPr="003E0C2C">
        <w:rPr>
          <w:rFonts w:cstheme="minorHAnsi"/>
        </w:rPr>
        <w:br/>
      </w:r>
    </w:p>
    <w:p w14:paraId="7562D3B0" w14:textId="77777777" w:rsidR="00957392" w:rsidRPr="003E0C2C" w:rsidRDefault="00957392" w:rsidP="00957392">
      <w:pPr>
        <w:numPr>
          <w:ilvl w:val="0"/>
          <w:numId w:val="62"/>
        </w:numPr>
        <w:spacing w:after="0" w:line="240" w:lineRule="auto"/>
        <w:ind w:left="1080"/>
        <w:contextualSpacing/>
        <w:rPr>
          <w:rFonts w:cstheme="minorHAnsi"/>
        </w:rPr>
      </w:pPr>
      <w:r w:rsidRPr="003E0C2C">
        <w:rPr>
          <w:rFonts w:cstheme="minorHAnsi"/>
        </w:rPr>
        <w:t xml:space="preserve">Identify the individual responsible for verifying compliance with all Truth in Lending (TILA) requirements. </w:t>
      </w:r>
      <w:r w:rsidRPr="003E0C2C">
        <w:rPr>
          <w:rFonts w:cstheme="minorHAnsi"/>
        </w:rPr>
        <w:br/>
      </w:r>
      <w:r w:rsidRPr="003E0C2C">
        <w:rPr>
          <w:rFonts w:cstheme="minorHAnsi"/>
        </w:rPr>
        <w:br/>
      </w:r>
      <w:r w:rsidRPr="003E0C2C">
        <w:rPr>
          <w:rFonts w:cstheme="minorHAnsi"/>
        </w:rPr>
        <w:br/>
      </w:r>
    </w:p>
    <w:p w14:paraId="6B5FF5E7" w14:textId="77777777" w:rsidR="00957392" w:rsidRPr="003E0C2C" w:rsidRDefault="00957392" w:rsidP="00957392">
      <w:pPr>
        <w:numPr>
          <w:ilvl w:val="0"/>
          <w:numId w:val="62"/>
        </w:numPr>
        <w:spacing w:after="0" w:line="240" w:lineRule="auto"/>
        <w:ind w:left="1080"/>
        <w:contextualSpacing/>
        <w:rPr>
          <w:rFonts w:cstheme="minorHAnsi"/>
        </w:rPr>
      </w:pPr>
      <w:r w:rsidRPr="003E0C2C">
        <w:rPr>
          <w:rFonts w:cstheme="minorHAnsi"/>
        </w:rPr>
        <w:t xml:space="preserve">Describe how the responsible individual remains up to date on Truth in Lending requirements. </w:t>
      </w:r>
      <w:r w:rsidRPr="003E0C2C">
        <w:rPr>
          <w:rFonts w:cstheme="minorHAnsi"/>
        </w:rPr>
        <w:br/>
      </w:r>
      <w:r w:rsidRPr="003E0C2C">
        <w:rPr>
          <w:rFonts w:cstheme="minorHAnsi"/>
        </w:rPr>
        <w:br/>
      </w:r>
      <w:r w:rsidRPr="003E0C2C">
        <w:rPr>
          <w:rFonts w:cstheme="minorHAnsi"/>
        </w:rPr>
        <w:br/>
      </w:r>
    </w:p>
    <w:p w14:paraId="5B699F92"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All required state and Truth in Lending Act disclosures are included in the enrollment agreement. Requirements for type size, notice to buyer, and computation examples, as applicable, are observed. </w:t>
      </w:r>
    </w:p>
    <w:p w14:paraId="7E1B793B" w14:textId="77777777" w:rsidR="00957392" w:rsidRPr="003E0C2C" w:rsidRDefault="00957392" w:rsidP="00957392">
      <w:pPr>
        <w:spacing w:after="0" w:line="240" w:lineRule="auto"/>
        <w:ind w:left="1440"/>
        <w:contextualSpacing/>
        <w:rPr>
          <w:rFonts w:cstheme="minorHAnsi"/>
        </w:rPr>
      </w:pPr>
    </w:p>
    <w:p w14:paraId="7F06BA6D" w14:textId="77777777" w:rsidR="00957392" w:rsidRPr="003E0C2C" w:rsidRDefault="00957392" w:rsidP="00957392">
      <w:pPr>
        <w:numPr>
          <w:ilvl w:val="0"/>
          <w:numId w:val="63"/>
        </w:numPr>
        <w:spacing w:after="0" w:line="240" w:lineRule="auto"/>
        <w:ind w:left="1080"/>
        <w:contextualSpacing/>
        <w:rPr>
          <w:rFonts w:cstheme="minorHAnsi"/>
        </w:rPr>
      </w:pPr>
      <w:r w:rsidRPr="003E0C2C">
        <w:rPr>
          <w:rFonts w:cstheme="minorHAnsi"/>
        </w:rPr>
        <w:t xml:space="preserve">Demonstrate that all required state and Truth in Lending Act disclosures are published on the enrollment agreement and provide the Truth in Lending disclosure language published on the enrollment agreement. </w:t>
      </w:r>
      <w:r w:rsidRPr="003E0C2C">
        <w:rPr>
          <w:rFonts w:cstheme="minorHAnsi"/>
        </w:rPr>
        <w:br/>
      </w:r>
      <w:r w:rsidRPr="003E0C2C">
        <w:rPr>
          <w:rFonts w:cstheme="minorHAnsi"/>
        </w:rPr>
        <w:br/>
      </w:r>
      <w:r w:rsidRPr="003E0C2C">
        <w:rPr>
          <w:rFonts w:cstheme="minorHAnsi"/>
        </w:rPr>
        <w:br/>
      </w:r>
    </w:p>
    <w:p w14:paraId="402ADA50" w14:textId="77777777" w:rsidR="00957392" w:rsidRPr="003E0C2C" w:rsidRDefault="00957392" w:rsidP="00957392">
      <w:pPr>
        <w:numPr>
          <w:ilvl w:val="0"/>
          <w:numId w:val="63"/>
        </w:numPr>
        <w:spacing w:after="0" w:line="240" w:lineRule="auto"/>
        <w:ind w:left="1080"/>
        <w:contextualSpacing/>
        <w:rPr>
          <w:rFonts w:cstheme="minorHAnsi"/>
        </w:rPr>
      </w:pPr>
      <w:r w:rsidRPr="003E0C2C">
        <w:rPr>
          <w:rFonts w:cstheme="minorHAnsi"/>
        </w:rPr>
        <w:t xml:space="preserve">Describe how the publication of these disclosures meets requirements for type size, notice to buyer, and computation examples as applicable. </w:t>
      </w:r>
      <w:r w:rsidRPr="003E0C2C">
        <w:rPr>
          <w:rFonts w:cstheme="minorHAnsi"/>
        </w:rPr>
        <w:br/>
      </w:r>
    </w:p>
    <w:p w14:paraId="47060C7F" w14:textId="77777777" w:rsidR="00957392" w:rsidRPr="003E0C2C" w:rsidRDefault="00957392" w:rsidP="00957392">
      <w:pPr>
        <w:spacing w:after="0" w:line="240" w:lineRule="auto"/>
        <w:ind w:left="1080"/>
        <w:contextualSpacing/>
        <w:rPr>
          <w:rFonts w:cstheme="minorHAnsi"/>
        </w:rPr>
      </w:pPr>
      <w:r w:rsidRPr="003E0C2C">
        <w:rPr>
          <w:rFonts w:cstheme="minorHAnsi"/>
        </w:rPr>
        <w:br/>
      </w:r>
    </w:p>
    <w:p w14:paraId="4E1A5162" w14:textId="77777777" w:rsidR="00957392" w:rsidRPr="003E0C2C" w:rsidRDefault="00957392" w:rsidP="00957392">
      <w:pPr>
        <w:numPr>
          <w:ilvl w:val="1"/>
          <w:numId w:val="35"/>
        </w:numPr>
        <w:spacing w:after="0" w:line="240" w:lineRule="auto"/>
        <w:ind w:left="720"/>
        <w:contextualSpacing/>
        <w:rPr>
          <w:rFonts w:cstheme="minorHAnsi"/>
          <w:sz w:val="24"/>
          <w:szCs w:val="24"/>
        </w:rPr>
      </w:pPr>
      <w:r w:rsidRPr="003E0C2C">
        <w:rPr>
          <w:rFonts w:cstheme="minorHAnsi"/>
          <w:sz w:val="24"/>
          <w:szCs w:val="24"/>
        </w:rPr>
        <w:t xml:space="preserve">If there is a separate payment contract, the contract is incorporated in the enrollment agreement. </w:t>
      </w:r>
    </w:p>
    <w:p w14:paraId="62B0EFFF" w14:textId="77777777" w:rsidR="00957392" w:rsidRPr="003E0C2C" w:rsidRDefault="00957392" w:rsidP="00957392">
      <w:pPr>
        <w:spacing w:after="0" w:line="240" w:lineRule="auto"/>
        <w:ind w:left="1440"/>
        <w:contextualSpacing/>
        <w:rPr>
          <w:rFonts w:cstheme="minorHAnsi"/>
          <w:sz w:val="20"/>
          <w:szCs w:val="20"/>
        </w:rPr>
      </w:pPr>
    </w:p>
    <w:p w14:paraId="38F3E9D8" w14:textId="77777777" w:rsidR="00957392" w:rsidRPr="003E0C2C" w:rsidRDefault="00957392" w:rsidP="00957392">
      <w:pPr>
        <w:numPr>
          <w:ilvl w:val="0"/>
          <w:numId w:val="64"/>
        </w:numPr>
        <w:spacing w:after="0" w:line="240" w:lineRule="auto"/>
        <w:ind w:left="1080"/>
        <w:contextualSpacing/>
        <w:rPr>
          <w:rFonts w:cstheme="minorHAnsi"/>
          <w:szCs w:val="20"/>
        </w:rPr>
      </w:pPr>
      <w:r w:rsidRPr="003E0C2C">
        <w:rPr>
          <w:rFonts w:cstheme="minorHAnsi"/>
          <w:szCs w:val="20"/>
        </w:rPr>
        <w:t xml:space="preserve">Describe how the institution ensures that any separate payment contract is incorporated in the enrollment agreement. </w:t>
      </w:r>
      <w:r w:rsidRPr="003E0C2C">
        <w:rPr>
          <w:rFonts w:eastAsia="Times New Roman" w:cstheme="minorHAnsi"/>
          <w:bCs/>
        </w:rPr>
        <w:t>[EXHIBIT 34: Payment Contracts or Documentation]</w:t>
      </w:r>
      <w:r w:rsidRPr="003E0C2C">
        <w:rPr>
          <w:rFonts w:cstheme="minorHAnsi"/>
          <w:szCs w:val="20"/>
        </w:rPr>
        <w:t xml:space="preserve"> </w:t>
      </w:r>
    </w:p>
    <w:p w14:paraId="005EE601" w14:textId="77777777" w:rsidR="00957392" w:rsidRPr="003E0C2C" w:rsidRDefault="00957392" w:rsidP="00957392">
      <w:pPr>
        <w:spacing w:after="0" w:line="240" w:lineRule="auto"/>
        <w:ind w:left="1080"/>
        <w:rPr>
          <w:rFonts w:cstheme="minorHAnsi"/>
          <w:sz w:val="24"/>
          <w:szCs w:val="24"/>
        </w:rPr>
      </w:pPr>
    </w:p>
    <w:p w14:paraId="53AA625E" w14:textId="77777777" w:rsidR="00957392" w:rsidRPr="003E0C2C" w:rsidRDefault="00957392" w:rsidP="00957392">
      <w:pPr>
        <w:spacing w:after="0" w:line="240" w:lineRule="auto"/>
        <w:ind w:left="1080"/>
        <w:rPr>
          <w:rFonts w:cstheme="minorHAnsi"/>
          <w:sz w:val="24"/>
          <w:szCs w:val="24"/>
        </w:rPr>
      </w:pPr>
    </w:p>
    <w:p w14:paraId="4A8C9E38" w14:textId="77777777" w:rsidR="00957392" w:rsidRPr="003E0C2C" w:rsidRDefault="00957392" w:rsidP="00957392">
      <w:pPr>
        <w:spacing w:after="0" w:line="240" w:lineRule="auto"/>
        <w:ind w:left="1080"/>
        <w:rPr>
          <w:rFonts w:cstheme="minorHAnsi"/>
          <w:sz w:val="24"/>
          <w:szCs w:val="24"/>
        </w:rPr>
      </w:pPr>
    </w:p>
    <w:p w14:paraId="0F9EAC0E" w14:textId="77777777" w:rsidR="00957392" w:rsidRPr="003E0C2C" w:rsidRDefault="00957392" w:rsidP="00957392">
      <w:pPr>
        <w:rPr>
          <w:rFonts w:eastAsiaTheme="majorEastAsia" w:cstheme="minorHAnsi"/>
          <w:smallCaps/>
          <w:sz w:val="28"/>
          <w:szCs w:val="24"/>
        </w:rPr>
      </w:pPr>
      <w:r w:rsidRPr="003E0C2C">
        <w:rPr>
          <w:rFonts w:cstheme="minorHAnsi"/>
        </w:rPr>
        <w:br w:type="page"/>
      </w:r>
    </w:p>
    <w:p w14:paraId="40487AE4" w14:textId="77777777" w:rsidR="00DA24AE" w:rsidRPr="00DA24AE" w:rsidRDefault="00DA24AE" w:rsidP="00DA24AE">
      <w:pPr>
        <w:pBdr>
          <w:bottom w:val="single" w:sz="4" w:space="1" w:color="auto"/>
        </w:pBdr>
        <w:spacing w:after="280" w:line="240" w:lineRule="auto"/>
        <w:outlineLvl w:val="0"/>
        <w:rPr>
          <w:rFonts w:cs="Arial"/>
          <w:smallCaps/>
          <w:sz w:val="28"/>
          <w:szCs w:val="20"/>
        </w:rPr>
      </w:pPr>
      <w:r w:rsidRPr="00DA24AE">
        <w:rPr>
          <w:rFonts w:cs="Arial"/>
          <w:smallCaps/>
          <w:sz w:val="28"/>
          <w:szCs w:val="20"/>
        </w:rPr>
        <w:lastRenderedPageBreak/>
        <w:t>SECTION 3: ENROLLMENT INFORMATION</w:t>
      </w:r>
    </w:p>
    <w:p w14:paraId="379F4DFA" w14:textId="1ACAE635" w:rsidR="00DA24AE" w:rsidRPr="00DA24AE" w:rsidRDefault="00DA24AE" w:rsidP="00F86617">
      <w:pPr>
        <w:numPr>
          <w:ilvl w:val="0"/>
          <w:numId w:val="130"/>
        </w:numPr>
        <w:spacing w:after="220" w:line="240" w:lineRule="auto"/>
      </w:pPr>
      <w:r w:rsidRPr="00DA24AE">
        <w:t>Provide the number of new enrollments</w:t>
      </w:r>
      <w:r>
        <w:t xml:space="preserve"> in the new program since </w:t>
      </w:r>
      <w:r w:rsidR="00344A1A">
        <w:t>enrollment began</w:t>
      </w:r>
      <w:r w:rsidRPr="00DA24AE">
        <w:t>.</w:t>
      </w:r>
    </w:p>
    <w:sdt>
      <w:sdtPr>
        <w:rPr>
          <w:color w:val="808080" w:themeColor="background1" w:themeShade="80"/>
        </w:rPr>
        <w:id w:val="-2115887517"/>
        <w:placeholder>
          <w:docPart w:val="EA54B2E4B3D74784B7D1E5DE0F3CB253"/>
        </w:placeholder>
      </w:sdtPr>
      <w:sdtEndPr/>
      <w:sdtContent>
        <w:p w14:paraId="757F3ECB" w14:textId="77777777" w:rsidR="00DA24AE" w:rsidRPr="00DA24AE" w:rsidRDefault="00DA24AE" w:rsidP="00DA24AE">
          <w:pPr>
            <w:ind w:firstLine="720"/>
            <w:rPr>
              <w:color w:val="808080" w:themeColor="background1" w:themeShade="80"/>
            </w:rPr>
          </w:pPr>
          <w:r w:rsidRPr="00DA24AE">
            <w:rPr>
              <w:color w:val="808080" w:themeColor="background1" w:themeShade="80"/>
            </w:rPr>
            <w:t>Insert Response</w:t>
          </w:r>
        </w:p>
      </w:sdtContent>
    </w:sdt>
    <w:p w14:paraId="2D98DCD2" w14:textId="3C3CE810" w:rsidR="00DA24AE" w:rsidRPr="00DA24AE" w:rsidRDefault="00DA24AE" w:rsidP="00F86617">
      <w:pPr>
        <w:numPr>
          <w:ilvl w:val="0"/>
          <w:numId w:val="130"/>
        </w:numPr>
        <w:spacing w:after="220" w:line="240" w:lineRule="auto"/>
      </w:pPr>
      <w:r w:rsidRPr="00DA24AE">
        <w:t>Provide the total number of students</w:t>
      </w:r>
      <w:r w:rsidR="00344A1A">
        <w:t xml:space="preserve"> in the new program</w:t>
      </w:r>
      <w:r w:rsidRPr="00DA24AE">
        <w:t xml:space="preserve"> as of the date of this application.</w:t>
      </w:r>
    </w:p>
    <w:sdt>
      <w:sdtPr>
        <w:rPr>
          <w:color w:val="808080" w:themeColor="background1" w:themeShade="80"/>
        </w:rPr>
        <w:id w:val="-1818494551"/>
        <w:placeholder>
          <w:docPart w:val="5BC89034A89645BA9D878434D44EC32B"/>
        </w:placeholder>
      </w:sdtPr>
      <w:sdtEndPr/>
      <w:sdtContent>
        <w:p w14:paraId="5C5C2D7E" w14:textId="77777777" w:rsidR="00DA24AE" w:rsidRPr="00DA24AE" w:rsidRDefault="00DA24AE" w:rsidP="00DA24AE">
          <w:pPr>
            <w:ind w:firstLine="720"/>
            <w:rPr>
              <w:color w:val="808080" w:themeColor="background1" w:themeShade="80"/>
            </w:rPr>
          </w:pPr>
          <w:r w:rsidRPr="00DA24AE">
            <w:rPr>
              <w:color w:val="808080" w:themeColor="background1" w:themeShade="80"/>
            </w:rPr>
            <w:t>Insert Response</w:t>
          </w:r>
        </w:p>
      </w:sdtContent>
    </w:sdt>
    <w:p w14:paraId="6DB9F04F" w14:textId="5433EB55" w:rsidR="00C71E1A" w:rsidRDefault="00C71E1A" w:rsidP="00DA24AE">
      <w:pPr>
        <w:spacing w:after="0" w:line="240" w:lineRule="auto"/>
        <w:rPr>
          <w:rFonts w:cs="Times New Roman"/>
          <w:sz w:val="24"/>
          <w:szCs w:val="24"/>
        </w:rPr>
      </w:pPr>
    </w:p>
    <w:p w14:paraId="2FDC3C4A" w14:textId="00127C6B" w:rsidR="00DA24AE" w:rsidRPr="00DA24AE" w:rsidRDefault="00DA24AE" w:rsidP="00DA24AE">
      <w:pPr>
        <w:pBdr>
          <w:bottom w:val="single" w:sz="4" w:space="1" w:color="auto"/>
        </w:pBdr>
        <w:spacing w:after="280" w:line="240" w:lineRule="auto"/>
        <w:outlineLvl w:val="0"/>
        <w:rPr>
          <w:rFonts w:cs="Arial"/>
          <w:smallCaps/>
          <w:sz w:val="28"/>
          <w:szCs w:val="20"/>
        </w:rPr>
      </w:pPr>
      <w:r w:rsidRPr="00DA24AE">
        <w:rPr>
          <w:rFonts w:cs="Arial"/>
          <w:smallCaps/>
          <w:sz w:val="28"/>
          <w:szCs w:val="20"/>
        </w:rPr>
        <w:t xml:space="preserve">SECTION </w:t>
      </w:r>
      <w:r w:rsidR="00344A1A">
        <w:rPr>
          <w:rFonts w:cs="Arial"/>
          <w:smallCaps/>
          <w:sz w:val="28"/>
          <w:szCs w:val="20"/>
        </w:rPr>
        <w:t>4</w:t>
      </w:r>
      <w:r w:rsidRPr="00DA24AE">
        <w:rPr>
          <w:rFonts w:cs="Arial"/>
          <w:smallCaps/>
          <w:sz w:val="28"/>
          <w:szCs w:val="20"/>
        </w:rPr>
        <w:t>: CERTIFICATION</w:t>
      </w:r>
    </w:p>
    <w:p w14:paraId="2F01A545" w14:textId="60DA5E1C" w:rsidR="00DA24AE" w:rsidRPr="00DA24AE" w:rsidRDefault="00DA24AE" w:rsidP="00DA24AE">
      <w:r w:rsidRPr="00DA24AE">
        <w:t xml:space="preserve">I certify that all of the information contained </w:t>
      </w:r>
      <w:r w:rsidR="00957392">
        <w:t>i</w:t>
      </w:r>
      <w:r w:rsidRPr="00DA24AE">
        <w:t xml:space="preserve">n this </w:t>
      </w:r>
      <w:r w:rsidR="00957392">
        <w:t>report</w:t>
      </w:r>
      <w:r w:rsidRPr="00DA24AE">
        <w:t xml:space="preserve"> and in the submitted documentation is true and correct, and I understand that, by electronically typing my name in this document, it is considered to have the same legally binding effect as signing my signature using pen and paper.</w:t>
      </w:r>
    </w:p>
    <w:p w14:paraId="6D2E1F5B" w14:textId="77777777" w:rsidR="00DA24AE" w:rsidRPr="00DA24AE" w:rsidRDefault="00DA24AE" w:rsidP="00DA24AE">
      <w:pPr>
        <w:spacing w:after="0" w:line="240" w:lineRule="auto"/>
        <w:rPr>
          <w:rFonts w:cs="Arial"/>
          <w:szCs w:val="20"/>
        </w:rPr>
      </w:pPr>
      <w:r w:rsidRPr="00DA24AE">
        <w:rPr>
          <w:rFonts w:cs="Arial"/>
          <w:b/>
          <w:szCs w:val="20"/>
        </w:rPr>
        <w:t>Compliance Officer:</w:t>
      </w:r>
      <w:r w:rsidRPr="00DA24AE">
        <w:rPr>
          <w:rFonts w:cs="Arial"/>
          <w:szCs w:val="20"/>
        </w:rPr>
        <w:t xml:space="preserve"> </w:t>
      </w:r>
      <w:sdt>
        <w:sdtPr>
          <w:rPr>
            <w:rFonts w:cs="Arial"/>
            <w:szCs w:val="20"/>
          </w:rPr>
          <w:id w:val="949811118"/>
          <w:placeholder>
            <w:docPart w:val="ED62EE426D5846FAA479D58DFE347DF0"/>
          </w:placeholder>
          <w:showingPlcHdr/>
        </w:sdtPr>
        <w:sdtEndPr/>
        <w:sdtContent>
          <w:r w:rsidRPr="00344A1A">
            <w:rPr>
              <w:color w:val="808080"/>
            </w:rPr>
            <w:t>Compliance Officer Name</w:t>
          </w:r>
        </w:sdtContent>
      </w:sdt>
    </w:p>
    <w:p w14:paraId="1D75D75A" w14:textId="77777777" w:rsidR="00DA24AE" w:rsidRPr="00DA24AE" w:rsidRDefault="00DA24AE" w:rsidP="00DA24AE">
      <w:pPr>
        <w:spacing w:after="0" w:line="240" w:lineRule="auto"/>
        <w:rPr>
          <w:rFonts w:cs="Arial"/>
          <w:szCs w:val="20"/>
        </w:rPr>
      </w:pPr>
    </w:p>
    <w:p w14:paraId="4CD363BF" w14:textId="77777777" w:rsidR="00DA24AE" w:rsidRPr="00DA24AE" w:rsidRDefault="00DA24AE" w:rsidP="00DA24AE">
      <w:pPr>
        <w:spacing w:after="0" w:line="240" w:lineRule="auto"/>
        <w:rPr>
          <w:rFonts w:cs="Arial"/>
          <w:szCs w:val="20"/>
        </w:rPr>
      </w:pPr>
      <w:r w:rsidRPr="00DA24AE">
        <w:rPr>
          <w:rFonts w:cs="Arial"/>
          <w:b/>
          <w:szCs w:val="20"/>
        </w:rPr>
        <w:t>Compliance Officer Signature:</w:t>
      </w:r>
      <w:r w:rsidRPr="00DA24AE">
        <w:rPr>
          <w:rFonts w:cs="Arial"/>
          <w:szCs w:val="20"/>
        </w:rPr>
        <w:t xml:space="preserve"> </w:t>
      </w:r>
      <w:sdt>
        <w:sdtPr>
          <w:rPr>
            <w:rFonts w:cs="Arial"/>
            <w:szCs w:val="20"/>
          </w:rPr>
          <w:id w:val="897171253"/>
          <w:placeholder>
            <w:docPart w:val="576774A5CF0847ADA56EBF75F479B13B"/>
          </w:placeholder>
          <w:showingPlcHdr/>
        </w:sdtPr>
        <w:sdtEndPr/>
        <w:sdtContent>
          <w:r w:rsidRPr="00DA24AE">
            <w:rPr>
              <w:color w:val="808080"/>
            </w:rPr>
            <w:t>Compliance Officer Signature</w:t>
          </w:r>
        </w:sdtContent>
      </w:sdt>
    </w:p>
    <w:p w14:paraId="64A67E3C" w14:textId="77777777" w:rsidR="00DA24AE" w:rsidRPr="00DA24AE" w:rsidRDefault="00DA24AE" w:rsidP="00DA24AE">
      <w:pPr>
        <w:spacing w:after="0" w:line="240" w:lineRule="auto"/>
        <w:rPr>
          <w:rFonts w:cs="Arial"/>
          <w:szCs w:val="20"/>
        </w:rPr>
      </w:pPr>
    </w:p>
    <w:p w14:paraId="6245BA8E" w14:textId="77777777" w:rsidR="00DA24AE" w:rsidRPr="00DA24AE" w:rsidRDefault="00DA24AE" w:rsidP="00DA24AE">
      <w:pPr>
        <w:spacing w:after="0" w:line="240" w:lineRule="auto"/>
        <w:rPr>
          <w:rFonts w:cs="Arial"/>
          <w:szCs w:val="20"/>
        </w:rPr>
      </w:pPr>
      <w:r w:rsidRPr="00DA24AE">
        <w:rPr>
          <w:rFonts w:cs="Arial"/>
          <w:b/>
          <w:szCs w:val="20"/>
        </w:rPr>
        <w:t>Date:</w:t>
      </w:r>
      <w:r w:rsidRPr="00DA24AE">
        <w:rPr>
          <w:rFonts w:cs="Arial"/>
          <w:szCs w:val="20"/>
        </w:rPr>
        <w:t xml:space="preserve"> </w:t>
      </w:r>
      <w:sdt>
        <w:sdtPr>
          <w:rPr>
            <w:rFonts w:cs="Arial"/>
            <w:szCs w:val="20"/>
          </w:rPr>
          <w:id w:val="-1099254096"/>
          <w:placeholder>
            <w:docPart w:val="0753A8A9140D45739E9FDEE52D4E1CF1"/>
          </w:placeholder>
          <w:showingPlcHdr/>
        </w:sdtPr>
        <w:sdtEndPr/>
        <w:sdtContent>
          <w:r w:rsidRPr="00344A1A">
            <w:rPr>
              <w:color w:val="808080"/>
            </w:rPr>
            <w:t>Insert Date</w:t>
          </w:r>
        </w:sdtContent>
      </w:sdt>
    </w:p>
    <w:p w14:paraId="66D7FA23" w14:textId="77777777" w:rsidR="00DA24AE" w:rsidRDefault="00DA24AE" w:rsidP="00DA24AE">
      <w:pPr>
        <w:spacing w:after="0" w:line="240" w:lineRule="auto"/>
        <w:rPr>
          <w:rFonts w:cs="Times New Roman"/>
          <w:sz w:val="24"/>
          <w:szCs w:val="24"/>
        </w:rPr>
      </w:pPr>
    </w:p>
    <w:sectPr w:rsidR="00DA24AE" w:rsidSect="0077506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968D" w16cex:dateUtc="2021-03-11T18:15:00Z"/>
  <w16cex:commentExtensible w16cex:durableId="241FD98C" w16cex:dateUtc="2021-04-13T12:49:00Z"/>
  <w16cex:commentExtensible w16cex:durableId="24202BD3" w16cex:dateUtc="2021-04-13T18:40:00Z"/>
  <w16cex:commentExtensible w16cex:durableId="23F48D87" w16cex:dateUtc="2021-03-11T17:37:00Z"/>
  <w16cex:commentExtensible w16cex:durableId="24202BE2" w16cex:dateUtc="2021-04-13T18:40:00Z"/>
  <w16cex:commentExtensible w16cex:durableId="23F48D90" w16cex:dateUtc="2021-03-11T17:37:00Z"/>
  <w16cex:commentExtensible w16cex:durableId="24202BFC" w16cex:dateUtc="2021-04-13T18:41:00Z"/>
  <w16cex:commentExtensible w16cex:durableId="23F48DA7" w16cex:dateUtc="2021-03-11T17:37:00Z"/>
  <w16cex:commentExtensible w16cex:durableId="23F48F7F" w16cex:dateUtc="2021-03-11T17:45:00Z"/>
  <w16cex:commentExtensible w16cex:durableId="241FD9F2" w16cex:dateUtc="2021-04-13T12:50:00Z"/>
  <w16cex:commentExtensible w16cex:durableId="24202CE6" w16cex:dateUtc="2021-04-13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BE1104" w16cid:durableId="23F4968D"/>
  <w16cid:commentId w16cid:paraId="1E845CCB" w16cid:durableId="241FD98C"/>
  <w16cid:commentId w16cid:paraId="612C0C8C" w16cid:durableId="24202BD3"/>
  <w16cid:commentId w16cid:paraId="0F1F027A" w16cid:durableId="23F48D87"/>
  <w16cid:commentId w16cid:paraId="628EFA0A" w16cid:durableId="24202BE2"/>
  <w16cid:commentId w16cid:paraId="217EC9EB" w16cid:durableId="23F48D90"/>
  <w16cid:commentId w16cid:paraId="22D71110" w16cid:durableId="24202BFC"/>
  <w16cid:commentId w16cid:paraId="5FE56885" w16cid:durableId="23F48DA7"/>
  <w16cid:commentId w16cid:paraId="5C44E741" w16cid:durableId="23F48D1F"/>
  <w16cid:commentId w16cid:paraId="307F04CD" w16cid:durableId="23F48F7F"/>
  <w16cid:commentId w16cid:paraId="41879F71" w16cid:durableId="241FD9F2"/>
  <w16cid:commentId w16cid:paraId="5ABFE762" w16cid:durableId="24202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7EC5" w14:textId="77777777" w:rsidR="00B618A5" w:rsidRDefault="00B618A5">
      <w:pPr>
        <w:spacing w:after="0" w:line="240" w:lineRule="auto"/>
      </w:pPr>
      <w:r>
        <w:separator/>
      </w:r>
    </w:p>
  </w:endnote>
  <w:endnote w:type="continuationSeparator" w:id="0">
    <w:p w14:paraId="13F06A9E" w14:textId="77777777" w:rsidR="00B618A5" w:rsidRDefault="00B618A5">
      <w:pPr>
        <w:spacing w:after="0" w:line="240" w:lineRule="auto"/>
      </w:pPr>
      <w:r>
        <w:continuationSeparator/>
      </w:r>
    </w:p>
  </w:endnote>
  <w:endnote w:type="continuationNotice" w:id="1">
    <w:p w14:paraId="1C81BC54" w14:textId="77777777" w:rsidR="00B618A5" w:rsidRDefault="00B61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0D9C" w14:textId="41E65325" w:rsidR="001E2B48" w:rsidRPr="009F1F87" w:rsidRDefault="001E2B48" w:rsidP="009F1F87">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52234F">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F52ECC">
      <w:rPr>
        <w:rFonts w:cstheme="minorHAnsi"/>
        <w:bCs/>
        <w:noProof/>
        <w:sz w:val="20"/>
        <w:szCs w:val="20"/>
      </w:rPr>
      <w:t>36</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F52ECC">
      <w:rPr>
        <w:rFonts w:cstheme="minorHAnsi"/>
        <w:bCs/>
        <w:noProof/>
        <w:sz w:val="20"/>
        <w:szCs w:val="20"/>
      </w:rPr>
      <w:t>61</w:t>
    </w:r>
    <w:r>
      <w:rPr>
        <w:rFonts w:cstheme="minorHAnsi"/>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45ED" w14:textId="5651CFFA" w:rsidR="001E2B48" w:rsidRPr="00FB5648" w:rsidRDefault="001E2B48" w:rsidP="00FB5648">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52234F">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F52ECC">
      <w:rPr>
        <w:rFonts w:cstheme="minorHAnsi"/>
        <w:bCs/>
        <w:noProof/>
        <w:sz w:val="20"/>
        <w:szCs w:val="20"/>
      </w:rPr>
      <w:t>3</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F52ECC">
      <w:rPr>
        <w:rFonts w:cstheme="minorHAnsi"/>
        <w:bCs/>
        <w:noProof/>
        <w:sz w:val="20"/>
        <w:szCs w:val="20"/>
      </w:rPr>
      <w:t>61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43831" w14:textId="77777777" w:rsidR="00B618A5" w:rsidRDefault="00B618A5">
      <w:pPr>
        <w:spacing w:after="0" w:line="240" w:lineRule="auto"/>
      </w:pPr>
      <w:r>
        <w:separator/>
      </w:r>
    </w:p>
  </w:footnote>
  <w:footnote w:type="continuationSeparator" w:id="0">
    <w:p w14:paraId="4095C9C0" w14:textId="77777777" w:rsidR="00B618A5" w:rsidRDefault="00B618A5">
      <w:pPr>
        <w:spacing w:after="0" w:line="240" w:lineRule="auto"/>
      </w:pPr>
      <w:r>
        <w:continuationSeparator/>
      </w:r>
    </w:p>
  </w:footnote>
  <w:footnote w:type="continuationNotice" w:id="1">
    <w:p w14:paraId="6752383E" w14:textId="77777777" w:rsidR="00B618A5" w:rsidRDefault="00B618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BC"/>
    <w:multiLevelType w:val="hybridMultilevel"/>
    <w:tmpl w:val="1C4AA288"/>
    <w:lvl w:ilvl="0" w:tplc="D39CC626">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042763"/>
    <w:multiLevelType w:val="hybridMultilevel"/>
    <w:tmpl w:val="EC0AF7C0"/>
    <w:lvl w:ilvl="0" w:tplc="1D1AC82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1AD01C5"/>
    <w:multiLevelType w:val="hybridMultilevel"/>
    <w:tmpl w:val="5434A3C4"/>
    <w:lvl w:ilvl="0" w:tplc="049E9C94">
      <w:start w:val="1"/>
      <w:numFmt w:val="decimal"/>
      <w:lvlText w:val="%1."/>
      <w:lvlJc w:val="left"/>
      <w:pPr>
        <w:ind w:left="1980" w:hanging="360"/>
      </w:pPr>
      <w:rPr>
        <w:rFonts w:ascii="Arial" w:hAnsi="Arial" w:cs="Arial" w:hint="default"/>
        <w:color w:val="auto"/>
        <w:sz w:val="20"/>
        <w:szCs w:val="2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22446CF"/>
    <w:multiLevelType w:val="hybridMultilevel"/>
    <w:tmpl w:val="4DECB6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23D0536"/>
    <w:multiLevelType w:val="hybridMultilevel"/>
    <w:tmpl w:val="2B26B8E2"/>
    <w:lvl w:ilvl="0" w:tplc="5AF01D0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30062"/>
    <w:multiLevelType w:val="hybridMultilevel"/>
    <w:tmpl w:val="DD603B18"/>
    <w:lvl w:ilvl="0" w:tplc="679A0F26">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2FE0863"/>
    <w:multiLevelType w:val="hybridMultilevel"/>
    <w:tmpl w:val="FB0CB2D2"/>
    <w:lvl w:ilvl="0" w:tplc="50C2A352">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2665D0"/>
    <w:multiLevelType w:val="hybridMultilevel"/>
    <w:tmpl w:val="58B8F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2C44D3"/>
    <w:multiLevelType w:val="multilevel"/>
    <w:tmpl w:val="B0A412B0"/>
    <w:numStyleLink w:val="Style1"/>
  </w:abstractNum>
  <w:abstractNum w:abstractNumId="10" w15:restartNumberingAfterBreak="0">
    <w:nsid w:val="050A763D"/>
    <w:multiLevelType w:val="hybridMultilevel"/>
    <w:tmpl w:val="DDC8CB84"/>
    <w:lvl w:ilvl="0" w:tplc="43E4D93A">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6812396"/>
    <w:multiLevelType w:val="hybridMultilevel"/>
    <w:tmpl w:val="1B46AE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70B6576"/>
    <w:multiLevelType w:val="hybridMultilevel"/>
    <w:tmpl w:val="D630A88A"/>
    <w:lvl w:ilvl="0" w:tplc="1EC843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070F7F04"/>
    <w:multiLevelType w:val="hybridMultilevel"/>
    <w:tmpl w:val="AE5818EE"/>
    <w:lvl w:ilvl="0" w:tplc="D45A2C9A">
      <w:start w:val="1"/>
      <w:numFmt w:val="decimal"/>
      <w:lvlText w:val="%1."/>
      <w:lvlJc w:val="left"/>
      <w:pPr>
        <w:ind w:left="1260" w:hanging="360"/>
      </w:pPr>
      <w:rPr>
        <w:rFonts w:asciiTheme="minorHAnsi" w:hAnsiTheme="minorHAnsi" w:cstheme="minorHAnsi" w:hint="default"/>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074D4E75"/>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08CE66CD"/>
    <w:multiLevelType w:val="hybridMultilevel"/>
    <w:tmpl w:val="5FBC2E1C"/>
    <w:lvl w:ilvl="0" w:tplc="6C324838">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08D34932"/>
    <w:multiLevelType w:val="hybridMultilevel"/>
    <w:tmpl w:val="6DA61484"/>
    <w:lvl w:ilvl="0" w:tplc="72D009D8">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5703DD"/>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A132505"/>
    <w:multiLevelType w:val="hybridMultilevel"/>
    <w:tmpl w:val="B35A02E0"/>
    <w:lvl w:ilvl="0" w:tplc="9732E96C">
      <w:start w:val="1"/>
      <w:numFmt w:val="decimal"/>
      <w:lvlText w:val="%1."/>
      <w:lvlJc w:val="left"/>
      <w:pPr>
        <w:ind w:left="12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5630E7"/>
    <w:multiLevelType w:val="hybridMultilevel"/>
    <w:tmpl w:val="BB3467E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0B71250D"/>
    <w:multiLevelType w:val="hybridMultilevel"/>
    <w:tmpl w:val="E6AE4BDE"/>
    <w:lvl w:ilvl="0" w:tplc="DA3606A4">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0C152626"/>
    <w:multiLevelType w:val="multilevel"/>
    <w:tmpl w:val="B0A412B0"/>
    <w:styleLink w:val="Style1"/>
    <w:lvl w:ilvl="0">
      <w:start w:val="1"/>
      <w:numFmt w:val="upperLetter"/>
      <w:lvlText w:val="%1."/>
      <w:lvlJc w:val="left"/>
      <w:pPr>
        <w:ind w:left="1080" w:hanging="360"/>
      </w:pPr>
      <w:rPr>
        <w:rFonts w:ascii="Calibri" w:hAnsi="Calibri"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D962F1"/>
    <w:multiLevelType w:val="hybridMultilevel"/>
    <w:tmpl w:val="597C5652"/>
    <w:lvl w:ilvl="0" w:tplc="0ED8B368">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0DFF12BA"/>
    <w:multiLevelType w:val="hybridMultilevel"/>
    <w:tmpl w:val="4B5201DA"/>
    <w:lvl w:ilvl="0" w:tplc="50C05DB2">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F7D733E"/>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A55337"/>
    <w:multiLevelType w:val="hybridMultilevel"/>
    <w:tmpl w:val="7C3C6DC4"/>
    <w:lvl w:ilvl="0" w:tplc="59767924">
      <w:start w:val="1"/>
      <w:numFmt w:val="decimal"/>
      <w:lvlText w:val="%1."/>
      <w:lvlJc w:val="left"/>
      <w:pPr>
        <w:ind w:left="900" w:hanging="360"/>
      </w:pPr>
      <w:rPr>
        <w:color w:val="auto"/>
      </w:rPr>
    </w:lvl>
    <w:lvl w:ilvl="1" w:tplc="04090019">
      <w:start w:val="1"/>
      <w:numFmt w:val="lowerLetter"/>
      <w:lvlText w:val="%2."/>
      <w:lvlJc w:val="left"/>
      <w:pPr>
        <w:ind w:left="126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10814953"/>
    <w:multiLevelType w:val="hybridMultilevel"/>
    <w:tmpl w:val="B21A3DE2"/>
    <w:lvl w:ilvl="0" w:tplc="6562DFD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1EB1240"/>
    <w:multiLevelType w:val="hybridMultilevel"/>
    <w:tmpl w:val="3140B758"/>
    <w:lvl w:ilvl="0" w:tplc="2FBA5C70">
      <w:start w:val="1"/>
      <w:numFmt w:val="decimal"/>
      <w:lvlText w:val="%1."/>
      <w:lvlJc w:val="left"/>
      <w:pPr>
        <w:ind w:left="1440" w:hanging="360"/>
      </w:pPr>
      <w:rPr>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23110A4"/>
    <w:multiLevelType w:val="hybridMultilevel"/>
    <w:tmpl w:val="4E70AC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317F5F"/>
    <w:multiLevelType w:val="hybridMultilevel"/>
    <w:tmpl w:val="C8ECAE58"/>
    <w:lvl w:ilvl="0" w:tplc="DDD84E54">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133E5629"/>
    <w:multiLevelType w:val="multilevel"/>
    <w:tmpl w:val="98B264E8"/>
    <w:numStyleLink w:val="DEACStandardsList"/>
  </w:abstractNum>
  <w:abstractNum w:abstractNumId="31" w15:restartNumberingAfterBreak="0">
    <w:nsid w:val="15190A2C"/>
    <w:multiLevelType w:val="hybridMultilevel"/>
    <w:tmpl w:val="282C745C"/>
    <w:lvl w:ilvl="0" w:tplc="7E68DBA4">
      <w:start w:val="1"/>
      <w:numFmt w:val="decimal"/>
      <w:lvlText w:val="%1."/>
      <w:lvlJc w:val="left"/>
      <w:pPr>
        <w:ind w:left="1260" w:hanging="360"/>
      </w:pPr>
      <w:rPr>
        <w:rFonts w:asciiTheme="minorHAnsi" w:eastAsiaTheme="minorHAnsi" w:hAnsiTheme="minorHAnsi" w:cs="Arial"/>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151D3215"/>
    <w:multiLevelType w:val="hybridMultilevel"/>
    <w:tmpl w:val="E15AE27A"/>
    <w:lvl w:ilvl="0" w:tplc="02105DB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15243441"/>
    <w:multiLevelType w:val="hybridMultilevel"/>
    <w:tmpl w:val="260C1CDC"/>
    <w:lvl w:ilvl="0" w:tplc="AA585BAE">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750022F"/>
    <w:multiLevelType w:val="hybridMultilevel"/>
    <w:tmpl w:val="F6884976"/>
    <w:lvl w:ilvl="0" w:tplc="0409000F">
      <w:start w:val="1"/>
      <w:numFmt w:val="decimal"/>
      <w:lvlText w:val="%1."/>
      <w:lvlJc w:val="left"/>
      <w:pPr>
        <w:ind w:left="900" w:hanging="360"/>
      </w:pPr>
    </w:lvl>
    <w:lvl w:ilvl="1" w:tplc="9732E96C">
      <w:start w:val="1"/>
      <w:numFmt w:val="decimal"/>
      <w:lvlText w:val="%2."/>
      <w:lvlJc w:val="left"/>
      <w:pPr>
        <w:ind w:left="126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176B12AA"/>
    <w:multiLevelType w:val="hybridMultilevel"/>
    <w:tmpl w:val="51FA6E9A"/>
    <w:lvl w:ilvl="0" w:tplc="9FA055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98E0542"/>
    <w:multiLevelType w:val="hybridMultilevel"/>
    <w:tmpl w:val="DAF46B36"/>
    <w:lvl w:ilvl="0" w:tplc="84507D80">
      <w:start w:val="5"/>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A5A144D"/>
    <w:multiLevelType w:val="hybridMultilevel"/>
    <w:tmpl w:val="AA7621AE"/>
    <w:lvl w:ilvl="0" w:tplc="973E9200">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B66F43"/>
    <w:multiLevelType w:val="hybridMultilevel"/>
    <w:tmpl w:val="A81E34BA"/>
    <w:lvl w:ilvl="0" w:tplc="2DA44E10">
      <w:start w:val="1"/>
      <w:numFmt w:val="decimal"/>
      <w:lvlText w:val="%1."/>
      <w:lvlJc w:val="left"/>
      <w:pPr>
        <w:ind w:left="900" w:hanging="360"/>
      </w:pPr>
      <w:rPr>
        <w:rFonts w:ascii="Times New Roman" w:hAnsi="Times New Roman" w:cs="Times New Roman" w:hint="default"/>
        <w:color w:val="auto"/>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1C5B0852"/>
    <w:multiLevelType w:val="hybridMultilevel"/>
    <w:tmpl w:val="6F12826A"/>
    <w:lvl w:ilvl="0" w:tplc="B5A4CB6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4C11DA"/>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1" w15:restartNumberingAfterBreak="0">
    <w:nsid w:val="1DCD6D36"/>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E886E59"/>
    <w:multiLevelType w:val="hybridMultilevel"/>
    <w:tmpl w:val="7C4AC918"/>
    <w:lvl w:ilvl="0" w:tplc="462ECC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1E9C7866"/>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0AD3F92"/>
    <w:multiLevelType w:val="hybridMultilevel"/>
    <w:tmpl w:val="24542D80"/>
    <w:lvl w:ilvl="0" w:tplc="D6FC060C">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21E03BEA"/>
    <w:multiLevelType w:val="hybridMultilevel"/>
    <w:tmpl w:val="6BB8F648"/>
    <w:lvl w:ilvl="0" w:tplc="679A0F2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411FF8"/>
    <w:multiLevelType w:val="hybridMultilevel"/>
    <w:tmpl w:val="1B46AE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240E6E71"/>
    <w:multiLevelType w:val="hybridMultilevel"/>
    <w:tmpl w:val="005AF33A"/>
    <w:lvl w:ilvl="0" w:tplc="97C4E970">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8" w15:restartNumberingAfterBreak="0">
    <w:nsid w:val="25770F3D"/>
    <w:multiLevelType w:val="hybridMultilevel"/>
    <w:tmpl w:val="ABC647D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9" w15:restartNumberingAfterBreak="0">
    <w:nsid w:val="25AF58C6"/>
    <w:multiLevelType w:val="hybridMultilevel"/>
    <w:tmpl w:val="84DECFC6"/>
    <w:lvl w:ilvl="0" w:tplc="566CC090">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5B2710"/>
    <w:multiLevelType w:val="hybridMultilevel"/>
    <w:tmpl w:val="D86AE936"/>
    <w:lvl w:ilvl="0" w:tplc="6EA88DD4">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2AA81B2F"/>
    <w:multiLevelType w:val="hybridMultilevel"/>
    <w:tmpl w:val="3736886E"/>
    <w:lvl w:ilvl="0" w:tplc="0409000F">
      <w:start w:val="1"/>
      <w:numFmt w:val="decimal"/>
      <w:lvlText w:val="%1."/>
      <w:lvlJc w:val="left"/>
      <w:pPr>
        <w:ind w:left="1080" w:hanging="360"/>
      </w:pPr>
    </w:lvl>
    <w:lvl w:ilvl="1" w:tplc="6B86830A">
      <w:start w:val="1"/>
      <w:numFmt w:val="decimal"/>
      <w:lvlText w:val="%2."/>
      <w:lvlJc w:val="left"/>
      <w:pPr>
        <w:ind w:left="1620" w:hanging="360"/>
      </w:pPr>
      <w:rPr>
        <w:color w:val="auto"/>
        <w:sz w:val="2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00FA4"/>
    <w:multiLevelType w:val="multilevel"/>
    <w:tmpl w:val="98B264E8"/>
    <w:numStyleLink w:val="DEACStandardsList"/>
  </w:abstractNum>
  <w:abstractNum w:abstractNumId="54" w15:restartNumberingAfterBreak="0">
    <w:nsid w:val="2DB2368A"/>
    <w:multiLevelType w:val="singleLevel"/>
    <w:tmpl w:val="FF96DA0A"/>
    <w:lvl w:ilvl="0">
      <w:start w:val="1"/>
      <w:numFmt w:val="decimal"/>
      <w:lvlText w:val="%1."/>
      <w:lvlJc w:val="left"/>
      <w:pPr>
        <w:ind w:left="1440" w:hanging="360"/>
      </w:pPr>
      <w:rPr>
        <w:rFonts w:hint="default"/>
        <w:color w:val="auto"/>
        <w:sz w:val="22"/>
        <w:szCs w:val="22"/>
      </w:rPr>
    </w:lvl>
  </w:abstractNum>
  <w:abstractNum w:abstractNumId="55" w15:restartNumberingAfterBreak="0">
    <w:nsid w:val="2DD63452"/>
    <w:multiLevelType w:val="hybridMultilevel"/>
    <w:tmpl w:val="65F8511A"/>
    <w:lvl w:ilvl="0" w:tplc="C98EFB38">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E6F1514"/>
    <w:multiLevelType w:val="multilevel"/>
    <w:tmpl w:val="98B264E8"/>
    <w:numStyleLink w:val="DEACStandardsList"/>
  </w:abstractNum>
  <w:abstractNum w:abstractNumId="57" w15:restartNumberingAfterBreak="0">
    <w:nsid w:val="2F4524EC"/>
    <w:multiLevelType w:val="hybridMultilevel"/>
    <w:tmpl w:val="C80E44DC"/>
    <w:lvl w:ilvl="0" w:tplc="21EE1D38">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2FB87204"/>
    <w:multiLevelType w:val="hybridMultilevel"/>
    <w:tmpl w:val="282C745C"/>
    <w:lvl w:ilvl="0" w:tplc="7E68DBA4">
      <w:start w:val="1"/>
      <w:numFmt w:val="decimal"/>
      <w:lvlText w:val="%1."/>
      <w:lvlJc w:val="left"/>
      <w:pPr>
        <w:ind w:left="1440" w:hanging="360"/>
      </w:pPr>
      <w:rPr>
        <w:rFonts w:asciiTheme="minorHAnsi" w:eastAsiaTheme="minorHAnsi" w:hAnsiTheme="minorHAnsi" w:cs="Arial"/>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FFF04A6"/>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0BC6B57"/>
    <w:multiLevelType w:val="multilevel"/>
    <w:tmpl w:val="98B264E8"/>
    <w:numStyleLink w:val="DEACStandardsList"/>
  </w:abstractNum>
  <w:abstractNum w:abstractNumId="62" w15:restartNumberingAfterBreak="0">
    <w:nsid w:val="30DF0DF2"/>
    <w:multiLevelType w:val="hybridMultilevel"/>
    <w:tmpl w:val="3D020968"/>
    <w:lvl w:ilvl="0" w:tplc="1DBE498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30FC5F6C"/>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2244958"/>
    <w:multiLevelType w:val="hybridMultilevel"/>
    <w:tmpl w:val="047EAC70"/>
    <w:lvl w:ilvl="0" w:tplc="9732E96C">
      <w:start w:val="1"/>
      <w:numFmt w:val="decimal"/>
      <w:lvlText w:val="%1."/>
      <w:lvlJc w:val="left"/>
      <w:pPr>
        <w:ind w:left="144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332E376A"/>
    <w:multiLevelType w:val="hybridMultilevel"/>
    <w:tmpl w:val="D18E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860B95"/>
    <w:multiLevelType w:val="hybridMultilevel"/>
    <w:tmpl w:val="961E72C4"/>
    <w:lvl w:ilvl="0" w:tplc="22300500">
      <w:start w:val="1"/>
      <w:numFmt w:val="decimal"/>
      <w:lvlText w:val="%1."/>
      <w:lvlJc w:val="left"/>
      <w:pPr>
        <w:ind w:left="1260" w:hanging="360"/>
      </w:pPr>
      <w:rPr>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3874766A"/>
    <w:multiLevelType w:val="hybridMultilevel"/>
    <w:tmpl w:val="E78EAFC2"/>
    <w:lvl w:ilvl="0" w:tplc="465A523C">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389204DF"/>
    <w:multiLevelType w:val="hybridMultilevel"/>
    <w:tmpl w:val="A04AB2AC"/>
    <w:lvl w:ilvl="0" w:tplc="E96682A2">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3A657D1C"/>
    <w:multiLevelType w:val="hybridMultilevel"/>
    <w:tmpl w:val="EF40EE2C"/>
    <w:lvl w:ilvl="0" w:tplc="04090015">
      <w:start w:val="1"/>
      <w:numFmt w:val="upperLetter"/>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D24947"/>
    <w:multiLevelType w:val="hybridMultilevel"/>
    <w:tmpl w:val="789C890C"/>
    <w:lvl w:ilvl="0" w:tplc="216A25FC">
      <w:start w:val="1"/>
      <w:numFmt w:val="decimal"/>
      <w:lvlText w:val="%1."/>
      <w:lvlJc w:val="left"/>
      <w:pPr>
        <w:ind w:left="90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3C303DBE"/>
    <w:multiLevelType w:val="hybridMultilevel"/>
    <w:tmpl w:val="23305D7C"/>
    <w:lvl w:ilvl="0" w:tplc="EAC04D4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3CEC59FC"/>
    <w:multiLevelType w:val="hybridMultilevel"/>
    <w:tmpl w:val="3F46CA7E"/>
    <w:lvl w:ilvl="0" w:tplc="D1429156">
      <w:start w:val="1"/>
      <w:numFmt w:val="decimal"/>
      <w:lvlText w:val="%1."/>
      <w:lvlJc w:val="left"/>
      <w:pPr>
        <w:ind w:left="1620" w:hanging="360"/>
      </w:pPr>
      <w:rPr>
        <w:rFonts w:hint="default"/>
        <w:color w:val="auto"/>
        <w:sz w:val="22"/>
        <w:szCs w:val="2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3EC661CD"/>
    <w:multiLevelType w:val="hybridMultilevel"/>
    <w:tmpl w:val="94F4C5C8"/>
    <w:lvl w:ilvl="0" w:tplc="FB8CC366">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3F0F5785"/>
    <w:multiLevelType w:val="hybridMultilevel"/>
    <w:tmpl w:val="8098C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0147BCF"/>
    <w:multiLevelType w:val="hybridMultilevel"/>
    <w:tmpl w:val="2A0C7DAC"/>
    <w:lvl w:ilvl="0" w:tplc="B0DC7A86">
      <w:start w:val="1"/>
      <w:numFmt w:val="decimal"/>
      <w:lvlText w:val="%1."/>
      <w:lvlJc w:val="left"/>
      <w:pPr>
        <w:ind w:left="1260" w:hanging="360"/>
      </w:pPr>
      <w:rPr>
        <w:rFonts w:ascii="Arial" w:hAnsi="Arial" w:cs="Arial" w:hint="default"/>
        <w:color w:val="auto"/>
        <w:sz w:val="20"/>
        <w:szCs w:val="2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403C719C"/>
    <w:multiLevelType w:val="hybridMultilevel"/>
    <w:tmpl w:val="74C428E4"/>
    <w:lvl w:ilvl="0" w:tplc="1E82ABC4">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42AB5F1C"/>
    <w:multiLevelType w:val="hybridMultilevel"/>
    <w:tmpl w:val="DC566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D95329"/>
    <w:multiLevelType w:val="hybridMultilevel"/>
    <w:tmpl w:val="163C7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3857A53"/>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1" w15:restartNumberingAfterBreak="0">
    <w:nsid w:val="44FD6CD6"/>
    <w:multiLevelType w:val="hybridMultilevel"/>
    <w:tmpl w:val="D102BBCC"/>
    <w:lvl w:ilvl="0" w:tplc="3AB0E774">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2" w15:restartNumberingAfterBreak="0">
    <w:nsid w:val="4665600D"/>
    <w:multiLevelType w:val="hybridMultilevel"/>
    <w:tmpl w:val="B8E2654C"/>
    <w:lvl w:ilvl="0" w:tplc="8A3EDCA2">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46D64E33"/>
    <w:multiLevelType w:val="hybridMultilevel"/>
    <w:tmpl w:val="F02A205E"/>
    <w:lvl w:ilvl="0" w:tplc="1304CF60">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7652B72"/>
    <w:multiLevelType w:val="hybridMultilevel"/>
    <w:tmpl w:val="D144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9FC13F3"/>
    <w:multiLevelType w:val="hybridMultilevel"/>
    <w:tmpl w:val="3EE2D64E"/>
    <w:lvl w:ilvl="0" w:tplc="0CA43402">
      <w:start w:val="1"/>
      <w:numFmt w:val="decimal"/>
      <w:lvlText w:val="%1."/>
      <w:lvlJc w:val="left"/>
      <w:pPr>
        <w:ind w:left="1080" w:hanging="360"/>
      </w:pPr>
      <w:rPr>
        <w:rFonts w:hint="default"/>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A112AE5"/>
    <w:multiLevelType w:val="hybridMultilevel"/>
    <w:tmpl w:val="7018D344"/>
    <w:lvl w:ilvl="0" w:tplc="7E389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77DF8"/>
    <w:multiLevelType w:val="hybridMultilevel"/>
    <w:tmpl w:val="7062E1A2"/>
    <w:lvl w:ilvl="0" w:tplc="207EDD26">
      <w:start w:val="2"/>
      <w:numFmt w:val="decimal"/>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15:restartNumberingAfterBreak="0">
    <w:nsid w:val="4CDD76FE"/>
    <w:multiLevelType w:val="hybridMultilevel"/>
    <w:tmpl w:val="BFE2DE9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9" w15:restartNumberingAfterBreak="0">
    <w:nsid w:val="4D015FD9"/>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0" w15:restartNumberingAfterBreak="0">
    <w:nsid w:val="4D5F0640"/>
    <w:multiLevelType w:val="hybridMultilevel"/>
    <w:tmpl w:val="CFE06936"/>
    <w:lvl w:ilvl="0" w:tplc="C9B49AF6">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1" w15:restartNumberingAfterBreak="0">
    <w:nsid w:val="4DB569F2"/>
    <w:multiLevelType w:val="hybridMultilevel"/>
    <w:tmpl w:val="8F9E200C"/>
    <w:lvl w:ilvl="0" w:tplc="CB4CD92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2" w15:restartNumberingAfterBreak="0">
    <w:nsid w:val="4E317DE6"/>
    <w:multiLevelType w:val="hybridMultilevel"/>
    <w:tmpl w:val="A0067BF2"/>
    <w:lvl w:ilvl="0" w:tplc="6608D55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0C905ED"/>
    <w:multiLevelType w:val="hybridMultilevel"/>
    <w:tmpl w:val="3050F916"/>
    <w:lvl w:ilvl="0" w:tplc="0409000F">
      <w:start w:val="1"/>
      <w:numFmt w:val="decimal"/>
      <w:lvlText w:val="%1."/>
      <w:lvlJc w:val="left"/>
      <w:pPr>
        <w:ind w:left="900" w:hanging="360"/>
      </w:pPr>
    </w:lvl>
    <w:lvl w:ilvl="1" w:tplc="50C2A352">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547134FF"/>
    <w:multiLevelType w:val="hybridMultilevel"/>
    <w:tmpl w:val="F1F6099E"/>
    <w:lvl w:ilvl="0" w:tplc="65BAF8DE">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5C70207"/>
    <w:multiLevelType w:val="hybridMultilevel"/>
    <w:tmpl w:val="9BAEEE2E"/>
    <w:lvl w:ilvl="0" w:tplc="106A14F0">
      <w:start w:val="1"/>
      <w:numFmt w:val="decimal"/>
      <w:lvlText w:val="%1."/>
      <w:lvlJc w:val="left"/>
      <w:pPr>
        <w:ind w:left="1440" w:hanging="360"/>
      </w:pPr>
      <w:rPr>
        <w:rFonts w:asciiTheme="minorHAnsi" w:hAnsiTheme="minorHAnsi" w:cstheme="minorHAnsi" w:hint="default"/>
        <w:color w:val="auto"/>
        <w:sz w:val="22"/>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567D449E"/>
    <w:multiLevelType w:val="hybridMultilevel"/>
    <w:tmpl w:val="22FEC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56A40F1F"/>
    <w:multiLevelType w:val="hybridMultilevel"/>
    <w:tmpl w:val="28F49BF8"/>
    <w:lvl w:ilvl="0" w:tplc="1B700494">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7634596"/>
    <w:multiLevelType w:val="hybridMultilevel"/>
    <w:tmpl w:val="F3242E76"/>
    <w:lvl w:ilvl="0" w:tplc="BF28FBD2">
      <w:start w:val="1"/>
      <w:numFmt w:val="decimal"/>
      <w:lvlText w:val="%1."/>
      <w:lvlJc w:val="left"/>
      <w:pPr>
        <w:ind w:left="1440" w:hanging="360"/>
      </w:pPr>
      <w:rPr>
        <w:rFonts w:ascii="Arial" w:hAnsi="Arial" w:cs="Arial" w:hint="default"/>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9F144BD"/>
    <w:multiLevelType w:val="hybridMultilevel"/>
    <w:tmpl w:val="9812799A"/>
    <w:lvl w:ilvl="0" w:tplc="34BA53F0">
      <w:start w:val="3"/>
      <w:numFmt w:val="decimal"/>
      <w:lvlText w:val="%1."/>
      <w:lvlJc w:val="left"/>
      <w:pPr>
        <w:ind w:left="90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0" w15:restartNumberingAfterBreak="0">
    <w:nsid w:val="5B3303A3"/>
    <w:multiLevelType w:val="hybridMultilevel"/>
    <w:tmpl w:val="5B00A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D3C15BB"/>
    <w:multiLevelType w:val="hybridMultilevel"/>
    <w:tmpl w:val="075EF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DC10B8D"/>
    <w:multiLevelType w:val="hybridMultilevel"/>
    <w:tmpl w:val="681A3122"/>
    <w:lvl w:ilvl="0" w:tplc="524CC51A">
      <w:start w:val="1"/>
      <w:numFmt w:val="decimal"/>
      <w:lvlText w:val="%1."/>
      <w:lvlJc w:val="left"/>
      <w:pPr>
        <w:ind w:left="1440" w:hanging="360"/>
      </w:pPr>
      <w:rPr>
        <w:rFonts w:asciiTheme="minorHAnsi" w:hAnsiTheme="minorHAnsi" w:cstheme="minorHAnsi" w:hint="default"/>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E540B00"/>
    <w:multiLevelType w:val="hybridMultilevel"/>
    <w:tmpl w:val="E19E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FCE302B"/>
    <w:multiLevelType w:val="hybridMultilevel"/>
    <w:tmpl w:val="9E5CC06C"/>
    <w:lvl w:ilvl="0" w:tplc="6FEC4A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00E3AF4"/>
    <w:multiLevelType w:val="hybridMultilevel"/>
    <w:tmpl w:val="741E3486"/>
    <w:lvl w:ilvl="0" w:tplc="89E82AD0">
      <w:start w:val="1"/>
      <w:numFmt w:val="decimal"/>
      <w:lvlText w:val="%1."/>
      <w:lvlJc w:val="left"/>
      <w:pPr>
        <w:ind w:left="900" w:hanging="360"/>
      </w:pPr>
      <w:rPr>
        <w:color w:val="auto"/>
      </w:rPr>
    </w:lvl>
    <w:lvl w:ilvl="1" w:tplc="679A0F26">
      <w:start w:val="1"/>
      <w:numFmt w:val="decimal"/>
      <w:lvlText w:val="%2."/>
      <w:lvlJc w:val="left"/>
      <w:pPr>
        <w:ind w:left="1260" w:hanging="360"/>
      </w:pPr>
      <w:rPr>
        <w:rFonts w:ascii="Arial" w:hAnsi="Arial" w:cs="Arial" w:hint="default"/>
        <w:color w:val="auto"/>
        <w:sz w:val="20"/>
        <w:szCs w:val="20"/>
      </w:rPr>
    </w:lvl>
    <w:lvl w:ilvl="2" w:tplc="0409000F">
      <w:start w:val="1"/>
      <w:numFmt w:val="decimal"/>
      <w:lvlText w:val="%3."/>
      <w:lvlJc w:val="left"/>
      <w:pPr>
        <w:ind w:left="1260" w:hanging="180"/>
      </w:pPr>
    </w:lvl>
    <w:lvl w:ilvl="3" w:tplc="0409000F">
      <w:start w:val="1"/>
      <w:numFmt w:val="decimal"/>
      <w:lvlText w:val="%4."/>
      <w:lvlJc w:val="left"/>
      <w:pPr>
        <w:ind w:left="144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15:restartNumberingAfterBreak="0">
    <w:nsid w:val="616A75D0"/>
    <w:multiLevelType w:val="hybridMultilevel"/>
    <w:tmpl w:val="75162E34"/>
    <w:lvl w:ilvl="0" w:tplc="FA8EA9E2">
      <w:start w:val="1"/>
      <w:numFmt w:val="decimal"/>
      <w:lvlText w:val="%1."/>
      <w:lvlJc w:val="left"/>
      <w:pPr>
        <w:ind w:left="1080" w:hanging="360"/>
      </w:pPr>
      <w:rPr>
        <w:rFonts w:hint="default"/>
        <w:b w:val="0"/>
        <w:strike w:val="0"/>
        <w:color w:val="auto"/>
        <w:sz w:val="22"/>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61DF6972"/>
    <w:multiLevelType w:val="hybridMultilevel"/>
    <w:tmpl w:val="E6D404B0"/>
    <w:lvl w:ilvl="0" w:tplc="8FDC6568">
      <w:start w:val="1"/>
      <w:numFmt w:val="decimal"/>
      <w:lvlText w:val="%1."/>
      <w:lvlJc w:val="left"/>
      <w:pPr>
        <w:ind w:left="900" w:hanging="360"/>
      </w:pPr>
    </w:lvl>
    <w:lvl w:ilvl="1" w:tplc="0409000F"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61FA0683"/>
    <w:multiLevelType w:val="hybridMultilevel"/>
    <w:tmpl w:val="C12C3F48"/>
    <w:lvl w:ilvl="0" w:tplc="0409000F">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33C3DE7"/>
    <w:multiLevelType w:val="hybridMultilevel"/>
    <w:tmpl w:val="DDC8CB84"/>
    <w:lvl w:ilvl="0" w:tplc="43E4D93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491673A"/>
    <w:multiLevelType w:val="hybridMultilevel"/>
    <w:tmpl w:val="0CB25F0A"/>
    <w:lvl w:ilvl="0" w:tplc="489C071A">
      <w:start w:val="1"/>
      <w:numFmt w:val="decimal"/>
      <w:lvlText w:val="%1."/>
      <w:lvlJc w:val="left"/>
      <w:pPr>
        <w:ind w:left="1260" w:hanging="360"/>
      </w:pPr>
      <w:rPr>
        <w:rFonts w:ascii="Arial" w:hAnsi="Arial" w:cs="Arial" w:hint="default"/>
        <w:color w:val="auto"/>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1" w15:restartNumberingAfterBreak="0">
    <w:nsid w:val="65B10F44"/>
    <w:multiLevelType w:val="hybridMultilevel"/>
    <w:tmpl w:val="C98817C4"/>
    <w:lvl w:ilvl="0" w:tplc="66D21B7A">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2" w15:restartNumberingAfterBreak="0">
    <w:nsid w:val="66273C05"/>
    <w:multiLevelType w:val="hybridMultilevel"/>
    <w:tmpl w:val="C554C6A8"/>
    <w:lvl w:ilvl="0" w:tplc="0409000F">
      <w:start w:val="1"/>
      <w:numFmt w:val="bullet"/>
      <w:lvlText w:val=""/>
      <w:lvlJc w:val="left"/>
      <w:pPr>
        <w:ind w:left="2340" w:hanging="360"/>
      </w:pPr>
      <w:rPr>
        <w:rFonts w:ascii="Symbol" w:hAnsi="Symbol" w:hint="default"/>
      </w:rPr>
    </w:lvl>
    <w:lvl w:ilvl="1" w:tplc="04090019" w:tentative="1">
      <w:start w:val="1"/>
      <w:numFmt w:val="bullet"/>
      <w:lvlText w:val="o"/>
      <w:lvlJc w:val="left"/>
      <w:pPr>
        <w:ind w:left="3060" w:hanging="360"/>
      </w:pPr>
      <w:rPr>
        <w:rFonts w:ascii="Courier New" w:hAnsi="Courier New" w:cs="Courier New" w:hint="default"/>
      </w:rPr>
    </w:lvl>
    <w:lvl w:ilvl="2" w:tplc="0409001B" w:tentative="1">
      <w:start w:val="1"/>
      <w:numFmt w:val="bullet"/>
      <w:lvlText w:val=""/>
      <w:lvlJc w:val="left"/>
      <w:pPr>
        <w:ind w:left="3780" w:hanging="360"/>
      </w:pPr>
      <w:rPr>
        <w:rFonts w:ascii="Wingdings" w:hAnsi="Wingdings" w:hint="default"/>
      </w:rPr>
    </w:lvl>
    <w:lvl w:ilvl="3" w:tplc="0409000F" w:tentative="1">
      <w:start w:val="1"/>
      <w:numFmt w:val="bullet"/>
      <w:lvlText w:val=""/>
      <w:lvlJc w:val="left"/>
      <w:pPr>
        <w:ind w:left="4500" w:hanging="360"/>
      </w:pPr>
      <w:rPr>
        <w:rFonts w:ascii="Symbol" w:hAnsi="Symbol" w:hint="default"/>
      </w:rPr>
    </w:lvl>
    <w:lvl w:ilvl="4" w:tplc="04090019" w:tentative="1">
      <w:start w:val="1"/>
      <w:numFmt w:val="bullet"/>
      <w:lvlText w:val="o"/>
      <w:lvlJc w:val="left"/>
      <w:pPr>
        <w:ind w:left="5220" w:hanging="360"/>
      </w:pPr>
      <w:rPr>
        <w:rFonts w:ascii="Courier New" w:hAnsi="Courier New" w:cs="Courier New" w:hint="default"/>
      </w:rPr>
    </w:lvl>
    <w:lvl w:ilvl="5" w:tplc="0409001B" w:tentative="1">
      <w:start w:val="1"/>
      <w:numFmt w:val="bullet"/>
      <w:lvlText w:val=""/>
      <w:lvlJc w:val="left"/>
      <w:pPr>
        <w:ind w:left="5940" w:hanging="360"/>
      </w:pPr>
      <w:rPr>
        <w:rFonts w:ascii="Wingdings" w:hAnsi="Wingdings" w:hint="default"/>
      </w:rPr>
    </w:lvl>
    <w:lvl w:ilvl="6" w:tplc="0409000F" w:tentative="1">
      <w:start w:val="1"/>
      <w:numFmt w:val="bullet"/>
      <w:lvlText w:val=""/>
      <w:lvlJc w:val="left"/>
      <w:pPr>
        <w:ind w:left="6660" w:hanging="360"/>
      </w:pPr>
      <w:rPr>
        <w:rFonts w:ascii="Symbol" w:hAnsi="Symbol" w:hint="default"/>
      </w:rPr>
    </w:lvl>
    <w:lvl w:ilvl="7" w:tplc="04090019" w:tentative="1">
      <w:start w:val="1"/>
      <w:numFmt w:val="bullet"/>
      <w:lvlText w:val="o"/>
      <w:lvlJc w:val="left"/>
      <w:pPr>
        <w:ind w:left="7380" w:hanging="360"/>
      </w:pPr>
      <w:rPr>
        <w:rFonts w:ascii="Courier New" w:hAnsi="Courier New" w:cs="Courier New" w:hint="default"/>
      </w:rPr>
    </w:lvl>
    <w:lvl w:ilvl="8" w:tplc="0409001B" w:tentative="1">
      <w:start w:val="1"/>
      <w:numFmt w:val="bullet"/>
      <w:lvlText w:val=""/>
      <w:lvlJc w:val="left"/>
      <w:pPr>
        <w:ind w:left="8100" w:hanging="360"/>
      </w:pPr>
      <w:rPr>
        <w:rFonts w:ascii="Wingdings" w:hAnsi="Wingdings" w:hint="default"/>
      </w:rPr>
    </w:lvl>
  </w:abstractNum>
  <w:abstractNum w:abstractNumId="113" w15:restartNumberingAfterBreak="0">
    <w:nsid w:val="663B2A31"/>
    <w:multiLevelType w:val="hybridMultilevel"/>
    <w:tmpl w:val="BFD009B0"/>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4" w15:restartNumberingAfterBreak="0">
    <w:nsid w:val="664A7103"/>
    <w:multiLevelType w:val="multilevel"/>
    <w:tmpl w:val="98B264E8"/>
    <w:numStyleLink w:val="DEACStandardsList"/>
  </w:abstractNum>
  <w:abstractNum w:abstractNumId="115" w15:restartNumberingAfterBreak="0">
    <w:nsid w:val="665B0BD8"/>
    <w:multiLevelType w:val="hybridMultilevel"/>
    <w:tmpl w:val="0DAE0C34"/>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6" w15:restartNumberingAfterBreak="0">
    <w:nsid w:val="677E23EE"/>
    <w:multiLevelType w:val="multilevel"/>
    <w:tmpl w:val="6B2275BC"/>
    <w:styleLink w:val="Style2"/>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15:restartNumberingAfterBreak="0">
    <w:nsid w:val="68624730"/>
    <w:multiLevelType w:val="hybridMultilevel"/>
    <w:tmpl w:val="A51A8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8F07FD3"/>
    <w:multiLevelType w:val="hybridMultilevel"/>
    <w:tmpl w:val="17C8C82A"/>
    <w:lvl w:ilvl="0" w:tplc="ECCABA68">
      <w:start w:val="1"/>
      <w:numFmt w:val="decimal"/>
      <w:lvlText w:val="%1."/>
      <w:lvlJc w:val="left"/>
      <w:pPr>
        <w:ind w:left="1080" w:hanging="360"/>
      </w:pPr>
      <w:rPr>
        <w:rFonts w:ascii="Arial" w:hAnsi="Arial" w:cs="Arial" w:hint="default"/>
        <w:color w:val="auto"/>
        <w:sz w:val="20"/>
        <w:szCs w:val="20"/>
      </w:rPr>
    </w:lvl>
    <w:lvl w:ilvl="1" w:tplc="9E5A56C8" w:tentative="1">
      <w:start w:val="1"/>
      <w:numFmt w:val="lowerLetter"/>
      <w:lvlText w:val="%2."/>
      <w:lvlJc w:val="left"/>
      <w:pPr>
        <w:ind w:left="1800" w:hanging="360"/>
      </w:pPr>
    </w:lvl>
    <w:lvl w:ilvl="2" w:tplc="D0E09F7E" w:tentative="1">
      <w:start w:val="1"/>
      <w:numFmt w:val="lowerRoman"/>
      <w:lvlText w:val="%3."/>
      <w:lvlJc w:val="right"/>
      <w:pPr>
        <w:ind w:left="2520" w:hanging="180"/>
      </w:pPr>
    </w:lvl>
    <w:lvl w:ilvl="3" w:tplc="303E3144" w:tentative="1">
      <w:start w:val="1"/>
      <w:numFmt w:val="decimal"/>
      <w:lvlText w:val="%4."/>
      <w:lvlJc w:val="left"/>
      <w:pPr>
        <w:ind w:left="3240" w:hanging="360"/>
      </w:pPr>
    </w:lvl>
    <w:lvl w:ilvl="4" w:tplc="6A1C1AAE" w:tentative="1">
      <w:start w:val="1"/>
      <w:numFmt w:val="lowerLetter"/>
      <w:lvlText w:val="%5."/>
      <w:lvlJc w:val="left"/>
      <w:pPr>
        <w:ind w:left="3960" w:hanging="360"/>
      </w:pPr>
    </w:lvl>
    <w:lvl w:ilvl="5" w:tplc="D87E07E4" w:tentative="1">
      <w:start w:val="1"/>
      <w:numFmt w:val="lowerRoman"/>
      <w:lvlText w:val="%6."/>
      <w:lvlJc w:val="right"/>
      <w:pPr>
        <w:ind w:left="4680" w:hanging="180"/>
      </w:pPr>
    </w:lvl>
    <w:lvl w:ilvl="6" w:tplc="0484BA92" w:tentative="1">
      <w:start w:val="1"/>
      <w:numFmt w:val="decimal"/>
      <w:lvlText w:val="%7."/>
      <w:lvlJc w:val="left"/>
      <w:pPr>
        <w:ind w:left="5400" w:hanging="360"/>
      </w:pPr>
    </w:lvl>
    <w:lvl w:ilvl="7" w:tplc="E488EEF0" w:tentative="1">
      <w:start w:val="1"/>
      <w:numFmt w:val="lowerLetter"/>
      <w:lvlText w:val="%8."/>
      <w:lvlJc w:val="left"/>
      <w:pPr>
        <w:ind w:left="6120" w:hanging="360"/>
      </w:pPr>
    </w:lvl>
    <w:lvl w:ilvl="8" w:tplc="EE720E7A" w:tentative="1">
      <w:start w:val="1"/>
      <w:numFmt w:val="lowerRoman"/>
      <w:lvlText w:val="%9."/>
      <w:lvlJc w:val="right"/>
      <w:pPr>
        <w:ind w:left="6840" w:hanging="180"/>
      </w:pPr>
    </w:lvl>
  </w:abstractNum>
  <w:abstractNum w:abstractNumId="119" w15:restartNumberingAfterBreak="0">
    <w:nsid w:val="69FA7B2B"/>
    <w:multiLevelType w:val="hybridMultilevel"/>
    <w:tmpl w:val="CC6E1C70"/>
    <w:lvl w:ilvl="0" w:tplc="989E8280">
      <w:start w:val="1"/>
      <w:numFmt w:val="decimal"/>
      <w:lvlText w:val="%1."/>
      <w:lvlJc w:val="left"/>
      <w:pPr>
        <w:ind w:left="1260" w:hanging="360"/>
      </w:pPr>
    </w:lvl>
    <w:lvl w:ilvl="1" w:tplc="EF9011F8" w:tentative="1">
      <w:start w:val="1"/>
      <w:numFmt w:val="lowerLetter"/>
      <w:lvlText w:val="%2."/>
      <w:lvlJc w:val="left"/>
      <w:pPr>
        <w:ind w:left="1980" w:hanging="360"/>
      </w:pPr>
    </w:lvl>
    <w:lvl w:ilvl="2" w:tplc="AA12EB08" w:tentative="1">
      <w:start w:val="1"/>
      <w:numFmt w:val="lowerRoman"/>
      <w:lvlText w:val="%3."/>
      <w:lvlJc w:val="right"/>
      <w:pPr>
        <w:ind w:left="2700" w:hanging="180"/>
      </w:pPr>
    </w:lvl>
    <w:lvl w:ilvl="3" w:tplc="324E459E" w:tentative="1">
      <w:start w:val="1"/>
      <w:numFmt w:val="decimal"/>
      <w:lvlText w:val="%4."/>
      <w:lvlJc w:val="left"/>
      <w:pPr>
        <w:ind w:left="3420" w:hanging="360"/>
      </w:pPr>
    </w:lvl>
    <w:lvl w:ilvl="4" w:tplc="2FEAB456" w:tentative="1">
      <w:start w:val="1"/>
      <w:numFmt w:val="lowerLetter"/>
      <w:lvlText w:val="%5."/>
      <w:lvlJc w:val="left"/>
      <w:pPr>
        <w:ind w:left="4140" w:hanging="360"/>
      </w:pPr>
    </w:lvl>
    <w:lvl w:ilvl="5" w:tplc="B7EEBD5E" w:tentative="1">
      <w:start w:val="1"/>
      <w:numFmt w:val="lowerRoman"/>
      <w:lvlText w:val="%6."/>
      <w:lvlJc w:val="right"/>
      <w:pPr>
        <w:ind w:left="4860" w:hanging="180"/>
      </w:pPr>
    </w:lvl>
    <w:lvl w:ilvl="6" w:tplc="58E25030" w:tentative="1">
      <w:start w:val="1"/>
      <w:numFmt w:val="decimal"/>
      <w:lvlText w:val="%7."/>
      <w:lvlJc w:val="left"/>
      <w:pPr>
        <w:ind w:left="5580" w:hanging="360"/>
      </w:pPr>
    </w:lvl>
    <w:lvl w:ilvl="7" w:tplc="91A29678" w:tentative="1">
      <w:start w:val="1"/>
      <w:numFmt w:val="lowerLetter"/>
      <w:lvlText w:val="%8."/>
      <w:lvlJc w:val="left"/>
      <w:pPr>
        <w:ind w:left="6300" w:hanging="360"/>
      </w:pPr>
    </w:lvl>
    <w:lvl w:ilvl="8" w:tplc="FA484DC4" w:tentative="1">
      <w:start w:val="1"/>
      <w:numFmt w:val="lowerRoman"/>
      <w:lvlText w:val="%9."/>
      <w:lvlJc w:val="right"/>
      <w:pPr>
        <w:ind w:left="7020" w:hanging="180"/>
      </w:pPr>
    </w:lvl>
  </w:abstractNum>
  <w:abstractNum w:abstractNumId="120"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BF44339"/>
    <w:multiLevelType w:val="hybridMultilevel"/>
    <w:tmpl w:val="3B9080C2"/>
    <w:lvl w:ilvl="0" w:tplc="04090015">
      <w:start w:val="1"/>
      <w:numFmt w:val="decimal"/>
      <w:lvlText w:val="%1."/>
      <w:lvlJc w:val="left"/>
      <w:pPr>
        <w:ind w:left="1080" w:hanging="360"/>
      </w:pPr>
      <w:rPr>
        <w:rFonts w:ascii="Arial" w:hAnsi="Arial" w:cs="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C6417E9"/>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D0F2C04"/>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4" w15:restartNumberingAfterBreak="0">
    <w:nsid w:val="6F030F47"/>
    <w:multiLevelType w:val="hybridMultilevel"/>
    <w:tmpl w:val="31CE19F2"/>
    <w:lvl w:ilvl="0" w:tplc="04090001">
      <w:start w:val="1"/>
      <w:numFmt w:val="bullet"/>
      <w:lvlText w:val=""/>
      <w:lvlJc w:val="left"/>
      <w:pPr>
        <w:ind w:left="900" w:hanging="360"/>
      </w:pPr>
      <w:rPr>
        <w:rFonts w:ascii="Symbol" w:hAnsi="Symbol" w:hint="default"/>
      </w:rPr>
    </w:lvl>
    <w:lvl w:ilvl="1" w:tplc="D938E50E">
      <w:numFmt w:val="bullet"/>
      <w:lvlText w:val="•"/>
      <w:lvlJc w:val="left"/>
      <w:pPr>
        <w:ind w:left="1620" w:hanging="360"/>
      </w:pPr>
      <w:rPr>
        <w:rFonts w:ascii="Calibri" w:eastAsiaTheme="minorHAnsi" w:hAnsi="Calibri" w:cs="Calibri" w:hint="default"/>
      </w:rPr>
    </w:lvl>
    <w:lvl w:ilvl="2" w:tplc="04090005">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25" w15:restartNumberingAfterBreak="0">
    <w:nsid w:val="705B299A"/>
    <w:multiLevelType w:val="hybridMultilevel"/>
    <w:tmpl w:val="A482C18E"/>
    <w:lvl w:ilvl="0" w:tplc="04090001">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05E2153"/>
    <w:multiLevelType w:val="hybridMultilevel"/>
    <w:tmpl w:val="FB5EE1AE"/>
    <w:lvl w:ilvl="0" w:tplc="10D29D5E">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7" w15:restartNumberingAfterBreak="0">
    <w:nsid w:val="725C1108"/>
    <w:multiLevelType w:val="hybridMultilevel"/>
    <w:tmpl w:val="0FF21228"/>
    <w:lvl w:ilvl="0" w:tplc="362C879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2CD03E9"/>
    <w:multiLevelType w:val="hybridMultilevel"/>
    <w:tmpl w:val="786C35C4"/>
    <w:lvl w:ilvl="0" w:tplc="04090015">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9" w15:restartNumberingAfterBreak="0">
    <w:nsid w:val="74C75358"/>
    <w:multiLevelType w:val="hybridMultilevel"/>
    <w:tmpl w:val="27924FBA"/>
    <w:lvl w:ilvl="0" w:tplc="2B9C43FE">
      <w:start w:val="3"/>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0" w15:restartNumberingAfterBreak="0">
    <w:nsid w:val="74E00795"/>
    <w:multiLevelType w:val="hybridMultilevel"/>
    <w:tmpl w:val="71986BF8"/>
    <w:lvl w:ilvl="0" w:tplc="BE74ED7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5B50478"/>
    <w:multiLevelType w:val="hybridMultilevel"/>
    <w:tmpl w:val="DDB40212"/>
    <w:lvl w:ilvl="0" w:tplc="9A7E7A8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69C1B86"/>
    <w:multiLevelType w:val="hybridMultilevel"/>
    <w:tmpl w:val="0E42366C"/>
    <w:lvl w:ilvl="0" w:tplc="E3E6B3EC">
      <w:start w:val="1"/>
      <w:numFmt w:val="decimal"/>
      <w:lvlText w:val="%1."/>
      <w:lvlJc w:val="left"/>
      <w:pPr>
        <w:ind w:left="1620" w:hanging="360"/>
      </w:pPr>
      <w:rPr>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3" w15:restartNumberingAfterBreak="0">
    <w:nsid w:val="78482203"/>
    <w:multiLevelType w:val="hybridMultilevel"/>
    <w:tmpl w:val="F18AF74E"/>
    <w:lvl w:ilvl="0" w:tplc="22D6AD16">
      <w:start w:val="1"/>
      <w:numFmt w:val="decimal"/>
      <w:lvlText w:val="%1."/>
      <w:lvlJc w:val="left"/>
      <w:pPr>
        <w:ind w:left="126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4" w15:restartNumberingAfterBreak="0">
    <w:nsid w:val="7993495F"/>
    <w:multiLevelType w:val="hybridMultilevel"/>
    <w:tmpl w:val="300CB13E"/>
    <w:lvl w:ilvl="0" w:tplc="C1BA7A0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9D1252C"/>
    <w:multiLevelType w:val="hybridMultilevel"/>
    <w:tmpl w:val="E97CEBC2"/>
    <w:lvl w:ilvl="0" w:tplc="045ED966">
      <w:start w:val="1"/>
      <w:numFmt w:val="decimal"/>
      <w:lvlText w:val="%1."/>
      <w:lvlJc w:val="left"/>
      <w:pPr>
        <w:ind w:left="1080" w:hanging="360"/>
      </w:pPr>
      <w:rPr>
        <w:b w:val="0"/>
      </w:rPr>
    </w:lvl>
    <w:lvl w:ilvl="1" w:tplc="04090019">
      <w:start w:val="1"/>
      <w:numFmt w:val="decimal"/>
      <w:lvlText w:val="%2."/>
      <w:lvlJc w:val="left"/>
      <w:pPr>
        <w:ind w:left="144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9E62C39"/>
    <w:multiLevelType w:val="hybridMultilevel"/>
    <w:tmpl w:val="CD803FD0"/>
    <w:lvl w:ilvl="0" w:tplc="0409000F">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C385342"/>
    <w:multiLevelType w:val="hybridMultilevel"/>
    <w:tmpl w:val="6CBCC4D0"/>
    <w:lvl w:ilvl="0" w:tplc="43406960">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8" w15:restartNumberingAfterBreak="0">
    <w:nsid w:val="7CAE62AE"/>
    <w:multiLevelType w:val="hybridMultilevel"/>
    <w:tmpl w:val="DD466C02"/>
    <w:lvl w:ilvl="0" w:tplc="E8F0FD1C">
      <w:start w:val="1"/>
      <w:numFmt w:val="decimal"/>
      <w:lvlText w:val="%1."/>
      <w:lvlJc w:val="left"/>
      <w:pPr>
        <w:ind w:left="900" w:hanging="360"/>
      </w:pPr>
    </w:lvl>
    <w:lvl w:ilvl="1" w:tplc="04090019">
      <w:start w:val="1"/>
      <w:numFmt w:val="decimal"/>
      <w:lvlText w:val="%2."/>
      <w:lvlJc w:val="left"/>
      <w:pPr>
        <w:ind w:left="1260" w:hanging="360"/>
      </w:pPr>
      <w:rPr>
        <w:color w:val="auto"/>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9" w15:restartNumberingAfterBreak="0">
    <w:nsid w:val="7D046367"/>
    <w:multiLevelType w:val="hybridMultilevel"/>
    <w:tmpl w:val="74848974"/>
    <w:lvl w:ilvl="0" w:tplc="4BFC6FBC">
      <w:start w:val="1"/>
      <w:numFmt w:val="lowerLetter"/>
      <w:lvlText w:val="%1."/>
      <w:lvlJc w:val="left"/>
      <w:pPr>
        <w:ind w:left="1260" w:hanging="360"/>
      </w:pPr>
    </w:lvl>
    <w:lvl w:ilvl="1" w:tplc="1E68EA54"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0" w15:restartNumberingAfterBreak="0">
    <w:nsid w:val="7D2424E0"/>
    <w:multiLevelType w:val="hybridMultilevel"/>
    <w:tmpl w:val="B2086BE0"/>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1" w15:restartNumberingAfterBreak="0">
    <w:nsid w:val="7E252D64"/>
    <w:multiLevelType w:val="hybridMultilevel"/>
    <w:tmpl w:val="6A22366A"/>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2" w15:restartNumberingAfterBreak="0">
    <w:nsid w:val="7F594700"/>
    <w:multiLevelType w:val="hybridMultilevel"/>
    <w:tmpl w:val="FF38CC38"/>
    <w:lvl w:ilvl="0" w:tplc="0409000F">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3" w15:restartNumberingAfterBreak="0">
    <w:nsid w:val="7FE9649A"/>
    <w:multiLevelType w:val="hybridMultilevel"/>
    <w:tmpl w:val="148451E8"/>
    <w:lvl w:ilvl="0" w:tplc="B5B2DBF6">
      <w:start w:val="1"/>
      <w:numFmt w:val="decimal"/>
      <w:lvlText w:val="%1."/>
      <w:lvlJc w:val="left"/>
      <w:pPr>
        <w:ind w:left="1080" w:hanging="360"/>
      </w:pPr>
      <w:rPr>
        <w:sz w:val="22"/>
      </w:rPr>
    </w:lvl>
    <w:lvl w:ilvl="1" w:tplc="EC26FED4">
      <w:start w:val="1"/>
      <w:numFmt w:val="lowerLetter"/>
      <w:lvlText w:val="%2."/>
      <w:lvlJc w:val="left"/>
      <w:pPr>
        <w:ind w:left="12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lvl w:ilvl="0">
        <w:start w:val="1"/>
        <w:numFmt w:val="upperLetter"/>
        <w:lvlText w:val="%1."/>
        <w:lvlJc w:val="left"/>
        <w:pPr>
          <w:tabs>
            <w:tab w:val="num" w:pos="7200"/>
          </w:tabs>
          <w:ind w:left="360" w:hanging="360"/>
        </w:pPr>
        <w:rPr>
          <w:rFonts w:asciiTheme="minorHAnsi" w:hAnsiTheme="minorHAnsi" w:hint="default"/>
          <w:b/>
          <w:i w:val="0"/>
          <w:sz w:val="24"/>
        </w:rPr>
      </w:lvl>
    </w:lvlOverride>
    <w:lvlOverride w:ilvl="1">
      <w:lvl w:ilvl="1">
        <w:start w:val="1"/>
        <w:numFmt w:val="decimal"/>
        <w:lvlText w:val="%2."/>
        <w:lvlJc w:val="left"/>
        <w:pPr>
          <w:ind w:left="720" w:hanging="360"/>
        </w:pPr>
        <w:rPr>
          <w:rFonts w:asciiTheme="minorHAnsi" w:hAnsiTheme="minorHAnsi" w:hint="default"/>
          <w:sz w:val="24"/>
        </w:rPr>
      </w:lvl>
    </w:lvlOverride>
    <w:lvlOverride w:ilvl="2">
      <w:lvl w:ilvl="2">
        <w:start w:val="1"/>
        <w:numFmt w:val="lowerLetter"/>
        <w:lvlText w:val="%3."/>
        <w:lvlJc w:val="left"/>
        <w:pPr>
          <w:ind w:left="1080" w:hanging="360"/>
        </w:pPr>
        <w:rPr>
          <w:rFonts w:hint="default"/>
        </w:rPr>
      </w:lvl>
    </w:lvlOverride>
    <w:lvlOverride w:ilvl="3">
      <w:lvl w:ilvl="3">
        <w:start w:val="1"/>
        <w:numFmt w:val="bullet"/>
        <w:lvlText w:val=""/>
        <w:lvlJc w:val="left"/>
        <w:pPr>
          <w:ind w:left="1080" w:hanging="360"/>
        </w:pPr>
        <w:rPr>
          <w:rFonts w:ascii="Symbol" w:hAnsi="Symbol" w:hint="default"/>
          <w:color w:val="auto"/>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2">
    <w:abstractNumId w:val="54"/>
  </w:num>
  <w:num w:numId="3">
    <w:abstractNumId w:val="68"/>
  </w:num>
  <w:num w:numId="4">
    <w:abstractNumId w:val="130"/>
  </w:num>
  <w:num w:numId="5">
    <w:abstractNumId w:val="61"/>
  </w:num>
  <w:num w:numId="6">
    <w:abstractNumId w:val="85"/>
  </w:num>
  <w:num w:numId="7">
    <w:abstractNumId w:val="30"/>
  </w:num>
  <w:num w:numId="8">
    <w:abstractNumId w:val="53"/>
  </w:num>
  <w:num w:numId="9">
    <w:abstractNumId w:val="78"/>
  </w:num>
  <w:num w:numId="10">
    <w:abstractNumId w:val="56"/>
  </w:num>
  <w:num w:numId="11">
    <w:abstractNumId w:val="106"/>
  </w:num>
  <w:num w:numId="12">
    <w:abstractNumId w:val="131"/>
  </w:num>
  <w:num w:numId="13">
    <w:abstractNumId w:val="4"/>
  </w:num>
  <w:num w:numId="14">
    <w:abstractNumId w:val="7"/>
  </w:num>
  <w:num w:numId="15">
    <w:abstractNumId w:val="92"/>
  </w:num>
  <w:num w:numId="16">
    <w:abstractNumId w:val="41"/>
  </w:num>
  <w:num w:numId="17">
    <w:abstractNumId w:val="37"/>
  </w:num>
  <w:num w:numId="18">
    <w:abstractNumId w:val="79"/>
  </w:num>
  <w:num w:numId="19">
    <w:abstractNumId w:val="39"/>
  </w:num>
  <w:num w:numId="20">
    <w:abstractNumId w:val="121"/>
  </w:num>
  <w:num w:numId="21">
    <w:abstractNumId w:val="84"/>
  </w:num>
  <w:num w:numId="22">
    <w:abstractNumId w:val="49"/>
  </w:num>
  <w:num w:numId="23">
    <w:abstractNumId w:val="136"/>
  </w:num>
  <w:num w:numId="24">
    <w:abstractNumId w:val="33"/>
  </w:num>
  <w:num w:numId="25">
    <w:abstractNumId w:val="97"/>
  </w:num>
  <w:num w:numId="26">
    <w:abstractNumId w:val="94"/>
  </w:num>
  <w:num w:numId="27">
    <w:abstractNumId w:val="108"/>
  </w:num>
  <w:num w:numId="28">
    <w:abstractNumId w:val="55"/>
  </w:num>
  <w:num w:numId="29">
    <w:abstractNumId w:val="122"/>
  </w:num>
  <w:num w:numId="30">
    <w:abstractNumId w:val="26"/>
  </w:num>
  <w:num w:numId="31">
    <w:abstractNumId w:val="143"/>
  </w:num>
  <w:num w:numId="32">
    <w:abstractNumId w:val="96"/>
  </w:num>
  <w:num w:numId="33">
    <w:abstractNumId w:val="28"/>
  </w:num>
  <w:num w:numId="34">
    <w:abstractNumId w:val="59"/>
  </w:num>
  <w:num w:numId="35">
    <w:abstractNumId w:val="70"/>
  </w:num>
  <w:num w:numId="36">
    <w:abstractNumId w:val="71"/>
  </w:num>
  <w:num w:numId="37">
    <w:abstractNumId w:val="124"/>
  </w:num>
  <w:num w:numId="38">
    <w:abstractNumId w:val="113"/>
  </w:num>
  <w:num w:numId="39">
    <w:abstractNumId w:val="38"/>
  </w:num>
  <w:num w:numId="40">
    <w:abstractNumId w:val="133"/>
  </w:num>
  <w:num w:numId="41">
    <w:abstractNumId w:val="13"/>
  </w:num>
  <w:num w:numId="42">
    <w:abstractNumId w:val="81"/>
  </w:num>
  <w:num w:numId="43">
    <w:abstractNumId w:val="50"/>
  </w:num>
  <w:num w:numId="44">
    <w:abstractNumId w:val="137"/>
  </w:num>
  <w:num w:numId="45">
    <w:abstractNumId w:val="57"/>
  </w:num>
  <w:num w:numId="46">
    <w:abstractNumId w:val="83"/>
  </w:num>
  <w:num w:numId="47">
    <w:abstractNumId w:val="63"/>
  </w:num>
  <w:num w:numId="48">
    <w:abstractNumId w:val="101"/>
  </w:num>
  <w:num w:numId="49">
    <w:abstractNumId w:val="35"/>
  </w:num>
  <w:num w:numId="50">
    <w:abstractNumId w:val="140"/>
  </w:num>
  <w:num w:numId="51">
    <w:abstractNumId w:val="128"/>
  </w:num>
  <w:num w:numId="52">
    <w:abstractNumId w:val="100"/>
  </w:num>
  <w:num w:numId="53">
    <w:abstractNumId w:val="134"/>
  </w:num>
  <w:num w:numId="54">
    <w:abstractNumId w:val="75"/>
  </w:num>
  <w:num w:numId="55">
    <w:abstractNumId w:val="119"/>
  </w:num>
  <w:num w:numId="56">
    <w:abstractNumId w:val="3"/>
  </w:num>
  <w:num w:numId="57">
    <w:abstractNumId w:val="118"/>
  </w:num>
  <w:num w:numId="58">
    <w:abstractNumId w:val="8"/>
  </w:num>
  <w:num w:numId="59">
    <w:abstractNumId w:val="23"/>
  </w:num>
  <w:num w:numId="60">
    <w:abstractNumId w:val="90"/>
  </w:num>
  <w:num w:numId="61">
    <w:abstractNumId w:val="77"/>
  </w:num>
  <w:num w:numId="62">
    <w:abstractNumId w:val="19"/>
  </w:num>
  <w:num w:numId="63">
    <w:abstractNumId w:val="110"/>
  </w:num>
  <w:num w:numId="64">
    <w:abstractNumId w:val="88"/>
  </w:num>
  <w:num w:numId="65">
    <w:abstractNumId w:val="107"/>
  </w:num>
  <w:num w:numId="66">
    <w:abstractNumId w:val="31"/>
  </w:num>
  <w:num w:numId="67">
    <w:abstractNumId w:val="1"/>
  </w:num>
  <w:num w:numId="68">
    <w:abstractNumId w:val="60"/>
  </w:num>
  <w:num w:numId="69">
    <w:abstractNumId w:val="25"/>
  </w:num>
  <w:num w:numId="70">
    <w:abstractNumId w:val="142"/>
  </w:num>
  <w:num w:numId="71">
    <w:abstractNumId w:val="51"/>
  </w:num>
  <w:num w:numId="72">
    <w:abstractNumId w:val="105"/>
  </w:num>
  <w:num w:numId="73">
    <w:abstractNumId w:val="48"/>
  </w:num>
  <w:num w:numId="74">
    <w:abstractNumId w:val="98"/>
  </w:num>
  <w:num w:numId="75">
    <w:abstractNumId w:val="22"/>
  </w:num>
  <w:num w:numId="76">
    <w:abstractNumId w:val="2"/>
  </w:num>
  <w:num w:numId="77">
    <w:abstractNumId w:val="112"/>
  </w:num>
  <w:num w:numId="78">
    <w:abstractNumId w:val="103"/>
  </w:num>
  <w:num w:numId="79">
    <w:abstractNumId w:val="99"/>
  </w:num>
  <w:num w:numId="80">
    <w:abstractNumId w:val="139"/>
  </w:num>
  <w:num w:numId="81">
    <w:abstractNumId w:val="111"/>
  </w:num>
  <w:num w:numId="82">
    <w:abstractNumId w:val="73"/>
  </w:num>
  <w:num w:numId="83">
    <w:abstractNumId w:val="14"/>
  </w:num>
  <w:num w:numId="84">
    <w:abstractNumId w:val="93"/>
  </w:num>
  <w:num w:numId="85">
    <w:abstractNumId w:val="34"/>
  </w:num>
  <w:num w:numId="86">
    <w:abstractNumId w:val="138"/>
  </w:num>
  <w:num w:numId="87">
    <w:abstractNumId w:val="10"/>
  </w:num>
  <w:num w:numId="88">
    <w:abstractNumId w:val="27"/>
  </w:num>
  <w:num w:numId="89">
    <w:abstractNumId w:val="125"/>
  </w:num>
  <w:num w:numId="90">
    <w:abstractNumId w:val="16"/>
  </w:num>
  <w:num w:numId="91">
    <w:abstractNumId w:val="46"/>
  </w:num>
  <w:num w:numId="92">
    <w:abstractNumId w:val="32"/>
  </w:num>
  <w:num w:numId="93">
    <w:abstractNumId w:val="67"/>
  </w:num>
  <w:num w:numId="94">
    <w:abstractNumId w:val="129"/>
  </w:num>
  <w:num w:numId="95">
    <w:abstractNumId w:val="115"/>
  </w:num>
  <w:num w:numId="96">
    <w:abstractNumId w:val="62"/>
  </w:num>
  <w:num w:numId="97">
    <w:abstractNumId w:val="66"/>
  </w:num>
  <w:num w:numId="98">
    <w:abstractNumId w:val="0"/>
  </w:num>
  <w:num w:numId="99">
    <w:abstractNumId w:val="76"/>
  </w:num>
  <w:num w:numId="100">
    <w:abstractNumId w:val="36"/>
  </w:num>
  <w:num w:numId="101">
    <w:abstractNumId w:val="82"/>
  </w:num>
  <w:num w:numId="102">
    <w:abstractNumId w:val="72"/>
  </w:num>
  <w:num w:numId="103">
    <w:abstractNumId w:val="12"/>
  </w:num>
  <w:num w:numId="104">
    <w:abstractNumId w:val="42"/>
  </w:num>
  <w:num w:numId="105">
    <w:abstractNumId w:val="11"/>
  </w:num>
  <w:num w:numId="106">
    <w:abstractNumId w:val="132"/>
  </w:num>
  <w:num w:numId="107">
    <w:abstractNumId w:val="87"/>
  </w:num>
  <w:num w:numId="108">
    <w:abstractNumId w:val="15"/>
  </w:num>
  <w:num w:numId="109">
    <w:abstractNumId w:val="47"/>
  </w:num>
  <w:num w:numId="110">
    <w:abstractNumId w:val="126"/>
  </w:num>
  <w:num w:numId="111">
    <w:abstractNumId w:val="74"/>
  </w:num>
  <w:num w:numId="112">
    <w:abstractNumId w:val="91"/>
  </w:num>
  <w:num w:numId="113">
    <w:abstractNumId w:val="24"/>
  </w:num>
  <w:num w:numId="114">
    <w:abstractNumId w:val="20"/>
  </w:num>
  <w:num w:numId="115">
    <w:abstractNumId w:val="29"/>
  </w:num>
  <w:num w:numId="116">
    <w:abstractNumId w:val="86"/>
  </w:num>
  <w:num w:numId="117">
    <w:abstractNumId w:val="21"/>
  </w:num>
  <w:num w:numId="118">
    <w:abstractNumId w:val="116"/>
  </w:num>
  <w:num w:numId="119">
    <w:abstractNumId w:val="89"/>
  </w:num>
  <w:num w:numId="120">
    <w:abstractNumId w:val="44"/>
  </w:num>
  <w:num w:numId="121">
    <w:abstractNumId w:val="40"/>
  </w:num>
  <w:num w:numId="122">
    <w:abstractNumId w:val="80"/>
  </w:num>
  <w:num w:numId="123">
    <w:abstractNumId w:val="141"/>
  </w:num>
  <w:num w:numId="124">
    <w:abstractNumId w:val="102"/>
  </w:num>
  <w:num w:numId="125">
    <w:abstractNumId w:val="123"/>
  </w:num>
  <w:num w:numId="126">
    <w:abstractNumId w:val="120"/>
  </w:num>
  <w:num w:numId="127">
    <w:abstractNumId w:val="95"/>
  </w:num>
  <w:num w:numId="128">
    <w:abstractNumId w:val="135"/>
  </w:num>
  <w:num w:numId="129">
    <w:abstractNumId w:val="127"/>
  </w:num>
  <w:num w:numId="130">
    <w:abstractNumId w:val="65"/>
  </w:num>
  <w:num w:numId="131">
    <w:abstractNumId w:val="52"/>
  </w:num>
  <w:num w:numId="132">
    <w:abstractNumId w:val="109"/>
  </w:num>
  <w:num w:numId="133">
    <w:abstractNumId w:val="104"/>
  </w:num>
  <w:num w:numId="134">
    <w:abstractNumId w:val="43"/>
  </w:num>
  <w:num w:numId="135">
    <w:abstractNumId w:val="117"/>
  </w:num>
  <w:num w:numId="136">
    <w:abstractNumId w:val="58"/>
  </w:num>
  <w:num w:numId="137">
    <w:abstractNumId w:val="69"/>
  </w:num>
  <w:num w:numId="138">
    <w:abstractNumId w:val="45"/>
  </w:num>
  <w:num w:numId="139">
    <w:abstractNumId w:val="5"/>
  </w:num>
  <w:num w:numId="140">
    <w:abstractNumId w:val="6"/>
  </w:num>
  <w:num w:numId="141">
    <w:abstractNumId w:val="18"/>
  </w:num>
  <w:num w:numId="142">
    <w:abstractNumId w:val="64"/>
  </w:num>
  <w:num w:numId="143">
    <w:abstractNumId w:val="53"/>
    <w:lvlOverride w:ilvl="1">
      <w:lvl w:ilvl="1">
        <w:start w:val="1"/>
        <w:numFmt w:val="decimal"/>
        <w:lvlText w:val="%2."/>
        <w:lvlJc w:val="left"/>
        <w:pPr>
          <w:ind w:left="720" w:hanging="360"/>
        </w:pPr>
        <w:rPr>
          <w:rFonts w:asciiTheme="minorHAnsi" w:hAnsiTheme="minorHAnsi" w:hint="default"/>
          <w:b w:val="0"/>
          <w:sz w:val="24"/>
        </w:rPr>
      </w:lvl>
    </w:lvlOverride>
  </w:num>
  <w:num w:numId="144">
    <w:abstractNumId w:val="17"/>
  </w:num>
  <w:num w:numId="145">
    <w:abstractNumId w:val="1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53"/>
    <w:rsid w:val="00004C2F"/>
    <w:rsid w:val="0000702C"/>
    <w:rsid w:val="0001057F"/>
    <w:rsid w:val="00011B05"/>
    <w:rsid w:val="00024CDC"/>
    <w:rsid w:val="000351FE"/>
    <w:rsid w:val="00055208"/>
    <w:rsid w:val="00055ABC"/>
    <w:rsid w:val="00062AA9"/>
    <w:rsid w:val="00065E61"/>
    <w:rsid w:val="00066B48"/>
    <w:rsid w:val="000826AF"/>
    <w:rsid w:val="000875FC"/>
    <w:rsid w:val="0009224F"/>
    <w:rsid w:val="00095003"/>
    <w:rsid w:val="000955ED"/>
    <w:rsid w:val="00095F09"/>
    <w:rsid w:val="000A7D8D"/>
    <w:rsid w:val="000B2678"/>
    <w:rsid w:val="000B2D3C"/>
    <w:rsid w:val="000C0AB8"/>
    <w:rsid w:val="000C2536"/>
    <w:rsid w:val="000C3080"/>
    <w:rsid w:val="000D286A"/>
    <w:rsid w:val="000D7AB1"/>
    <w:rsid w:val="000E02B0"/>
    <w:rsid w:val="000F64EE"/>
    <w:rsid w:val="001015F4"/>
    <w:rsid w:val="00105A79"/>
    <w:rsid w:val="00105B66"/>
    <w:rsid w:val="00120A69"/>
    <w:rsid w:val="001232BB"/>
    <w:rsid w:val="00124556"/>
    <w:rsid w:val="00135C45"/>
    <w:rsid w:val="00144435"/>
    <w:rsid w:val="00152DC6"/>
    <w:rsid w:val="00157431"/>
    <w:rsid w:val="00176ED1"/>
    <w:rsid w:val="00182DE2"/>
    <w:rsid w:val="001834E7"/>
    <w:rsid w:val="001853E3"/>
    <w:rsid w:val="001900B6"/>
    <w:rsid w:val="001942B6"/>
    <w:rsid w:val="001A235A"/>
    <w:rsid w:val="001A5D10"/>
    <w:rsid w:val="001B2F40"/>
    <w:rsid w:val="001B4B98"/>
    <w:rsid w:val="001C20F4"/>
    <w:rsid w:val="001C386C"/>
    <w:rsid w:val="001C7C1D"/>
    <w:rsid w:val="001D1ECE"/>
    <w:rsid w:val="001D4736"/>
    <w:rsid w:val="001D7F8F"/>
    <w:rsid w:val="001E2B48"/>
    <w:rsid w:val="001E74FC"/>
    <w:rsid w:val="001F1D57"/>
    <w:rsid w:val="001F432F"/>
    <w:rsid w:val="001F5F6F"/>
    <w:rsid w:val="00201DC6"/>
    <w:rsid w:val="00203A84"/>
    <w:rsid w:val="00205B3B"/>
    <w:rsid w:val="002100E7"/>
    <w:rsid w:val="00211157"/>
    <w:rsid w:val="00226862"/>
    <w:rsid w:val="00240511"/>
    <w:rsid w:val="00243579"/>
    <w:rsid w:val="00261242"/>
    <w:rsid w:val="00263946"/>
    <w:rsid w:val="0027378C"/>
    <w:rsid w:val="00273B00"/>
    <w:rsid w:val="00273F26"/>
    <w:rsid w:val="0027414F"/>
    <w:rsid w:val="00283CA1"/>
    <w:rsid w:val="00284D2D"/>
    <w:rsid w:val="00284D69"/>
    <w:rsid w:val="0028544A"/>
    <w:rsid w:val="002857F1"/>
    <w:rsid w:val="002879B2"/>
    <w:rsid w:val="00293C94"/>
    <w:rsid w:val="002A371F"/>
    <w:rsid w:val="002B265E"/>
    <w:rsid w:val="002B4E7C"/>
    <w:rsid w:val="002B7A23"/>
    <w:rsid w:val="002C3576"/>
    <w:rsid w:val="002C4751"/>
    <w:rsid w:val="002C6AC2"/>
    <w:rsid w:val="002D7342"/>
    <w:rsid w:val="002D7AB1"/>
    <w:rsid w:val="002E0FA8"/>
    <w:rsid w:val="002E5092"/>
    <w:rsid w:val="002F03AB"/>
    <w:rsid w:val="002F32D4"/>
    <w:rsid w:val="00305A55"/>
    <w:rsid w:val="0031058B"/>
    <w:rsid w:val="00311451"/>
    <w:rsid w:val="003134B6"/>
    <w:rsid w:val="003139AE"/>
    <w:rsid w:val="0031573C"/>
    <w:rsid w:val="00320B1B"/>
    <w:rsid w:val="0032407F"/>
    <w:rsid w:val="00330575"/>
    <w:rsid w:val="003306CE"/>
    <w:rsid w:val="00336CF1"/>
    <w:rsid w:val="00337538"/>
    <w:rsid w:val="003435ED"/>
    <w:rsid w:val="0034498A"/>
    <w:rsid w:val="00344A1A"/>
    <w:rsid w:val="00345FDE"/>
    <w:rsid w:val="00356ECC"/>
    <w:rsid w:val="00360B87"/>
    <w:rsid w:val="00361807"/>
    <w:rsid w:val="003731AA"/>
    <w:rsid w:val="00373257"/>
    <w:rsid w:val="00375708"/>
    <w:rsid w:val="00377036"/>
    <w:rsid w:val="003812C2"/>
    <w:rsid w:val="00395F83"/>
    <w:rsid w:val="003A1967"/>
    <w:rsid w:val="003A3B7D"/>
    <w:rsid w:val="003B18F6"/>
    <w:rsid w:val="003B34F2"/>
    <w:rsid w:val="003B578A"/>
    <w:rsid w:val="003B73C6"/>
    <w:rsid w:val="003C2B57"/>
    <w:rsid w:val="003D1EC1"/>
    <w:rsid w:val="003E319C"/>
    <w:rsid w:val="003E506C"/>
    <w:rsid w:val="003E5A83"/>
    <w:rsid w:val="003F12A8"/>
    <w:rsid w:val="003F25EE"/>
    <w:rsid w:val="003F289E"/>
    <w:rsid w:val="00403EB4"/>
    <w:rsid w:val="00410673"/>
    <w:rsid w:val="004109C3"/>
    <w:rsid w:val="004125DB"/>
    <w:rsid w:val="00413D4B"/>
    <w:rsid w:val="004161CA"/>
    <w:rsid w:val="00420C00"/>
    <w:rsid w:val="00426262"/>
    <w:rsid w:val="00442B18"/>
    <w:rsid w:val="00444EA8"/>
    <w:rsid w:val="00451A27"/>
    <w:rsid w:val="00453E01"/>
    <w:rsid w:val="00457BBF"/>
    <w:rsid w:val="00460A86"/>
    <w:rsid w:val="00460DD6"/>
    <w:rsid w:val="00463ACA"/>
    <w:rsid w:val="00464707"/>
    <w:rsid w:val="00474400"/>
    <w:rsid w:val="00476C60"/>
    <w:rsid w:val="00476E62"/>
    <w:rsid w:val="004832DB"/>
    <w:rsid w:val="00483EE7"/>
    <w:rsid w:val="00485660"/>
    <w:rsid w:val="00485726"/>
    <w:rsid w:val="0048666D"/>
    <w:rsid w:val="00487A88"/>
    <w:rsid w:val="004964CE"/>
    <w:rsid w:val="004B00E3"/>
    <w:rsid w:val="004B42F2"/>
    <w:rsid w:val="004C1329"/>
    <w:rsid w:val="004C2718"/>
    <w:rsid w:val="004C3D81"/>
    <w:rsid w:val="004C750A"/>
    <w:rsid w:val="004F0201"/>
    <w:rsid w:val="004F68AB"/>
    <w:rsid w:val="004F6B35"/>
    <w:rsid w:val="004F6ECC"/>
    <w:rsid w:val="00504D73"/>
    <w:rsid w:val="0051149C"/>
    <w:rsid w:val="00517EA2"/>
    <w:rsid w:val="0052234F"/>
    <w:rsid w:val="005341C0"/>
    <w:rsid w:val="005346E5"/>
    <w:rsid w:val="005368A2"/>
    <w:rsid w:val="00540695"/>
    <w:rsid w:val="00546BF9"/>
    <w:rsid w:val="005502D7"/>
    <w:rsid w:val="00553BE6"/>
    <w:rsid w:val="00554A3A"/>
    <w:rsid w:val="005563ED"/>
    <w:rsid w:val="00556A99"/>
    <w:rsid w:val="00560792"/>
    <w:rsid w:val="005622A7"/>
    <w:rsid w:val="00563FD2"/>
    <w:rsid w:val="00565389"/>
    <w:rsid w:val="005660C8"/>
    <w:rsid w:val="00575329"/>
    <w:rsid w:val="00581058"/>
    <w:rsid w:val="00581E8F"/>
    <w:rsid w:val="00585857"/>
    <w:rsid w:val="00591341"/>
    <w:rsid w:val="0059292E"/>
    <w:rsid w:val="0059409A"/>
    <w:rsid w:val="00595055"/>
    <w:rsid w:val="005A4C0E"/>
    <w:rsid w:val="005A59D8"/>
    <w:rsid w:val="005B1A4A"/>
    <w:rsid w:val="005B1D88"/>
    <w:rsid w:val="005C04A7"/>
    <w:rsid w:val="005C368B"/>
    <w:rsid w:val="005C5A82"/>
    <w:rsid w:val="005D058E"/>
    <w:rsid w:val="005D109E"/>
    <w:rsid w:val="005D44AB"/>
    <w:rsid w:val="005D6081"/>
    <w:rsid w:val="005E27B3"/>
    <w:rsid w:val="005E6680"/>
    <w:rsid w:val="005F372F"/>
    <w:rsid w:val="005F3E33"/>
    <w:rsid w:val="006022BE"/>
    <w:rsid w:val="006077B5"/>
    <w:rsid w:val="00610C26"/>
    <w:rsid w:val="006127CF"/>
    <w:rsid w:val="0061349D"/>
    <w:rsid w:val="0061665D"/>
    <w:rsid w:val="006173E5"/>
    <w:rsid w:val="00624CE1"/>
    <w:rsid w:val="00625FC5"/>
    <w:rsid w:val="0062711B"/>
    <w:rsid w:val="006327B0"/>
    <w:rsid w:val="006342BB"/>
    <w:rsid w:val="00637EF2"/>
    <w:rsid w:val="00640D10"/>
    <w:rsid w:val="00644E76"/>
    <w:rsid w:val="006467EC"/>
    <w:rsid w:val="0064723A"/>
    <w:rsid w:val="00647AF3"/>
    <w:rsid w:val="0065143D"/>
    <w:rsid w:val="006557D3"/>
    <w:rsid w:val="00662768"/>
    <w:rsid w:val="00664BD2"/>
    <w:rsid w:val="00666410"/>
    <w:rsid w:val="00670FC7"/>
    <w:rsid w:val="00671B61"/>
    <w:rsid w:val="00674528"/>
    <w:rsid w:val="00674BA7"/>
    <w:rsid w:val="006829FE"/>
    <w:rsid w:val="00684253"/>
    <w:rsid w:val="0069306C"/>
    <w:rsid w:val="00693D3F"/>
    <w:rsid w:val="00694198"/>
    <w:rsid w:val="006A18B4"/>
    <w:rsid w:val="006A283F"/>
    <w:rsid w:val="006A478C"/>
    <w:rsid w:val="006A5745"/>
    <w:rsid w:val="006B1B57"/>
    <w:rsid w:val="006B3F42"/>
    <w:rsid w:val="006B4D90"/>
    <w:rsid w:val="006C0685"/>
    <w:rsid w:val="006C2285"/>
    <w:rsid w:val="006C3E3F"/>
    <w:rsid w:val="006C3E8B"/>
    <w:rsid w:val="006D15AA"/>
    <w:rsid w:val="006E15E0"/>
    <w:rsid w:val="006E4770"/>
    <w:rsid w:val="006E6796"/>
    <w:rsid w:val="006F096A"/>
    <w:rsid w:val="006F21FF"/>
    <w:rsid w:val="006F3B04"/>
    <w:rsid w:val="00700F38"/>
    <w:rsid w:val="00707204"/>
    <w:rsid w:val="00717F71"/>
    <w:rsid w:val="00724661"/>
    <w:rsid w:val="00725E60"/>
    <w:rsid w:val="007306B6"/>
    <w:rsid w:val="00731D00"/>
    <w:rsid w:val="00745C33"/>
    <w:rsid w:val="0075084D"/>
    <w:rsid w:val="00750A21"/>
    <w:rsid w:val="00763576"/>
    <w:rsid w:val="00770F27"/>
    <w:rsid w:val="0077188A"/>
    <w:rsid w:val="00775068"/>
    <w:rsid w:val="00775A09"/>
    <w:rsid w:val="00781CE5"/>
    <w:rsid w:val="00786B82"/>
    <w:rsid w:val="00790C35"/>
    <w:rsid w:val="00792590"/>
    <w:rsid w:val="00797722"/>
    <w:rsid w:val="007A5B9E"/>
    <w:rsid w:val="007C046E"/>
    <w:rsid w:val="007C3DCE"/>
    <w:rsid w:val="007C5256"/>
    <w:rsid w:val="007D06B0"/>
    <w:rsid w:val="007D682D"/>
    <w:rsid w:val="007D718C"/>
    <w:rsid w:val="007E23A8"/>
    <w:rsid w:val="007F7CDB"/>
    <w:rsid w:val="00806BFD"/>
    <w:rsid w:val="00807B00"/>
    <w:rsid w:val="008137E4"/>
    <w:rsid w:val="00815881"/>
    <w:rsid w:val="00820019"/>
    <w:rsid w:val="00820BA7"/>
    <w:rsid w:val="008237A5"/>
    <w:rsid w:val="00823CEE"/>
    <w:rsid w:val="008332A6"/>
    <w:rsid w:val="00834B40"/>
    <w:rsid w:val="00836693"/>
    <w:rsid w:val="0083721F"/>
    <w:rsid w:val="00843525"/>
    <w:rsid w:val="00845B97"/>
    <w:rsid w:val="00845E71"/>
    <w:rsid w:val="00846D52"/>
    <w:rsid w:val="00851107"/>
    <w:rsid w:val="008563F2"/>
    <w:rsid w:val="00856424"/>
    <w:rsid w:val="0085646C"/>
    <w:rsid w:val="00863AB8"/>
    <w:rsid w:val="008642F5"/>
    <w:rsid w:val="008704A3"/>
    <w:rsid w:val="008742DD"/>
    <w:rsid w:val="008754B2"/>
    <w:rsid w:val="0087675E"/>
    <w:rsid w:val="00876873"/>
    <w:rsid w:val="00885F98"/>
    <w:rsid w:val="00886221"/>
    <w:rsid w:val="00887CA8"/>
    <w:rsid w:val="00890DC1"/>
    <w:rsid w:val="0089549A"/>
    <w:rsid w:val="008A323F"/>
    <w:rsid w:val="008B33C0"/>
    <w:rsid w:val="008C14F6"/>
    <w:rsid w:val="008C1D7F"/>
    <w:rsid w:val="008C61F2"/>
    <w:rsid w:val="008C62AF"/>
    <w:rsid w:val="008D1CB7"/>
    <w:rsid w:val="008E129C"/>
    <w:rsid w:val="008E2C42"/>
    <w:rsid w:val="008E44D9"/>
    <w:rsid w:val="008E7B0D"/>
    <w:rsid w:val="009005A5"/>
    <w:rsid w:val="009007CD"/>
    <w:rsid w:val="0090213D"/>
    <w:rsid w:val="009048F7"/>
    <w:rsid w:val="009106AF"/>
    <w:rsid w:val="00914043"/>
    <w:rsid w:val="009159A1"/>
    <w:rsid w:val="00932BD3"/>
    <w:rsid w:val="0094231A"/>
    <w:rsid w:val="00942EC9"/>
    <w:rsid w:val="009455B0"/>
    <w:rsid w:val="00946CC9"/>
    <w:rsid w:val="0095533B"/>
    <w:rsid w:val="00957392"/>
    <w:rsid w:val="00963596"/>
    <w:rsid w:val="00967455"/>
    <w:rsid w:val="00967A70"/>
    <w:rsid w:val="009742BE"/>
    <w:rsid w:val="00976A84"/>
    <w:rsid w:val="00981E95"/>
    <w:rsid w:val="009859F5"/>
    <w:rsid w:val="00987C3F"/>
    <w:rsid w:val="00990EDD"/>
    <w:rsid w:val="009920B9"/>
    <w:rsid w:val="00992DB1"/>
    <w:rsid w:val="009962C6"/>
    <w:rsid w:val="00996F83"/>
    <w:rsid w:val="009A3045"/>
    <w:rsid w:val="009B5B33"/>
    <w:rsid w:val="009C65E4"/>
    <w:rsid w:val="009D5A5F"/>
    <w:rsid w:val="009E2066"/>
    <w:rsid w:val="009E6D9F"/>
    <w:rsid w:val="009E7067"/>
    <w:rsid w:val="009F03D9"/>
    <w:rsid w:val="009F09EC"/>
    <w:rsid w:val="009F1F87"/>
    <w:rsid w:val="009F6495"/>
    <w:rsid w:val="009F714F"/>
    <w:rsid w:val="00A003ED"/>
    <w:rsid w:val="00A00735"/>
    <w:rsid w:val="00A00C80"/>
    <w:rsid w:val="00A03654"/>
    <w:rsid w:val="00A03A89"/>
    <w:rsid w:val="00A03C3E"/>
    <w:rsid w:val="00A1139F"/>
    <w:rsid w:val="00A139E2"/>
    <w:rsid w:val="00A20A3A"/>
    <w:rsid w:val="00A22E51"/>
    <w:rsid w:val="00A278D0"/>
    <w:rsid w:val="00A336E5"/>
    <w:rsid w:val="00A471DC"/>
    <w:rsid w:val="00A47E7C"/>
    <w:rsid w:val="00A54578"/>
    <w:rsid w:val="00A551F7"/>
    <w:rsid w:val="00A6239F"/>
    <w:rsid w:val="00A71921"/>
    <w:rsid w:val="00A72C4F"/>
    <w:rsid w:val="00A76BD0"/>
    <w:rsid w:val="00A866D7"/>
    <w:rsid w:val="00A92524"/>
    <w:rsid w:val="00A93DAB"/>
    <w:rsid w:val="00AA1B3C"/>
    <w:rsid w:val="00AA2A52"/>
    <w:rsid w:val="00AA4B61"/>
    <w:rsid w:val="00AC0154"/>
    <w:rsid w:val="00AD267A"/>
    <w:rsid w:val="00AF4720"/>
    <w:rsid w:val="00B00553"/>
    <w:rsid w:val="00B04862"/>
    <w:rsid w:val="00B17441"/>
    <w:rsid w:val="00B17D8E"/>
    <w:rsid w:val="00B30C1D"/>
    <w:rsid w:val="00B31929"/>
    <w:rsid w:val="00B329B9"/>
    <w:rsid w:val="00B47D0C"/>
    <w:rsid w:val="00B53B11"/>
    <w:rsid w:val="00B53D4F"/>
    <w:rsid w:val="00B618A5"/>
    <w:rsid w:val="00B714B7"/>
    <w:rsid w:val="00B73DAB"/>
    <w:rsid w:val="00B74723"/>
    <w:rsid w:val="00B74B6B"/>
    <w:rsid w:val="00B76FA2"/>
    <w:rsid w:val="00B85696"/>
    <w:rsid w:val="00B8665A"/>
    <w:rsid w:val="00B872DE"/>
    <w:rsid w:val="00B97D18"/>
    <w:rsid w:val="00BA2090"/>
    <w:rsid w:val="00BA61A6"/>
    <w:rsid w:val="00BC02FF"/>
    <w:rsid w:val="00BC5FDF"/>
    <w:rsid w:val="00BC7FFD"/>
    <w:rsid w:val="00BD6002"/>
    <w:rsid w:val="00BD67D8"/>
    <w:rsid w:val="00BD7990"/>
    <w:rsid w:val="00BE6BFF"/>
    <w:rsid w:val="00BF276C"/>
    <w:rsid w:val="00C03C62"/>
    <w:rsid w:val="00C052D2"/>
    <w:rsid w:val="00C07E57"/>
    <w:rsid w:val="00C10119"/>
    <w:rsid w:val="00C12979"/>
    <w:rsid w:val="00C144AC"/>
    <w:rsid w:val="00C16BC5"/>
    <w:rsid w:val="00C178BF"/>
    <w:rsid w:val="00C25FEE"/>
    <w:rsid w:val="00C37022"/>
    <w:rsid w:val="00C37504"/>
    <w:rsid w:val="00C41A8E"/>
    <w:rsid w:val="00C42E88"/>
    <w:rsid w:val="00C525C0"/>
    <w:rsid w:val="00C54D35"/>
    <w:rsid w:val="00C5711A"/>
    <w:rsid w:val="00C61684"/>
    <w:rsid w:val="00C647A1"/>
    <w:rsid w:val="00C7122D"/>
    <w:rsid w:val="00C71E1A"/>
    <w:rsid w:val="00C7313A"/>
    <w:rsid w:val="00C74067"/>
    <w:rsid w:val="00C763B7"/>
    <w:rsid w:val="00C81E09"/>
    <w:rsid w:val="00C92660"/>
    <w:rsid w:val="00CA27C5"/>
    <w:rsid w:val="00CA6885"/>
    <w:rsid w:val="00CA7119"/>
    <w:rsid w:val="00CA7457"/>
    <w:rsid w:val="00CB29BF"/>
    <w:rsid w:val="00CB7713"/>
    <w:rsid w:val="00CC296C"/>
    <w:rsid w:val="00CC4071"/>
    <w:rsid w:val="00CC595B"/>
    <w:rsid w:val="00CC6A9C"/>
    <w:rsid w:val="00CD049D"/>
    <w:rsid w:val="00CD1473"/>
    <w:rsid w:val="00CD517A"/>
    <w:rsid w:val="00CE0523"/>
    <w:rsid w:val="00CE0C88"/>
    <w:rsid w:val="00CE21BF"/>
    <w:rsid w:val="00CE61C8"/>
    <w:rsid w:val="00CE6404"/>
    <w:rsid w:val="00CF060C"/>
    <w:rsid w:val="00CF4DFB"/>
    <w:rsid w:val="00D02343"/>
    <w:rsid w:val="00D066BB"/>
    <w:rsid w:val="00D110F1"/>
    <w:rsid w:val="00D125CE"/>
    <w:rsid w:val="00D12D16"/>
    <w:rsid w:val="00D336E8"/>
    <w:rsid w:val="00D35372"/>
    <w:rsid w:val="00D5566B"/>
    <w:rsid w:val="00D56090"/>
    <w:rsid w:val="00D65097"/>
    <w:rsid w:val="00D74E11"/>
    <w:rsid w:val="00D77277"/>
    <w:rsid w:val="00D81B3B"/>
    <w:rsid w:val="00D84162"/>
    <w:rsid w:val="00D863ED"/>
    <w:rsid w:val="00D94891"/>
    <w:rsid w:val="00D952C2"/>
    <w:rsid w:val="00DA1004"/>
    <w:rsid w:val="00DA24AE"/>
    <w:rsid w:val="00DA7DFF"/>
    <w:rsid w:val="00DB0BD6"/>
    <w:rsid w:val="00DC061A"/>
    <w:rsid w:val="00DC1DDF"/>
    <w:rsid w:val="00DC33EA"/>
    <w:rsid w:val="00DC55C9"/>
    <w:rsid w:val="00DD34F9"/>
    <w:rsid w:val="00DD4CDE"/>
    <w:rsid w:val="00DD6D2A"/>
    <w:rsid w:val="00DE01E6"/>
    <w:rsid w:val="00DE301A"/>
    <w:rsid w:val="00DF34D3"/>
    <w:rsid w:val="00DF4118"/>
    <w:rsid w:val="00E00BFA"/>
    <w:rsid w:val="00E01FB4"/>
    <w:rsid w:val="00E05ECF"/>
    <w:rsid w:val="00E07D9C"/>
    <w:rsid w:val="00E133FE"/>
    <w:rsid w:val="00E14428"/>
    <w:rsid w:val="00E2087C"/>
    <w:rsid w:val="00E20F22"/>
    <w:rsid w:val="00E24EFC"/>
    <w:rsid w:val="00E379C0"/>
    <w:rsid w:val="00E37FEA"/>
    <w:rsid w:val="00E63A92"/>
    <w:rsid w:val="00E71FAF"/>
    <w:rsid w:val="00E9638C"/>
    <w:rsid w:val="00EA00C9"/>
    <w:rsid w:val="00EA0746"/>
    <w:rsid w:val="00EA6745"/>
    <w:rsid w:val="00EA6FF2"/>
    <w:rsid w:val="00EB1715"/>
    <w:rsid w:val="00EB1AF8"/>
    <w:rsid w:val="00EB642D"/>
    <w:rsid w:val="00EB7441"/>
    <w:rsid w:val="00ED1559"/>
    <w:rsid w:val="00EE2C41"/>
    <w:rsid w:val="00EE4DD6"/>
    <w:rsid w:val="00EE6B57"/>
    <w:rsid w:val="00EF2F6F"/>
    <w:rsid w:val="00EF4092"/>
    <w:rsid w:val="00EF47F3"/>
    <w:rsid w:val="00EF75CD"/>
    <w:rsid w:val="00EF7890"/>
    <w:rsid w:val="00F03890"/>
    <w:rsid w:val="00F04F1F"/>
    <w:rsid w:val="00F23023"/>
    <w:rsid w:val="00F27EFB"/>
    <w:rsid w:val="00F37EFC"/>
    <w:rsid w:val="00F41F35"/>
    <w:rsid w:val="00F42D3B"/>
    <w:rsid w:val="00F46063"/>
    <w:rsid w:val="00F52ECC"/>
    <w:rsid w:val="00F56B4D"/>
    <w:rsid w:val="00F57A25"/>
    <w:rsid w:val="00F6063D"/>
    <w:rsid w:val="00F621A7"/>
    <w:rsid w:val="00F725B5"/>
    <w:rsid w:val="00F8134F"/>
    <w:rsid w:val="00F819C3"/>
    <w:rsid w:val="00F81CC0"/>
    <w:rsid w:val="00F86617"/>
    <w:rsid w:val="00F87092"/>
    <w:rsid w:val="00F928B6"/>
    <w:rsid w:val="00FA0AFE"/>
    <w:rsid w:val="00FA74C4"/>
    <w:rsid w:val="00FB0BBD"/>
    <w:rsid w:val="00FB26B3"/>
    <w:rsid w:val="00FB5648"/>
    <w:rsid w:val="00FD3A9E"/>
    <w:rsid w:val="00FD3AC3"/>
    <w:rsid w:val="00FE22CD"/>
    <w:rsid w:val="00FE550D"/>
    <w:rsid w:val="00FF2AD1"/>
    <w:rsid w:val="00FF489E"/>
    <w:rsid w:val="00FF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A44F"/>
  <w15:chartTrackingRefBased/>
  <w15:docId w15:val="{DB412E88-BCAB-46B0-AB4C-3E490C3A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714F"/>
    <w:pPr>
      <w:pBdr>
        <w:bottom w:val="single" w:sz="4" w:space="1" w:color="auto"/>
      </w:pBdr>
      <w:spacing w:after="280" w:line="240" w:lineRule="auto"/>
      <w:outlineLvl w:val="0"/>
    </w:pPr>
    <w:rPr>
      <w:rFonts w:cs="Arial"/>
      <w:smallCaps/>
      <w:sz w:val="28"/>
      <w:szCs w:val="20"/>
    </w:rPr>
  </w:style>
  <w:style w:type="paragraph" w:styleId="Heading2">
    <w:name w:val="heading 2"/>
    <w:basedOn w:val="Normal"/>
    <w:next w:val="Normal"/>
    <w:link w:val="Heading2Char"/>
    <w:uiPriority w:val="9"/>
    <w:unhideWhenUsed/>
    <w:qFormat/>
    <w:rsid w:val="00637E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5092"/>
    <w:pPr>
      <w:keepNext/>
      <w:keepLines/>
      <w:pBdr>
        <w:bottom w:val="single" w:sz="4" w:space="1" w:color="auto"/>
      </w:pBdr>
      <w:spacing w:before="40" w:after="0"/>
      <w:outlineLvl w:val="2"/>
    </w:pPr>
    <w:rPr>
      <w:rFonts w:eastAsiaTheme="majorEastAsia" w:cs="Times New Roman"/>
      <w:smallCaps/>
      <w:sz w:val="28"/>
      <w:szCs w:val="24"/>
    </w:rPr>
  </w:style>
  <w:style w:type="paragraph" w:styleId="Heading9">
    <w:name w:val="heading 9"/>
    <w:basedOn w:val="Normal"/>
    <w:next w:val="Normal"/>
    <w:link w:val="Heading9Char"/>
    <w:uiPriority w:val="9"/>
    <w:semiHidden/>
    <w:unhideWhenUsed/>
    <w:qFormat/>
    <w:rsid w:val="00B005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14F"/>
    <w:rPr>
      <w:rFonts w:cs="Arial"/>
      <w:smallCaps/>
      <w:sz w:val="28"/>
      <w:szCs w:val="20"/>
    </w:rPr>
  </w:style>
  <w:style w:type="character" w:customStyle="1" w:styleId="Heading3Char">
    <w:name w:val="Heading 3 Char"/>
    <w:basedOn w:val="DefaultParagraphFont"/>
    <w:link w:val="Heading3"/>
    <w:uiPriority w:val="9"/>
    <w:rsid w:val="002E5092"/>
    <w:rPr>
      <w:rFonts w:eastAsiaTheme="majorEastAsia" w:cs="Times New Roman"/>
      <w:smallCaps/>
      <w:sz w:val="28"/>
      <w:szCs w:val="24"/>
    </w:rPr>
  </w:style>
  <w:style w:type="character" w:customStyle="1" w:styleId="Heading9Char">
    <w:name w:val="Heading 9 Char"/>
    <w:basedOn w:val="DefaultParagraphFont"/>
    <w:link w:val="Heading9"/>
    <w:uiPriority w:val="9"/>
    <w:semiHidden/>
    <w:rsid w:val="00B005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B00553"/>
    <w:pPr>
      <w:ind w:left="720"/>
      <w:contextualSpacing/>
    </w:pPr>
  </w:style>
  <w:style w:type="table" w:styleId="TableGrid">
    <w:name w:val="Table Grid"/>
    <w:basedOn w:val="TableNormal"/>
    <w:uiPriority w:val="39"/>
    <w:rsid w:val="00B0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00553"/>
    <w:pPr>
      <w:spacing w:after="0" w:line="240" w:lineRule="auto"/>
    </w:pPr>
    <w:rPr>
      <w:rFonts w:ascii="Times New Roman" w:hAnsi="Times New Roman" w:cs="Times New Roman"/>
      <w:sz w:val="24"/>
      <w:szCs w:val="24"/>
    </w:rPr>
  </w:style>
  <w:style w:type="paragraph" w:styleId="Header">
    <w:name w:val="header"/>
    <w:basedOn w:val="Normal"/>
    <w:link w:val="HeaderChar"/>
    <w:unhideWhenUsed/>
    <w:rsid w:val="00B00553"/>
    <w:pPr>
      <w:tabs>
        <w:tab w:val="center" w:pos="4680"/>
        <w:tab w:val="right" w:pos="9360"/>
      </w:tabs>
      <w:spacing w:after="0" w:line="240" w:lineRule="auto"/>
    </w:pPr>
  </w:style>
  <w:style w:type="character" w:customStyle="1" w:styleId="HeaderChar">
    <w:name w:val="Header Char"/>
    <w:basedOn w:val="DefaultParagraphFont"/>
    <w:link w:val="Header"/>
    <w:rsid w:val="00B00553"/>
  </w:style>
  <w:style w:type="paragraph" w:styleId="Footer">
    <w:name w:val="footer"/>
    <w:basedOn w:val="Normal"/>
    <w:link w:val="FooterChar"/>
    <w:uiPriority w:val="99"/>
    <w:unhideWhenUsed/>
    <w:rsid w:val="00B00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53"/>
  </w:style>
  <w:style w:type="paragraph" w:styleId="BalloonText">
    <w:name w:val="Balloon Text"/>
    <w:basedOn w:val="Normal"/>
    <w:link w:val="BalloonTextChar"/>
    <w:uiPriority w:val="99"/>
    <w:semiHidden/>
    <w:unhideWhenUsed/>
    <w:rsid w:val="00B00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53"/>
    <w:rPr>
      <w:rFonts w:ascii="Segoe UI" w:hAnsi="Segoe UI" w:cs="Segoe UI"/>
      <w:sz w:val="18"/>
      <w:szCs w:val="18"/>
    </w:rPr>
  </w:style>
  <w:style w:type="character" w:styleId="Hyperlink">
    <w:name w:val="Hyperlink"/>
    <w:basedOn w:val="DefaultParagraphFont"/>
    <w:uiPriority w:val="99"/>
    <w:unhideWhenUsed/>
    <w:rsid w:val="00B00553"/>
    <w:rPr>
      <w:color w:val="0563C1" w:themeColor="hyperlink"/>
      <w:u w:val="single"/>
    </w:rPr>
  </w:style>
  <w:style w:type="character" w:styleId="CommentReference">
    <w:name w:val="annotation reference"/>
    <w:basedOn w:val="DefaultParagraphFont"/>
    <w:uiPriority w:val="99"/>
    <w:semiHidden/>
    <w:unhideWhenUsed/>
    <w:rsid w:val="00B00553"/>
    <w:rPr>
      <w:sz w:val="16"/>
      <w:szCs w:val="16"/>
    </w:rPr>
  </w:style>
  <w:style w:type="paragraph" w:styleId="CommentText">
    <w:name w:val="annotation text"/>
    <w:basedOn w:val="Normal"/>
    <w:link w:val="CommentTextChar"/>
    <w:uiPriority w:val="99"/>
    <w:unhideWhenUsed/>
    <w:rsid w:val="00B00553"/>
    <w:pPr>
      <w:spacing w:line="240" w:lineRule="auto"/>
    </w:pPr>
    <w:rPr>
      <w:sz w:val="20"/>
      <w:szCs w:val="20"/>
    </w:rPr>
  </w:style>
  <w:style w:type="character" w:customStyle="1" w:styleId="CommentTextChar">
    <w:name w:val="Comment Text Char"/>
    <w:basedOn w:val="DefaultParagraphFont"/>
    <w:link w:val="CommentText"/>
    <w:uiPriority w:val="99"/>
    <w:rsid w:val="00B00553"/>
    <w:rPr>
      <w:sz w:val="20"/>
      <w:szCs w:val="20"/>
    </w:rPr>
  </w:style>
  <w:style w:type="paragraph" w:styleId="CommentSubject">
    <w:name w:val="annotation subject"/>
    <w:basedOn w:val="CommentText"/>
    <w:next w:val="CommentText"/>
    <w:link w:val="CommentSubjectChar"/>
    <w:uiPriority w:val="99"/>
    <w:semiHidden/>
    <w:unhideWhenUsed/>
    <w:rsid w:val="00B00553"/>
    <w:rPr>
      <w:b/>
      <w:bCs/>
    </w:rPr>
  </w:style>
  <w:style w:type="character" w:customStyle="1" w:styleId="CommentSubjectChar">
    <w:name w:val="Comment Subject Char"/>
    <w:basedOn w:val="CommentTextChar"/>
    <w:link w:val="CommentSubject"/>
    <w:uiPriority w:val="99"/>
    <w:semiHidden/>
    <w:rsid w:val="00B00553"/>
    <w:rPr>
      <w:b/>
      <w:bCs/>
      <w:sz w:val="20"/>
      <w:szCs w:val="20"/>
    </w:rPr>
  </w:style>
  <w:style w:type="character" w:styleId="PlaceholderText">
    <w:name w:val="Placeholder Text"/>
    <w:basedOn w:val="DefaultParagraphFont"/>
    <w:uiPriority w:val="99"/>
    <w:semiHidden/>
    <w:rsid w:val="00B00553"/>
    <w:rPr>
      <w:color w:val="808080"/>
    </w:rPr>
  </w:style>
  <w:style w:type="paragraph" w:customStyle="1" w:styleId="TableParagraph">
    <w:name w:val="Table Paragraph"/>
    <w:basedOn w:val="Normal"/>
    <w:uiPriority w:val="1"/>
    <w:qFormat/>
    <w:rsid w:val="00B00553"/>
    <w:pPr>
      <w:widowControl w:val="0"/>
      <w:spacing w:after="0" w:line="240" w:lineRule="auto"/>
    </w:pPr>
  </w:style>
  <w:style w:type="paragraph" w:styleId="BodyTextIndent">
    <w:name w:val="Body Text Indent"/>
    <w:basedOn w:val="Normal"/>
    <w:link w:val="BodyTextIndentChar"/>
    <w:rsid w:val="00B00553"/>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B00553"/>
    <w:rPr>
      <w:rFonts w:ascii="Arial" w:eastAsia="SimSun" w:hAnsi="Arial" w:cs="Times New Roman"/>
      <w:sz w:val="20"/>
      <w:szCs w:val="20"/>
    </w:rPr>
  </w:style>
  <w:style w:type="paragraph" w:customStyle="1" w:styleId="Default">
    <w:name w:val="Default"/>
    <w:rsid w:val="00B005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37EF2"/>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0C0AB8"/>
  </w:style>
  <w:style w:type="table" w:customStyle="1" w:styleId="TableGrid1">
    <w:name w:val="Table Grid1"/>
    <w:basedOn w:val="TableNormal"/>
    <w:next w:val="TableGrid"/>
    <w:uiPriority w:val="39"/>
    <w:rsid w:val="000C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17441"/>
    <w:rPr>
      <w:b/>
      <w:bCs/>
    </w:rPr>
  </w:style>
  <w:style w:type="table" w:customStyle="1" w:styleId="TableGrid2">
    <w:name w:val="Table Grid2"/>
    <w:basedOn w:val="TableNormal"/>
    <w:next w:val="TableGrid"/>
    <w:uiPriority w:val="39"/>
    <w:rsid w:val="00CB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00E3"/>
    <w:pPr>
      <w:spacing w:after="0" w:line="240" w:lineRule="auto"/>
    </w:pPr>
  </w:style>
  <w:style w:type="numbering" w:customStyle="1" w:styleId="Style1">
    <w:name w:val="Style1"/>
    <w:uiPriority w:val="99"/>
    <w:rsid w:val="00C37022"/>
    <w:pPr>
      <w:numPr>
        <w:numId w:val="117"/>
      </w:numPr>
    </w:pPr>
  </w:style>
  <w:style w:type="numbering" w:customStyle="1" w:styleId="Style2">
    <w:name w:val="Style2"/>
    <w:uiPriority w:val="99"/>
    <w:rsid w:val="00C37022"/>
    <w:pPr>
      <w:numPr>
        <w:numId w:val="118"/>
      </w:numPr>
    </w:pPr>
  </w:style>
  <w:style w:type="character" w:customStyle="1" w:styleId="normaltextrun">
    <w:name w:val="normaltextrun"/>
    <w:basedOn w:val="DefaultParagraphFont"/>
    <w:rsid w:val="00CC296C"/>
  </w:style>
  <w:style w:type="numbering" w:customStyle="1" w:styleId="DEACStandardsList">
    <w:name w:val="DEAC Standards List"/>
    <w:basedOn w:val="NoList"/>
    <w:uiPriority w:val="99"/>
    <w:rsid w:val="00BA61A6"/>
    <w:pPr>
      <w:numPr>
        <w:numId w:val="1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26707">
      <w:bodyDiv w:val="1"/>
      <w:marLeft w:val="0"/>
      <w:marRight w:val="0"/>
      <w:marTop w:val="0"/>
      <w:marBottom w:val="0"/>
      <w:divBdr>
        <w:top w:val="none" w:sz="0" w:space="0" w:color="auto"/>
        <w:left w:val="none" w:sz="0" w:space="0" w:color="auto"/>
        <w:bottom w:val="none" w:sz="0" w:space="0" w:color="auto"/>
        <w:right w:val="none" w:sz="0" w:space="0" w:color="auto"/>
      </w:divBdr>
    </w:div>
    <w:div w:id="123994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923F05D3F442078A14381AFAE939C7"/>
        <w:category>
          <w:name w:val="General"/>
          <w:gallery w:val="placeholder"/>
        </w:category>
        <w:types>
          <w:type w:val="bbPlcHdr"/>
        </w:types>
        <w:behaviors>
          <w:behavior w:val="content"/>
        </w:behaviors>
        <w:guid w:val="{95563E55-25BF-42ED-80C2-55A9338011A8}"/>
      </w:docPartPr>
      <w:docPartBody>
        <w:p w:rsidR="00D06023" w:rsidRDefault="00F45504" w:rsidP="00F45504">
          <w:pPr>
            <w:pStyle w:val="F8923F05D3F442078A14381AFAE939C712"/>
          </w:pPr>
          <w:r>
            <w:rPr>
              <w:rStyle w:val="PlaceholderText"/>
            </w:rPr>
            <w:t>Insert Link to the Online Learning Platform</w:t>
          </w:r>
        </w:p>
      </w:docPartBody>
    </w:docPart>
    <w:docPart>
      <w:docPartPr>
        <w:name w:val="9A906E612D714DC3A0C71F406E520F74"/>
        <w:category>
          <w:name w:val="General"/>
          <w:gallery w:val="placeholder"/>
        </w:category>
        <w:types>
          <w:type w:val="bbPlcHdr"/>
        </w:types>
        <w:behaviors>
          <w:behavior w:val="content"/>
        </w:behaviors>
        <w:guid w:val="{60021845-E33D-4B31-9007-47F5EE05625E}"/>
      </w:docPartPr>
      <w:docPartBody>
        <w:p w:rsidR="00D06023" w:rsidRDefault="001969EC" w:rsidP="001969EC">
          <w:pPr>
            <w:pStyle w:val="9A906E612D714DC3A0C71F406E520F741"/>
          </w:pPr>
          <w:r>
            <w:rPr>
              <w:rStyle w:val="PlaceholderText"/>
            </w:rPr>
            <w:t>Insert Username</w:t>
          </w:r>
        </w:p>
      </w:docPartBody>
    </w:docPart>
    <w:docPart>
      <w:docPartPr>
        <w:name w:val="94BA2ECA2A5944479B6E199E24E9E06E"/>
        <w:category>
          <w:name w:val="General"/>
          <w:gallery w:val="placeholder"/>
        </w:category>
        <w:types>
          <w:type w:val="bbPlcHdr"/>
        </w:types>
        <w:behaviors>
          <w:behavior w:val="content"/>
        </w:behaviors>
        <w:guid w:val="{0CCADA5B-B8A8-4433-BF80-76105DA29C8C}"/>
      </w:docPartPr>
      <w:docPartBody>
        <w:p w:rsidR="00D06023" w:rsidRDefault="00F45504" w:rsidP="00F45504">
          <w:pPr>
            <w:pStyle w:val="94BA2ECA2A5944479B6E199E24E9E06E2"/>
          </w:pPr>
          <w:r>
            <w:rPr>
              <w:rStyle w:val="PlaceholderText"/>
            </w:rPr>
            <w:t>Insert Password</w:t>
          </w:r>
        </w:p>
      </w:docPartBody>
    </w:docPart>
    <w:docPart>
      <w:docPartPr>
        <w:name w:val="29F52181BEBB4BA59E621C3FDD6BC7E3"/>
        <w:category>
          <w:name w:val="General"/>
          <w:gallery w:val="placeholder"/>
        </w:category>
        <w:types>
          <w:type w:val="bbPlcHdr"/>
        </w:types>
        <w:behaviors>
          <w:behavior w:val="content"/>
        </w:behaviors>
        <w:guid w:val="{D417ABFA-EC8C-4F52-B3DD-D0FA3D566D71}"/>
      </w:docPartPr>
      <w:docPartBody>
        <w:p w:rsidR="00D06023" w:rsidRDefault="00F45504" w:rsidP="00F45504">
          <w:pPr>
            <w:pStyle w:val="29F52181BEBB4BA59E621C3FDD6BC7E32"/>
          </w:pPr>
          <w:r>
            <w:rPr>
              <w:rStyle w:val="PlaceholderText"/>
            </w:rPr>
            <w:t>Insert Navigation Instructions</w:t>
          </w:r>
        </w:p>
      </w:docPartBody>
    </w:docPart>
    <w:docPart>
      <w:docPartPr>
        <w:name w:val="7839295342A64BB4BEC1DC506208C042"/>
        <w:category>
          <w:name w:val="General"/>
          <w:gallery w:val="placeholder"/>
        </w:category>
        <w:types>
          <w:type w:val="bbPlcHdr"/>
        </w:types>
        <w:behaviors>
          <w:behavior w:val="content"/>
        </w:behaviors>
        <w:guid w:val="{841B25D5-53B3-45B4-81A6-8743E0BF8DE3}"/>
      </w:docPartPr>
      <w:docPartBody>
        <w:p w:rsidR="00D06023" w:rsidRDefault="00F45504" w:rsidP="00F45504">
          <w:pPr>
            <w:pStyle w:val="7839295342A64BB4BEC1DC506208C0422"/>
          </w:pPr>
          <w:r>
            <w:rPr>
              <w:rStyle w:val="PlaceholderText"/>
            </w:rPr>
            <w:t>Insert Contact Name</w:t>
          </w:r>
        </w:p>
      </w:docPartBody>
    </w:docPart>
    <w:docPart>
      <w:docPartPr>
        <w:name w:val="1A84A4FB22E24B5C83187FEA16044B3A"/>
        <w:category>
          <w:name w:val="General"/>
          <w:gallery w:val="placeholder"/>
        </w:category>
        <w:types>
          <w:type w:val="bbPlcHdr"/>
        </w:types>
        <w:behaviors>
          <w:behavior w:val="content"/>
        </w:behaviors>
        <w:guid w:val="{9496E224-3A17-4E73-9009-B98C95C05477}"/>
      </w:docPartPr>
      <w:docPartBody>
        <w:p w:rsidR="00D06023" w:rsidRDefault="00F45504" w:rsidP="00F45504">
          <w:pPr>
            <w:pStyle w:val="1A84A4FB22E24B5C83187FEA16044B3A3"/>
          </w:pPr>
          <w:r>
            <w:rPr>
              <w:rStyle w:val="PlaceholderText"/>
            </w:rPr>
            <w:t>Name and Title of Contact Person</w:t>
          </w:r>
        </w:p>
      </w:docPartBody>
    </w:docPart>
    <w:docPart>
      <w:docPartPr>
        <w:name w:val="3361B6E28F854CA992BA73FD7B0C2930"/>
        <w:category>
          <w:name w:val="General"/>
          <w:gallery w:val="placeholder"/>
        </w:category>
        <w:types>
          <w:type w:val="bbPlcHdr"/>
        </w:types>
        <w:behaviors>
          <w:behavior w:val="content"/>
        </w:behaviors>
        <w:guid w:val="{0BAF6645-1889-4959-BCFA-DF5EFD92AB1F}"/>
      </w:docPartPr>
      <w:docPartBody>
        <w:p w:rsidR="00D06023" w:rsidRDefault="00F45504" w:rsidP="00F45504">
          <w:pPr>
            <w:pStyle w:val="3361B6E28F854CA992BA73FD7B0C29303"/>
          </w:pPr>
          <w:r>
            <w:rPr>
              <w:rStyle w:val="PlaceholderText"/>
            </w:rPr>
            <w:t>Name and Title of Contact Person</w:t>
          </w:r>
        </w:p>
      </w:docPartBody>
    </w:docPart>
    <w:docPart>
      <w:docPartPr>
        <w:name w:val="C9C6FE805B8F479C9338385E13255DA4"/>
        <w:category>
          <w:name w:val="General"/>
          <w:gallery w:val="placeholder"/>
        </w:category>
        <w:types>
          <w:type w:val="bbPlcHdr"/>
        </w:types>
        <w:behaviors>
          <w:behavior w:val="content"/>
        </w:behaviors>
        <w:guid w:val="{1C5FEE17-FD17-42DF-9283-963AD2EA02B0}"/>
      </w:docPartPr>
      <w:docPartBody>
        <w:p w:rsidR="00505CEE" w:rsidRDefault="004D0B0F" w:rsidP="004D0B0F">
          <w:pPr>
            <w:pStyle w:val="C9C6FE805B8F479C9338385E13255DA4"/>
          </w:pPr>
          <w:r w:rsidRPr="00441D11">
            <w:rPr>
              <w:rFonts w:ascii="Calibri" w:eastAsia="Calibri" w:hAnsi="Calibri" w:cs="Times New Roman"/>
              <w:color w:val="808080"/>
            </w:rPr>
            <w:t>Insert Institution Name</w:t>
          </w:r>
        </w:p>
      </w:docPartBody>
    </w:docPart>
    <w:docPart>
      <w:docPartPr>
        <w:name w:val="F9E9D78DA9E841C9AA791BAD09190B02"/>
        <w:category>
          <w:name w:val="General"/>
          <w:gallery w:val="placeholder"/>
        </w:category>
        <w:types>
          <w:type w:val="bbPlcHdr"/>
        </w:types>
        <w:behaviors>
          <w:behavior w:val="content"/>
        </w:behaviors>
        <w:guid w:val="{D762ADE1-1643-47A8-9B46-C9B79BC7AB8C}"/>
      </w:docPartPr>
      <w:docPartBody>
        <w:p w:rsidR="00505CEE" w:rsidRDefault="004D0B0F" w:rsidP="004D0B0F">
          <w:pPr>
            <w:pStyle w:val="F9E9D78DA9E841C9AA791BAD09190B02"/>
          </w:pPr>
          <w:r w:rsidRPr="00441D11">
            <w:rPr>
              <w:rFonts w:ascii="Calibri" w:eastAsia="Calibri" w:hAnsi="Calibri" w:cs="Times New Roman"/>
              <w:color w:val="808080"/>
            </w:rPr>
            <w:t>Insert Former Name(s)</w:t>
          </w:r>
        </w:p>
      </w:docPartBody>
    </w:docPart>
    <w:docPart>
      <w:docPartPr>
        <w:name w:val="B5295C0019B04CC7B9382175650F0B85"/>
        <w:category>
          <w:name w:val="General"/>
          <w:gallery w:val="placeholder"/>
        </w:category>
        <w:types>
          <w:type w:val="bbPlcHdr"/>
        </w:types>
        <w:behaviors>
          <w:behavior w:val="content"/>
        </w:behaviors>
        <w:guid w:val="{7EC9A86D-4AA9-472E-80F4-CD56B44E9904}"/>
      </w:docPartPr>
      <w:docPartBody>
        <w:p w:rsidR="00505CEE" w:rsidRDefault="004D0B0F" w:rsidP="004D0B0F">
          <w:pPr>
            <w:pStyle w:val="B5295C0019B04CC7B9382175650F0B85"/>
          </w:pPr>
          <w:r w:rsidRPr="004252E7">
            <w:rPr>
              <w:rStyle w:val="PlaceholderText"/>
            </w:rPr>
            <w:t>Click or tap here to enter text.</w:t>
          </w:r>
        </w:p>
      </w:docPartBody>
    </w:docPart>
    <w:docPart>
      <w:docPartPr>
        <w:name w:val="AC6D6D6ECF26496EADB2D50C0DB6576D"/>
        <w:category>
          <w:name w:val="General"/>
          <w:gallery w:val="placeholder"/>
        </w:category>
        <w:types>
          <w:type w:val="bbPlcHdr"/>
        </w:types>
        <w:behaviors>
          <w:behavior w:val="content"/>
        </w:behaviors>
        <w:guid w:val="{C07CDFA1-461D-4361-A9C1-CA5CEDB5A6B6}"/>
      </w:docPartPr>
      <w:docPartBody>
        <w:p w:rsidR="00505CEE" w:rsidRDefault="004D0B0F" w:rsidP="004D0B0F">
          <w:pPr>
            <w:pStyle w:val="AC6D6D6ECF26496EADB2D50C0DB6576D"/>
          </w:pPr>
          <w:r>
            <w:rPr>
              <w:rStyle w:val="PlaceholderText"/>
            </w:rPr>
            <w:t>Main Telephone Number</w:t>
          </w:r>
        </w:p>
      </w:docPartBody>
    </w:docPart>
    <w:docPart>
      <w:docPartPr>
        <w:name w:val="7E7C841FC8B84FDBB3D13D59532F49DB"/>
        <w:category>
          <w:name w:val="General"/>
          <w:gallery w:val="placeholder"/>
        </w:category>
        <w:types>
          <w:type w:val="bbPlcHdr"/>
        </w:types>
        <w:behaviors>
          <w:behavior w:val="content"/>
        </w:behaviors>
        <w:guid w:val="{223C8734-4695-4B09-B2DD-F3118DDEE2ED}"/>
      </w:docPartPr>
      <w:docPartBody>
        <w:p w:rsidR="00505CEE" w:rsidRDefault="004D0B0F" w:rsidP="004D0B0F">
          <w:pPr>
            <w:pStyle w:val="7E7C841FC8B84FDBB3D13D59532F49DB"/>
          </w:pPr>
          <w:r w:rsidRPr="004252E7">
            <w:rPr>
              <w:rStyle w:val="PlaceholderText"/>
            </w:rPr>
            <w:t>Click or tap here to enter text.</w:t>
          </w:r>
        </w:p>
      </w:docPartBody>
    </w:docPart>
    <w:docPart>
      <w:docPartPr>
        <w:name w:val="EA54B2E4B3D74784B7D1E5DE0F3CB253"/>
        <w:category>
          <w:name w:val="General"/>
          <w:gallery w:val="placeholder"/>
        </w:category>
        <w:types>
          <w:type w:val="bbPlcHdr"/>
        </w:types>
        <w:behaviors>
          <w:behavior w:val="content"/>
        </w:behaviors>
        <w:guid w:val="{F2D6B1EE-7C8F-4C1E-AD14-39936CF7A0E7}"/>
      </w:docPartPr>
      <w:docPartBody>
        <w:p w:rsidR="00505CEE" w:rsidRDefault="004D0B0F" w:rsidP="004D0B0F">
          <w:pPr>
            <w:pStyle w:val="EA54B2E4B3D74784B7D1E5DE0F3CB253"/>
          </w:pPr>
          <w:r w:rsidRPr="004252E7">
            <w:rPr>
              <w:rStyle w:val="PlaceholderText"/>
            </w:rPr>
            <w:t>Click or tap here to enter text.</w:t>
          </w:r>
        </w:p>
      </w:docPartBody>
    </w:docPart>
    <w:docPart>
      <w:docPartPr>
        <w:name w:val="5BC89034A89645BA9D878434D44EC32B"/>
        <w:category>
          <w:name w:val="General"/>
          <w:gallery w:val="placeholder"/>
        </w:category>
        <w:types>
          <w:type w:val="bbPlcHdr"/>
        </w:types>
        <w:behaviors>
          <w:behavior w:val="content"/>
        </w:behaviors>
        <w:guid w:val="{93E98EC1-A96C-4115-8269-D4C0F934053F}"/>
      </w:docPartPr>
      <w:docPartBody>
        <w:p w:rsidR="00505CEE" w:rsidRDefault="004D0B0F" w:rsidP="004D0B0F">
          <w:pPr>
            <w:pStyle w:val="5BC89034A89645BA9D878434D44EC32B"/>
          </w:pPr>
          <w:r w:rsidRPr="004252E7">
            <w:rPr>
              <w:rStyle w:val="PlaceholderText"/>
            </w:rPr>
            <w:t>Click or tap here to enter text.</w:t>
          </w:r>
        </w:p>
      </w:docPartBody>
    </w:docPart>
    <w:docPart>
      <w:docPartPr>
        <w:name w:val="ED62EE426D5846FAA479D58DFE347DF0"/>
        <w:category>
          <w:name w:val="General"/>
          <w:gallery w:val="placeholder"/>
        </w:category>
        <w:types>
          <w:type w:val="bbPlcHdr"/>
        </w:types>
        <w:behaviors>
          <w:behavior w:val="content"/>
        </w:behaviors>
        <w:guid w:val="{2E941E60-2416-4989-9391-A0D40211CFE6}"/>
      </w:docPartPr>
      <w:docPartBody>
        <w:p w:rsidR="00505CEE" w:rsidRDefault="004D0B0F" w:rsidP="004D0B0F">
          <w:pPr>
            <w:pStyle w:val="ED62EE426D5846FAA479D58DFE347DF0"/>
          </w:pPr>
          <w:r w:rsidRPr="00CC319F">
            <w:rPr>
              <w:rStyle w:val="PlaceholderText"/>
              <w:sz w:val="24"/>
            </w:rPr>
            <w:t>Compliance Officer Name</w:t>
          </w:r>
        </w:p>
      </w:docPartBody>
    </w:docPart>
    <w:docPart>
      <w:docPartPr>
        <w:name w:val="576774A5CF0847ADA56EBF75F479B13B"/>
        <w:category>
          <w:name w:val="General"/>
          <w:gallery w:val="placeholder"/>
        </w:category>
        <w:types>
          <w:type w:val="bbPlcHdr"/>
        </w:types>
        <w:behaviors>
          <w:behavior w:val="content"/>
        </w:behaviors>
        <w:guid w:val="{C96A097B-61B6-4DE9-BB9F-2E320C8DEF2A}"/>
      </w:docPartPr>
      <w:docPartBody>
        <w:p w:rsidR="00505CEE" w:rsidRDefault="004D0B0F" w:rsidP="004D0B0F">
          <w:pPr>
            <w:pStyle w:val="576774A5CF0847ADA56EBF75F479B13B"/>
          </w:pPr>
          <w:r w:rsidRPr="00CC319F">
            <w:rPr>
              <w:rStyle w:val="PlaceholderText"/>
            </w:rPr>
            <w:t>Compliance Officer Signature</w:t>
          </w:r>
        </w:p>
      </w:docPartBody>
    </w:docPart>
    <w:docPart>
      <w:docPartPr>
        <w:name w:val="0753A8A9140D45739E9FDEE52D4E1CF1"/>
        <w:category>
          <w:name w:val="General"/>
          <w:gallery w:val="placeholder"/>
        </w:category>
        <w:types>
          <w:type w:val="bbPlcHdr"/>
        </w:types>
        <w:behaviors>
          <w:behavior w:val="content"/>
        </w:behaviors>
        <w:guid w:val="{40CD1C39-9DA7-4C01-B097-118EC04E895E}"/>
      </w:docPartPr>
      <w:docPartBody>
        <w:p w:rsidR="00505CEE" w:rsidRDefault="004D0B0F" w:rsidP="004D0B0F">
          <w:pPr>
            <w:pStyle w:val="0753A8A9140D45739E9FDEE52D4E1CF1"/>
          </w:pPr>
          <w:r w:rsidRPr="00CC319F">
            <w:rPr>
              <w:rStyle w:val="PlaceholderText"/>
              <w:sz w:val="24"/>
            </w:rPr>
            <w:t>Insert Date</w:t>
          </w:r>
        </w:p>
      </w:docPartBody>
    </w:docPart>
    <w:docPart>
      <w:docPartPr>
        <w:name w:val="A82F3716F2A142A886707CC6A417E44F"/>
        <w:category>
          <w:name w:val="General"/>
          <w:gallery w:val="placeholder"/>
        </w:category>
        <w:types>
          <w:type w:val="bbPlcHdr"/>
        </w:types>
        <w:behaviors>
          <w:behavior w:val="content"/>
        </w:behaviors>
        <w:guid w:val="{06EF413F-46C2-4D3C-84E4-2C9AF9D1B16C}"/>
      </w:docPartPr>
      <w:docPartBody>
        <w:p w:rsidR="00360A8A" w:rsidRDefault="00360A8A" w:rsidP="00360A8A">
          <w:pPr>
            <w:pStyle w:val="A82F3716F2A142A886707CC6A417E44F"/>
          </w:pPr>
          <w:r>
            <w:rPr>
              <w:rStyle w:val="PlaceholderText"/>
            </w:rPr>
            <w:t>Name and Title of Contact Person</w:t>
          </w:r>
        </w:p>
      </w:docPartBody>
    </w:docPart>
    <w:docPart>
      <w:docPartPr>
        <w:name w:val="BBF01C25979E4BB4B44EAED8103054D1"/>
        <w:category>
          <w:name w:val="General"/>
          <w:gallery w:val="placeholder"/>
        </w:category>
        <w:types>
          <w:type w:val="bbPlcHdr"/>
        </w:types>
        <w:behaviors>
          <w:behavior w:val="content"/>
        </w:behaviors>
        <w:guid w:val="{3FC532A5-5FE4-4299-B33F-37F8C2BFC2DD}"/>
      </w:docPartPr>
      <w:docPartBody>
        <w:p w:rsidR="00360A8A" w:rsidRDefault="00360A8A" w:rsidP="00360A8A">
          <w:pPr>
            <w:pStyle w:val="BBF01C25979E4BB4B44EAED8103054D1"/>
          </w:pPr>
          <w:r w:rsidRPr="009F03D9">
            <w:rPr>
              <w:rStyle w:val="PlaceholderText"/>
              <w:rFonts w:cstheme="minorHAnsi"/>
            </w:rPr>
            <w:t>Insert Links to Policies</w:t>
          </w:r>
        </w:p>
      </w:docPartBody>
    </w:docPart>
    <w:docPart>
      <w:docPartPr>
        <w:name w:val="C7965D5913964D1EBBFD6119E4E3917E"/>
        <w:category>
          <w:name w:val="General"/>
          <w:gallery w:val="placeholder"/>
        </w:category>
        <w:types>
          <w:type w:val="bbPlcHdr"/>
        </w:types>
        <w:behaviors>
          <w:behavior w:val="content"/>
        </w:behaviors>
        <w:guid w:val="{874BAE7B-09F9-4E5B-A650-4571A94DEC97}"/>
      </w:docPartPr>
      <w:docPartBody>
        <w:p w:rsidR="00360A8A" w:rsidRDefault="00360A8A" w:rsidP="00360A8A">
          <w:pPr>
            <w:pStyle w:val="C7965D5913964D1EBBFD6119E4E3917E"/>
          </w:pPr>
          <w:r>
            <w:rPr>
              <w:rStyle w:val="PlaceholderText"/>
            </w:rPr>
            <w:t>Name and Title of Contact Person</w:t>
          </w:r>
        </w:p>
      </w:docPartBody>
    </w:docPart>
    <w:docPart>
      <w:docPartPr>
        <w:name w:val="8BD8C489D5FB44E988908FF43C24F01B"/>
        <w:category>
          <w:name w:val="General"/>
          <w:gallery w:val="placeholder"/>
        </w:category>
        <w:types>
          <w:type w:val="bbPlcHdr"/>
        </w:types>
        <w:behaviors>
          <w:behavior w:val="content"/>
        </w:behaviors>
        <w:guid w:val="{B5F25B37-586D-4215-A54F-11037A114459}"/>
      </w:docPartPr>
      <w:docPartBody>
        <w:p w:rsidR="00360A8A" w:rsidRDefault="00360A8A" w:rsidP="00360A8A">
          <w:pPr>
            <w:pStyle w:val="8BD8C489D5FB44E988908FF43C24F01B"/>
          </w:pPr>
          <w:r w:rsidRPr="009F03D9">
            <w:rPr>
              <w:rStyle w:val="PlaceholderText"/>
              <w:rFonts w:cstheme="minorHAnsi"/>
            </w:rPr>
            <w:t>Insert Link to Requirements</w:t>
          </w:r>
        </w:p>
      </w:docPartBody>
    </w:docPart>
    <w:docPart>
      <w:docPartPr>
        <w:name w:val="A7AA2BF375C647B7837474C3ABF58669"/>
        <w:category>
          <w:name w:val="General"/>
          <w:gallery w:val="placeholder"/>
        </w:category>
        <w:types>
          <w:type w:val="bbPlcHdr"/>
        </w:types>
        <w:behaviors>
          <w:behavior w:val="content"/>
        </w:behaviors>
        <w:guid w:val="{0B0299F7-EA4B-4016-A276-C9C9A6E40998}"/>
      </w:docPartPr>
      <w:docPartBody>
        <w:p w:rsidR="00360A8A" w:rsidRDefault="00360A8A" w:rsidP="00360A8A">
          <w:pPr>
            <w:pStyle w:val="A7AA2BF375C647B7837474C3ABF58669"/>
          </w:pPr>
          <w:r w:rsidRPr="009F03D9">
            <w:rPr>
              <w:rStyle w:val="PlaceholderText"/>
              <w:rFonts w:cstheme="minorHAnsi"/>
            </w:rPr>
            <w:t>Insert Link to Policy</w:t>
          </w:r>
        </w:p>
      </w:docPartBody>
    </w:docPart>
    <w:docPart>
      <w:docPartPr>
        <w:name w:val="15105C8957254F708D3D22DFEA2F97D0"/>
        <w:category>
          <w:name w:val="General"/>
          <w:gallery w:val="placeholder"/>
        </w:category>
        <w:types>
          <w:type w:val="bbPlcHdr"/>
        </w:types>
        <w:behaviors>
          <w:behavior w:val="content"/>
        </w:behaviors>
        <w:guid w:val="{25EA768A-8369-44F9-8908-EBAD44C2B8E9}"/>
      </w:docPartPr>
      <w:docPartBody>
        <w:p w:rsidR="00360A8A" w:rsidRDefault="00360A8A" w:rsidP="00360A8A">
          <w:pPr>
            <w:pStyle w:val="15105C8957254F708D3D22DFEA2F97D0"/>
          </w:pPr>
          <w:r w:rsidRPr="009F03D9">
            <w:rPr>
              <w:rStyle w:val="PlaceholderText"/>
              <w:rFonts w:cstheme="minorHAnsi"/>
            </w:rPr>
            <w:t>Insert Links to Policies</w:t>
          </w:r>
        </w:p>
      </w:docPartBody>
    </w:docPart>
    <w:docPart>
      <w:docPartPr>
        <w:name w:val="2698AA4547A54FEBA01A7D6CE5131C6E"/>
        <w:category>
          <w:name w:val="General"/>
          <w:gallery w:val="placeholder"/>
        </w:category>
        <w:types>
          <w:type w:val="bbPlcHdr"/>
        </w:types>
        <w:behaviors>
          <w:behavior w:val="content"/>
        </w:behaviors>
        <w:guid w:val="{E86D0704-CBE0-4443-9325-327B6256A5EE}"/>
      </w:docPartPr>
      <w:docPartBody>
        <w:p w:rsidR="00360A8A" w:rsidRDefault="00360A8A" w:rsidP="00360A8A">
          <w:pPr>
            <w:pStyle w:val="2698AA4547A54FEBA01A7D6CE5131C6E"/>
          </w:pPr>
          <w:r w:rsidRPr="008137E4">
            <w:rPr>
              <w:rStyle w:val="PlaceholderText"/>
              <w:rFonts w:cstheme="minorHAnsi"/>
            </w:rPr>
            <w:t>Insert Links to Policies</w:t>
          </w:r>
        </w:p>
      </w:docPartBody>
    </w:docPart>
    <w:docPart>
      <w:docPartPr>
        <w:name w:val="8DDCEFAC5210442493DDC972456901D8"/>
        <w:category>
          <w:name w:val="General"/>
          <w:gallery w:val="placeholder"/>
        </w:category>
        <w:types>
          <w:type w:val="bbPlcHdr"/>
        </w:types>
        <w:behaviors>
          <w:behavior w:val="content"/>
        </w:behaviors>
        <w:guid w:val="{D13E0AAA-166F-4B83-868C-D6CDE5B6BE69}"/>
      </w:docPartPr>
      <w:docPartBody>
        <w:p w:rsidR="00267A95" w:rsidRDefault="00AE688B" w:rsidP="00AE688B">
          <w:pPr>
            <w:pStyle w:val="8DDCEFAC5210442493DDC972456901D8"/>
          </w:pPr>
          <w:r w:rsidRPr="008137E4">
            <w:rPr>
              <w:rStyle w:val="PlaceholderText"/>
              <w:rFonts w:cstheme="minorHAnsi"/>
            </w:rPr>
            <w:t>Insert Link to Policy</w:t>
          </w:r>
        </w:p>
      </w:docPartBody>
    </w:docPart>
    <w:docPart>
      <w:docPartPr>
        <w:name w:val="A7FD7A57C2324454A12753F1EEB4BA45"/>
        <w:category>
          <w:name w:val="General"/>
          <w:gallery w:val="placeholder"/>
        </w:category>
        <w:types>
          <w:type w:val="bbPlcHdr"/>
        </w:types>
        <w:behaviors>
          <w:behavior w:val="content"/>
        </w:behaviors>
        <w:guid w:val="{265268F8-2569-482B-9EE2-E53438E42D8D}"/>
      </w:docPartPr>
      <w:docPartBody>
        <w:p w:rsidR="00267A95" w:rsidRDefault="00AE688B" w:rsidP="00AE688B">
          <w:pPr>
            <w:pStyle w:val="A7FD7A57C2324454A12753F1EEB4BA45"/>
          </w:pPr>
          <w:r>
            <w:rPr>
              <w:rStyle w:val="PlaceholderText"/>
            </w:rPr>
            <w:t>Name and Title of Contact Person</w:t>
          </w:r>
        </w:p>
      </w:docPartBody>
    </w:docPart>
    <w:docPart>
      <w:docPartPr>
        <w:name w:val="815377BE19984A77A1D6277A8167B9E6"/>
        <w:category>
          <w:name w:val="General"/>
          <w:gallery w:val="placeholder"/>
        </w:category>
        <w:types>
          <w:type w:val="bbPlcHdr"/>
        </w:types>
        <w:behaviors>
          <w:behavior w:val="content"/>
        </w:behaviors>
        <w:guid w:val="{EAC450CA-CBC8-4F23-BF81-28B26E8F5DB3}"/>
      </w:docPartPr>
      <w:docPartBody>
        <w:p w:rsidR="00267A95" w:rsidRDefault="00AE688B" w:rsidP="00AE688B">
          <w:pPr>
            <w:pStyle w:val="815377BE19984A77A1D6277A8167B9E6"/>
          </w:pPr>
          <w:r>
            <w:rPr>
              <w:rStyle w:val="PlaceholderText"/>
            </w:rPr>
            <w:t>Name and Title of Contact Person</w:t>
          </w:r>
        </w:p>
      </w:docPartBody>
    </w:docPart>
    <w:docPart>
      <w:docPartPr>
        <w:name w:val="F96C0C4851DE45848A51810EE0F81534"/>
        <w:category>
          <w:name w:val="General"/>
          <w:gallery w:val="placeholder"/>
        </w:category>
        <w:types>
          <w:type w:val="bbPlcHdr"/>
        </w:types>
        <w:behaviors>
          <w:behavior w:val="content"/>
        </w:behaviors>
        <w:guid w:val="{115C4F9B-5D7C-4B91-BBD2-F431E6A16861}"/>
      </w:docPartPr>
      <w:docPartBody>
        <w:p w:rsidR="00267A95" w:rsidRDefault="00AE688B" w:rsidP="00AE688B">
          <w:pPr>
            <w:pStyle w:val="F96C0C4851DE45848A51810EE0F81534"/>
          </w:pPr>
          <w:r>
            <w:rPr>
              <w:rStyle w:val="PlaceholderText"/>
            </w:rPr>
            <w:t>Name and Title of Contact Person</w:t>
          </w:r>
        </w:p>
      </w:docPartBody>
    </w:docPart>
    <w:docPart>
      <w:docPartPr>
        <w:name w:val="6B735CAE844143C591442D5D6FDCED78"/>
        <w:category>
          <w:name w:val="General"/>
          <w:gallery w:val="placeholder"/>
        </w:category>
        <w:types>
          <w:type w:val="bbPlcHdr"/>
        </w:types>
        <w:behaviors>
          <w:behavior w:val="content"/>
        </w:behaviors>
        <w:guid w:val="{0C2AC091-FD3F-49EC-87B2-9B2A591CD113}"/>
      </w:docPartPr>
      <w:docPartBody>
        <w:p w:rsidR="00267A95" w:rsidRDefault="00AE688B" w:rsidP="00AE688B">
          <w:pPr>
            <w:pStyle w:val="6B735CAE844143C591442D5D6FDCED78"/>
          </w:pPr>
          <w:r w:rsidRPr="00BD7990">
            <w:rPr>
              <w:rStyle w:val="PlaceholderText"/>
              <w:rFonts w:cstheme="minorHAnsi"/>
            </w:rPr>
            <w:t>Insert Links to Policy and Criteria</w:t>
          </w:r>
        </w:p>
      </w:docPartBody>
    </w:docPart>
    <w:docPart>
      <w:docPartPr>
        <w:name w:val="CF34E942F3DD419BABB8CB03991172B6"/>
        <w:category>
          <w:name w:val="General"/>
          <w:gallery w:val="placeholder"/>
        </w:category>
        <w:types>
          <w:type w:val="bbPlcHdr"/>
        </w:types>
        <w:behaviors>
          <w:behavior w:val="content"/>
        </w:behaviors>
        <w:guid w:val="{CDBD18AB-FECC-43FC-A636-8A6D8EEA8143}"/>
      </w:docPartPr>
      <w:docPartBody>
        <w:p w:rsidR="00267A95" w:rsidRDefault="00AE688B" w:rsidP="00AE688B">
          <w:pPr>
            <w:pStyle w:val="CF34E942F3DD419BABB8CB03991172B6"/>
          </w:pPr>
          <w:r w:rsidRPr="003E5A83">
            <w:rPr>
              <w:rStyle w:val="PlaceholderText"/>
              <w:rFonts w:cstheme="minorHAnsi"/>
            </w:rPr>
            <w:t>Insert Link to Policy</w:t>
          </w:r>
        </w:p>
      </w:docPartBody>
    </w:docPart>
    <w:docPart>
      <w:docPartPr>
        <w:name w:val="4CD770D7E0FF4AAEB0F71D4A8E581A88"/>
        <w:category>
          <w:name w:val="General"/>
          <w:gallery w:val="placeholder"/>
        </w:category>
        <w:types>
          <w:type w:val="bbPlcHdr"/>
        </w:types>
        <w:behaviors>
          <w:behavior w:val="content"/>
        </w:behaviors>
        <w:guid w:val="{2647BE94-2E5B-4E95-B35E-18C1E2111F57}"/>
      </w:docPartPr>
      <w:docPartBody>
        <w:p w:rsidR="00267A95" w:rsidRDefault="00AE688B" w:rsidP="00AE688B">
          <w:pPr>
            <w:pStyle w:val="4CD770D7E0FF4AAEB0F71D4A8E581A88"/>
          </w:pPr>
          <w:r w:rsidRPr="002C4751">
            <w:rPr>
              <w:rStyle w:val="PlaceholderText"/>
              <w:rFonts w:cstheme="minorHAnsi"/>
            </w:rPr>
            <w:t>Insert Link</w:t>
          </w:r>
        </w:p>
      </w:docPartBody>
    </w:docPart>
    <w:docPart>
      <w:docPartPr>
        <w:name w:val="DBE3AB78351D4739A059EE83C7F761EC"/>
        <w:category>
          <w:name w:val="General"/>
          <w:gallery w:val="placeholder"/>
        </w:category>
        <w:types>
          <w:type w:val="bbPlcHdr"/>
        </w:types>
        <w:behaviors>
          <w:behavior w:val="content"/>
        </w:behaviors>
        <w:guid w:val="{8F8073E8-FDB3-4EA3-8836-986FF5EA43FE}"/>
      </w:docPartPr>
      <w:docPartBody>
        <w:p w:rsidR="00267A95" w:rsidRDefault="00AE688B" w:rsidP="00AE688B">
          <w:pPr>
            <w:pStyle w:val="DBE3AB78351D4739A059EE83C7F761EC"/>
          </w:pPr>
          <w:r w:rsidRPr="002C4751">
            <w:rPr>
              <w:rStyle w:val="PlaceholderText"/>
              <w:rFonts w:cstheme="minorHAnsi"/>
            </w:rPr>
            <w:t>Insert Link</w:t>
          </w:r>
        </w:p>
      </w:docPartBody>
    </w:docPart>
    <w:docPart>
      <w:docPartPr>
        <w:name w:val="7566E628C5C54481B4C45986B66DD4E9"/>
        <w:category>
          <w:name w:val="General"/>
          <w:gallery w:val="placeholder"/>
        </w:category>
        <w:types>
          <w:type w:val="bbPlcHdr"/>
        </w:types>
        <w:behaviors>
          <w:behavior w:val="content"/>
        </w:behaviors>
        <w:guid w:val="{A9B77F2C-2EE1-4C9D-8660-591C9AA16053}"/>
      </w:docPartPr>
      <w:docPartBody>
        <w:p w:rsidR="00267A95" w:rsidRDefault="00AE688B" w:rsidP="00AE688B">
          <w:pPr>
            <w:pStyle w:val="7566E628C5C54481B4C45986B66DD4E9"/>
          </w:pPr>
          <w:r w:rsidRPr="00284D69">
            <w:rPr>
              <w:rStyle w:val="PlaceholderText"/>
              <w:rFonts w:cstheme="minorHAnsi"/>
            </w:rPr>
            <w:t>Insert Link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7C"/>
    <w:rsid w:val="000040A0"/>
    <w:rsid w:val="00014520"/>
    <w:rsid w:val="001228B8"/>
    <w:rsid w:val="001969EC"/>
    <w:rsid w:val="001A1341"/>
    <w:rsid w:val="001B3E0B"/>
    <w:rsid w:val="001E39DA"/>
    <w:rsid w:val="001E49D4"/>
    <w:rsid w:val="001F06BD"/>
    <w:rsid w:val="001F2109"/>
    <w:rsid w:val="00204E63"/>
    <w:rsid w:val="00222689"/>
    <w:rsid w:val="00262B6C"/>
    <w:rsid w:val="00267A95"/>
    <w:rsid w:val="00267D74"/>
    <w:rsid w:val="00275998"/>
    <w:rsid w:val="002A58B9"/>
    <w:rsid w:val="00352AF8"/>
    <w:rsid w:val="00360A8A"/>
    <w:rsid w:val="0040204D"/>
    <w:rsid w:val="004607BD"/>
    <w:rsid w:val="004B3356"/>
    <w:rsid w:val="004B7728"/>
    <w:rsid w:val="004D0B0F"/>
    <w:rsid w:val="00505CEE"/>
    <w:rsid w:val="00523AD9"/>
    <w:rsid w:val="00537A5F"/>
    <w:rsid w:val="0057196E"/>
    <w:rsid w:val="00595818"/>
    <w:rsid w:val="005C3B60"/>
    <w:rsid w:val="0061616B"/>
    <w:rsid w:val="00684A26"/>
    <w:rsid w:val="0072489D"/>
    <w:rsid w:val="00750263"/>
    <w:rsid w:val="007A6AC9"/>
    <w:rsid w:val="00811C01"/>
    <w:rsid w:val="00833423"/>
    <w:rsid w:val="00907666"/>
    <w:rsid w:val="00973D1F"/>
    <w:rsid w:val="00A1417D"/>
    <w:rsid w:val="00AE688B"/>
    <w:rsid w:val="00B208EC"/>
    <w:rsid w:val="00BA5A7C"/>
    <w:rsid w:val="00BC752A"/>
    <w:rsid w:val="00C1775A"/>
    <w:rsid w:val="00C2168F"/>
    <w:rsid w:val="00C379DE"/>
    <w:rsid w:val="00CA1402"/>
    <w:rsid w:val="00CA5C6A"/>
    <w:rsid w:val="00CB5C46"/>
    <w:rsid w:val="00D04999"/>
    <w:rsid w:val="00D06023"/>
    <w:rsid w:val="00D474A0"/>
    <w:rsid w:val="00E744E1"/>
    <w:rsid w:val="00E95341"/>
    <w:rsid w:val="00EE3083"/>
    <w:rsid w:val="00F45504"/>
    <w:rsid w:val="00F54CAD"/>
    <w:rsid w:val="00F62D8B"/>
    <w:rsid w:val="00F73A34"/>
    <w:rsid w:val="00FC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88B"/>
    <w:rPr>
      <w:color w:val="808080"/>
    </w:rPr>
  </w:style>
  <w:style w:type="paragraph" w:customStyle="1" w:styleId="9A906E612D714DC3A0C71F406E520F741">
    <w:name w:val="9A906E612D714DC3A0C71F406E520F741"/>
    <w:rsid w:val="001969EC"/>
    <w:rPr>
      <w:rFonts w:eastAsiaTheme="minorHAnsi"/>
    </w:rPr>
  </w:style>
  <w:style w:type="paragraph" w:customStyle="1" w:styleId="F8923F05D3F442078A14381AFAE939C712">
    <w:name w:val="F8923F05D3F442078A14381AFAE939C712"/>
    <w:rsid w:val="00F45504"/>
    <w:rPr>
      <w:rFonts w:eastAsiaTheme="minorHAnsi"/>
    </w:rPr>
  </w:style>
  <w:style w:type="paragraph" w:customStyle="1" w:styleId="94BA2ECA2A5944479B6E199E24E9E06E2">
    <w:name w:val="94BA2ECA2A5944479B6E199E24E9E06E2"/>
    <w:rsid w:val="00F45504"/>
    <w:rPr>
      <w:rFonts w:eastAsiaTheme="minorHAnsi"/>
    </w:rPr>
  </w:style>
  <w:style w:type="paragraph" w:customStyle="1" w:styleId="29F52181BEBB4BA59E621C3FDD6BC7E32">
    <w:name w:val="29F52181BEBB4BA59E621C3FDD6BC7E32"/>
    <w:rsid w:val="00F45504"/>
    <w:rPr>
      <w:rFonts w:eastAsiaTheme="minorHAnsi"/>
    </w:rPr>
  </w:style>
  <w:style w:type="paragraph" w:customStyle="1" w:styleId="7839295342A64BB4BEC1DC506208C0422">
    <w:name w:val="7839295342A64BB4BEC1DC506208C0422"/>
    <w:rsid w:val="00F45504"/>
    <w:rPr>
      <w:rFonts w:eastAsiaTheme="minorHAnsi"/>
    </w:rPr>
  </w:style>
  <w:style w:type="paragraph" w:customStyle="1" w:styleId="1A84A4FB22E24B5C83187FEA16044B3A3">
    <w:name w:val="1A84A4FB22E24B5C83187FEA16044B3A3"/>
    <w:rsid w:val="00F45504"/>
    <w:rPr>
      <w:rFonts w:eastAsiaTheme="minorHAnsi"/>
    </w:rPr>
  </w:style>
  <w:style w:type="paragraph" w:customStyle="1" w:styleId="3361B6E28F854CA992BA73FD7B0C29303">
    <w:name w:val="3361B6E28F854CA992BA73FD7B0C29303"/>
    <w:rsid w:val="00F45504"/>
    <w:rPr>
      <w:rFonts w:eastAsiaTheme="minorHAnsi"/>
    </w:rPr>
  </w:style>
  <w:style w:type="paragraph" w:customStyle="1" w:styleId="05E1FE4325934045A863EDA6A7A7A2183">
    <w:name w:val="05E1FE4325934045A863EDA6A7A7A2183"/>
    <w:rsid w:val="00F45504"/>
    <w:rPr>
      <w:rFonts w:eastAsiaTheme="minorHAnsi"/>
    </w:rPr>
  </w:style>
  <w:style w:type="paragraph" w:customStyle="1" w:styleId="B1EFFBCAE9AA4C4D86DC9C6F645CD2D23">
    <w:name w:val="B1EFFBCAE9AA4C4D86DC9C6F645CD2D23"/>
    <w:rsid w:val="00F45504"/>
    <w:rPr>
      <w:rFonts w:eastAsiaTheme="minorHAnsi"/>
    </w:rPr>
  </w:style>
  <w:style w:type="paragraph" w:customStyle="1" w:styleId="7437F9C67D174BFAB7CE8BC75FD306F43">
    <w:name w:val="7437F9C67D174BFAB7CE8BC75FD306F43"/>
    <w:rsid w:val="00F45504"/>
    <w:rPr>
      <w:rFonts w:eastAsiaTheme="minorHAnsi"/>
    </w:rPr>
  </w:style>
  <w:style w:type="paragraph" w:customStyle="1" w:styleId="7412C8069A894FCFA28D520B2E70CD573">
    <w:name w:val="7412C8069A894FCFA28D520B2E70CD573"/>
    <w:rsid w:val="00F45504"/>
    <w:rPr>
      <w:rFonts w:eastAsiaTheme="minorHAnsi"/>
    </w:rPr>
  </w:style>
  <w:style w:type="paragraph" w:customStyle="1" w:styleId="51980540EC314AB1B82976C918EBE2DA3">
    <w:name w:val="51980540EC314AB1B82976C918EBE2DA3"/>
    <w:rsid w:val="00F45504"/>
    <w:rPr>
      <w:rFonts w:eastAsiaTheme="minorHAnsi"/>
    </w:rPr>
  </w:style>
  <w:style w:type="paragraph" w:customStyle="1" w:styleId="4EE3FF47EFF246EC91860FDB815B7B423">
    <w:name w:val="4EE3FF47EFF246EC91860FDB815B7B423"/>
    <w:rsid w:val="00F45504"/>
    <w:rPr>
      <w:rFonts w:eastAsiaTheme="minorHAnsi"/>
    </w:rPr>
  </w:style>
  <w:style w:type="paragraph" w:customStyle="1" w:styleId="CB293CC56CAD4C22AA07CBC4F1B7DB7C3">
    <w:name w:val="CB293CC56CAD4C22AA07CBC4F1B7DB7C3"/>
    <w:rsid w:val="00F45504"/>
    <w:rPr>
      <w:rFonts w:eastAsiaTheme="minorHAnsi"/>
    </w:rPr>
  </w:style>
  <w:style w:type="paragraph" w:customStyle="1" w:styleId="8024F55DB99C4045946DD5F50EDDFEAD3">
    <w:name w:val="8024F55DB99C4045946DD5F50EDDFEAD3"/>
    <w:rsid w:val="00F45504"/>
    <w:rPr>
      <w:rFonts w:eastAsiaTheme="minorHAnsi"/>
    </w:rPr>
  </w:style>
  <w:style w:type="paragraph" w:customStyle="1" w:styleId="F77202FF4C0244F8B801B5A53C6A94193">
    <w:name w:val="F77202FF4C0244F8B801B5A53C6A94193"/>
    <w:rsid w:val="00F45504"/>
    <w:rPr>
      <w:rFonts w:eastAsiaTheme="minorHAnsi"/>
    </w:rPr>
  </w:style>
  <w:style w:type="paragraph" w:customStyle="1" w:styleId="92E10D76E00948B293C3181F1BE9A4783">
    <w:name w:val="92E10D76E00948B293C3181F1BE9A4783"/>
    <w:rsid w:val="00F45504"/>
    <w:rPr>
      <w:rFonts w:eastAsiaTheme="minorHAnsi"/>
    </w:rPr>
  </w:style>
  <w:style w:type="paragraph" w:customStyle="1" w:styleId="0587AA1B5BA0410B8A44A9C94B4B104A3">
    <w:name w:val="0587AA1B5BA0410B8A44A9C94B4B104A3"/>
    <w:rsid w:val="00F45504"/>
    <w:rPr>
      <w:rFonts w:eastAsiaTheme="minorHAnsi"/>
    </w:rPr>
  </w:style>
  <w:style w:type="paragraph" w:customStyle="1" w:styleId="E4CDCA0D77914D739C2AB054E17D2C833">
    <w:name w:val="E4CDCA0D77914D739C2AB054E17D2C833"/>
    <w:rsid w:val="00F45504"/>
    <w:rPr>
      <w:rFonts w:eastAsiaTheme="minorHAnsi"/>
    </w:rPr>
  </w:style>
  <w:style w:type="paragraph" w:customStyle="1" w:styleId="DBC544D10138437BB6BD96169F8576473">
    <w:name w:val="DBC544D10138437BB6BD96169F8576473"/>
    <w:rsid w:val="00F45504"/>
    <w:rPr>
      <w:rFonts w:eastAsiaTheme="minorHAnsi"/>
    </w:rPr>
  </w:style>
  <w:style w:type="paragraph" w:customStyle="1" w:styleId="DA8671B00B9B496483163A7C4B76B7653">
    <w:name w:val="DA8671B00B9B496483163A7C4B76B7653"/>
    <w:rsid w:val="00F45504"/>
    <w:rPr>
      <w:rFonts w:eastAsiaTheme="minorHAnsi"/>
    </w:rPr>
  </w:style>
  <w:style w:type="paragraph" w:customStyle="1" w:styleId="5275D84F09A649AF8D1476E98984D9D81">
    <w:name w:val="5275D84F09A649AF8D1476E98984D9D81"/>
    <w:rsid w:val="00F45504"/>
    <w:rPr>
      <w:rFonts w:eastAsiaTheme="minorHAnsi"/>
    </w:rPr>
  </w:style>
  <w:style w:type="paragraph" w:customStyle="1" w:styleId="BC1B36C2FB624E6CA80F02F7213797C21">
    <w:name w:val="BC1B36C2FB624E6CA80F02F7213797C21"/>
    <w:rsid w:val="00F45504"/>
    <w:rPr>
      <w:rFonts w:eastAsiaTheme="minorHAnsi"/>
    </w:rPr>
  </w:style>
  <w:style w:type="paragraph" w:customStyle="1" w:styleId="C9C6FE805B8F479C9338385E13255DA4">
    <w:name w:val="C9C6FE805B8F479C9338385E13255DA4"/>
    <w:rsid w:val="004D0B0F"/>
  </w:style>
  <w:style w:type="paragraph" w:customStyle="1" w:styleId="F9E9D78DA9E841C9AA791BAD09190B02">
    <w:name w:val="F9E9D78DA9E841C9AA791BAD09190B02"/>
    <w:rsid w:val="004D0B0F"/>
  </w:style>
  <w:style w:type="paragraph" w:customStyle="1" w:styleId="B5295C0019B04CC7B9382175650F0B85">
    <w:name w:val="B5295C0019B04CC7B9382175650F0B85"/>
    <w:rsid w:val="004D0B0F"/>
  </w:style>
  <w:style w:type="paragraph" w:customStyle="1" w:styleId="AC6D6D6ECF26496EADB2D50C0DB6576D">
    <w:name w:val="AC6D6D6ECF26496EADB2D50C0DB6576D"/>
    <w:rsid w:val="004D0B0F"/>
  </w:style>
  <w:style w:type="paragraph" w:customStyle="1" w:styleId="7E7C841FC8B84FDBB3D13D59532F49DB">
    <w:name w:val="7E7C841FC8B84FDBB3D13D59532F49DB"/>
    <w:rsid w:val="004D0B0F"/>
  </w:style>
  <w:style w:type="paragraph" w:customStyle="1" w:styleId="EA54B2E4B3D74784B7D1E5DE0F3CB253">
    <w:name w:val="EA54B2E4B3D74784B7D1E5DE0F3CB253"/>
    <w:rsid w:val="004D0B0F"/>
  </w:style>
  <w:style w:type="paragraph" w:customStyle="1" w:styleId="5BC89034A89645BA9D878434D44EC32B">
    <w:name w:val="5BC89034A89645BA9D878434D44EC32B"/>
    <w:rsid w:val="004D0B0F"/>
  </w:style>
  <w:style w:type="paragraph" w:customStyle="1" w:styleId="ED62EE426D5846FAA479D58DFE347DF0">
    <w:name w:val="ED62EE426D5846FAA479D58DFE347DF0"/>
    <w:rsid w:val="004D0B0F"/>
  </w:style>
  <w:style w:type="paragraph" w:customStyle="1" w:styleId="576774A5CF0847ADA56EBF75F479B13B">
    <w:name w:val="576774A5CF0847ADA56EBF75F479B13B"/>
    <w:rsid w:val="004D0B0F"/>
  </w:style>
  <w:style w:type="paragraph" w:customStyle="1" w:styleId="0753A8A9140D45739E9FDEE52D4E1CF1">
    <w:name w:val="0753A8A9140D45739E9FDEE52D4E1CF1"/>
    <w:rsid w:val="004D0B0F"/>
  </w:style>
  <w:style w:type="paragraph" w:customStyle="1" w:styleId="A82F3716F2A142A886707CC6A417E44F">
    <w:name w:val="A82F3716F2A142A886707CC6A417E44F"/>
    <w:rsid w:val="00360A8A"/>
  </w:style>
  <w:style w:type="paragraph" w:customStyle="1" w:styleId="BBF01C25979E4BB4B44EAED8103054D1">
    <w:name w:val="BBF01C25979E4BB4B44EAED8103054D1"/>
    <w:rsid w:val="00360A8A"/>
  </w:style>
  <w:style w:type="paragraph" w:customStyle="1" w:styleId="C7965D5913964D1EBBFD6119E4E3917E">
    <w:name w:val="C7965D5913964D1EBBFD6119E4E3917E"/>
    <w:rsid w:val="00360A8A"/>
  </w:style>
  <w:style w:type="paragraph" w:customStyle="1" w:styleId="8BD8C489D5FB44E988908FF43C24F01B">
    <w:name w:val="8BD8C489D5FB44E988908FF43C24F01B"/>
    <w:rsid w:val="00360A8A"/>
  </w:style>
  <w:style w:type="paragraph" w:customStyle="1" w:styleId="A7AA2BF375C647B7837474C3ABF58669">
    <w:name w:val="A7AA2BF375C647B7837474C3ABF58669"/>
    <w:rsid w:val="00360A8A"/>
  </w:style>
  <w:style w:type="paragraph" w:customStyle="1" w:styleId="15105C8957254F708D3D22DFEA2F97D0">
    <w:name w:val="15105C8957254F708D3D22DFEA2F97D0"/>
    <w:rsid w:val="00360A8A"/>
  </w:style>
  <w:style w:type="paragraph" w:customStyle="1" w:styleId="2698AA4547A54FEBA01A7D6CE5131C6E">
    <w:name w:val="2698AA4547A54FEBA01A7D6CE5131C6E"/>
    <w:rsid w:val="00360A8A"/>
  </w:style>
  <w:style w:type="paragraph" w:customStyle="1" w:styleId="03D00DCBCF1B456FA709571E99FB9BDA">
    <w:name w:val="03D00DCBCF1B456FA709571E99FB9BDA"/>
    <w:rsid w:val="00360A8A"/>
  </w:style>
  <w:style w:type="paragraph" w:customStyle="1" w:styleId="728C404EC69747E0A9322642C3D82C40">
    <w:name w:val="728C404EC69747E0A9322642C3D82C40"/>
    <w:rsid w:val="00360A8A"/>
  </w:style>
  <w:style w:type="paragraph" w:customStyle="1" w:styleId="626A595C40E04E8D91656F49F9A7DEB9">
    <w:name w:val="626A595C40E04E8D91656F49F9A7DEB9"/>
    <w:rsid w:val="00360A8A"/>
  </w:style>
  <w:style w:type="paragraph" w:customStyle="1" w:styleId="445846D1EDF14424A5F7AC9B034FCCFB">
    <w:name w:val="445846D1EDF14424A5F7AC9B034FCCFB"/>
    <w:rsid w:val="00360A8A"/>
  </w:style>
  <w:style w:type="paragraph" w:customStyle="1" w:styleId="197BB70C9BD24F75AD193A7ADC3E12B5">
    <w:name w:val="197BB70C9BD24F75AD193A7ADC3E12B5"/>
    <w:rsid w:val="00360A8A"/>
  </w:style>
  <w:style w:type="paragraph" w:customStyle="1" w:styleId="92587BDD9DD74CBBA89FB42053666FD6">
    <w:name w:val="92587BDD9DD74CBBA89FB42053666FD6"/>
    <w:rsid w:val="00360A8A"/>
  </w:style>
  <w:style w:type="paragraph" w:customStyle="1" w:styleId="E70741553B1D47EDA107E56D96EC878B">
    <w:name w:val="E70741553B1D47EDA107E56D96EC878B"/>
    <w:rsid w:val="00360A8A"/>
  </w:style>
  <w:style w:type="paragraph" w:customStyle="1" w:styleId="55F7DEADD9E64C61B9E4DE2663FC64A2">
    <w:name w:val="55F7DEADD9E64C61B9E4DE2663FC64A2"/>
    <w:rsid w:val="00360A8A"/>
  </w:style>
  <w:style w:type="paragraph" w:customStyle="1" w:styleId="B90D27E492EE494E8962945253F879BF">
    <w:name w:val="B90D27E492EE494E8962945253F879BF"/>
    <w:rsid w:val="00360A8A"/>
  </w:style>
  <w:style w:type="paragraph" w:customStyle="1" w:styleId="8DDCEFAC5210442493DDC972456901D8">
    <w:name w:val="8DDCEFAC5210442493DDC972456901D8"/>
    <w:rsid w:val="00AE688B"/>
  </w:style>
  <w:style w:type="paragraph" w:customStyle="1" w:styleId="A7FD7A57C2324454A12753F1EEB4BA45">
    <w:name w:val="A7FD7A57C2324454A12753F1EEB4BA45"/>
    <w:rsid w:val="00AE688B"/>
  </w:style>
  <w:style w:type="paragraph" w:customStyle="1" w:styleId="815377BE19984A77A1D6277A8167B9E6">
    <w:name w:val="815377BE19984A77A1D6277A8167B9E6"/>
    <w:rsid w:val="00AE688B"/>
  </w:style>
  <w:style w:type="paragraph" w:customStyle="1" w:styleId="F96C0C4851DE45848A51810EE0F81534">
    <w:name w:val="F96C0C4851DE45848A51810EE0F81534"/>
    <w:rsid w:val="00AE688B"/>
  </w:style>
  <w:style w:type="paragraph" w:customStyle="1" w:styleId="6B735CAE844143C591442D5D6FDCED78">
    <w:name w:val="6B735CAE844143C591442D5D6FDCED78"/>
    <w:rsid w:val="00AE688B"/>
  </w:style>
  <w:style w:type="paragraph" w:customStyle="1" w:styleId="CF34E942F3DD419BABB8CB03991172B6">
    <w:name w:val="CF34E942F3DD419BABB8CB03991172B6"/>
    <w:rsid w:val="00AE688B"/>
  </w:style>
  <w:style w:type="paragraph" w:customStyle="1" w:styleId="4CD770D7E0FF4AAEB0F71D4A8E581A88">
    <w:name w:val="4CD770D7E0FF4AAEB0F71D4A8E581A88"/>
    <w:rsid w:val="00AE688B"/>
  </w:style>
  <w:style w:type="paragraph" w:customStyle="1" w:styleId="DBE3AB78351D4739A059EE83C7F761EC">
    <w:name w:val="DBE3AB78351D4739A059EE83C7F761EC"/>
    <w:rsid w:val="00AE688B"/>
  </w:style>
  <w:style w:type="paragraph" w:customStyle="1" w:styleId="7566E628C5C54481B4C45986B66DD4E9">
    <w:name w:val="7566E628C5C54481B4C45986B66DD4E9"/>
    <w:rsid w:val="00AE6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B5C5-5DEF-4A01-821F-CFEE1A386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95DB4-CD6B-4805-A59E-10EDA2A75E6F}">
  <ds:schemaRefs>
    <ds:schemaRef ds:uri="http://schemas.microsoft.com/sharepoint/v3/contenttype/forms"/>
  </ds:schemaRefs>
</ds:datastoreItem>
</file>

<file path=customXml/itemProps3.xml><?xml version="1.0" encoding="utf-8"?>
<ds:datastoreItem xmlns:ds="http://schemas.openxmlformats.org/officeDocument/2006/customXml" ds:itemID="{94D56BF7-E8F0-42D9-B056-5029E919E3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C255A-BCB1-493C-8C0E-B3E3F617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61</Pages>
  <Words>15219</Words>
  <Characters>86749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Scanlon</dc:creator>
  <cp:keywords/>
  <dc:description/>
  <cp:lastModifiedBy>Andy Thompson</cp:lastModifiedBy>
  <cp:revision>13</cp:revision>
  <cp:lastPrinted>2016-12-08T15:36:00Z</cp:lastPrinted>
  <dcterms:created xsi:type="dcterms:W3CDTF">2021-04-13T12:52:00Z</dcterms:created>
  <dcterms:modified xsi:type="dcterms:W3CDTF">2022-04-13T14:27:00Z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