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104C" w14:textId="77777777" w:rsidR="00CC63A5" w:rsidRPr="00F74563" w:rsidRDefault="00CC63A5" w:rsidP="00CC63A5">
      <w:pPr>
        <w:jc w:val="right"/>
        <w:rPr>
          <w:rFonts w:cs="Times New Roman"/>
        </w:rPr>
      </w:pPr>
      <w:r w:rsidRPr="00F74563">
        <w:rPr>
          <w:rFonts w:cs="Times New Roman"/>
          <w:noProof/>
        </w:rPr>
        <w:drawing>
          <wp:inline distT="0" distB="0" distL="0" distR="0" wp14:anchorId="2909111B" wp14:editId="2909111C">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F83DC93" w14:textId="3E425844" w:rsidR="00B224D4" w:rsidRPr="00B224D4" w:rsidRDefault="00B224D4" w:rsidP="00B224D4">
      <w:pPr>
        <w:spacing w:after="0" w:line="240" w:lineRule="auto"/>
        <w:jc w:val="center"/>
        <w:rPr>
          <w:rFonts w:cs="Arial"/>
          <w:b/>
          <w:smallCaps/>
          <w:sz w:val="32"/>
          <w:szCs w:val="32"/>
        </w:rPr>
      </w:pPr>
      <w:r w:rsidRPr="005C6F64">
        <w:rPr>
          <w:rFonts w:cs="Arial"/>
          <w:b/>
          <w:smallCaps/>
          <w:sz w:val="32"/>
          <w:szCs w:val="32"/>
        </w:rPr>
        <w:t xml:space="preserve">IN-RESIDENCE PROGRAM COMPONENT </w:t>
      </w:r>
      <w:r w:rsidRPr="005C6F64">
        <w:rPr>
          <w:rFonts w:cs="Arial"/>
          <w:b/>
          <w:smallCaps/>
          <w:sz w:val="32"/>
          <w:szCs w:val="32"/>
        </w:rPr>
        <w:br/>
      </w:r>
      <w:r w:rsidRPr="00B224D4">
        <w:rPr>
          <w:rFonts w:cs="Arial"/>
          <w:b/>
          <w:smallCaps/>
          <w:sz w:val="32"/>
          <w:szCs w:val="32"/>
        </w:rPr>
        <w:t>COMPANION SELF-EVALUATION REPORT</w:t>
      </w:r>
    </w:p>
    <w:p w14:paraId="2909104D" w14:textId="2323B210" w:rsidR="00CC63A5" w:rsidRPr="00B224D4" w:rsidRDefault="00B224D4" w:rsidP="00CC63A5">
      <w:pPr>
        <w:spacing w:after="0" w:line="240" w:lineRule="auto"/>
        <w:jc w:val="center"/>
        <w:rPr>
          <w:rFonts w:cs="Arial"/>
          <w:b/>
          <w:smallCaps/>
          <w:sz w:val="32"/>
          <w:szCs w:val="32"/>
        </w:rPr>
      </w:pPr>
      <w:r>
        <w:rPr>
          <w:rFonts w:cs="Arial"/>
          <w:b/>
          <w:smallCaps/>
          <w:sz w:val="32"/>
          <w:szCs w:val="32"/>
        </w:rPr>
        <w:t>COMPLIANCE ASSESSMENT FORM</w:t>
      </w:r>
    </w:p>
    <w:p w14:paraId="2909104E" w14:textId="77777777" w:rsidR="0028478E" w:rsidRPr="00F74563" w:rsidRDefault="0028478E" w:rsidP="00EC51C4">
      <w:pPr>
        <w:spacing w:after="0" w:line="240" w:lineRule="auto"/>
        <w:jc w:val="center"/>
        <w:rPr>
          <w:rFonts w:cs="Arial"/>
          <w:smallCaps/>
          <w:sz w:val="24"/>
          <w:szCs w:val="24"/>
        </w:rPr>
      </w:pPr>
    </w:p>
    <w:p w14:paraId="2909104F" w14:textId="77777777" w:rsidR="00CC63A5" w:rsidRPr="006B6A29" w:rsidRDefault="00CC63A5" w:rsidP="00B9759C">
      <w:pPr>
        <w:pStyle w:val="Heading1"/>
        <w:pBdr>
          <w:bottom w:val="single" w:sz="4" w:space="1" w:color="auto"/>
        </w:pBdr>
        <w:ind w:left="0"/>
        <w:rPr>
          <w:rFonts w:asciiTheme="minorHAnsi" w:hAnsiTheme="minorHAnsi" w:cs="Times New Roman"/>
          <w:b w:val="0"/>
          <w:smallCaps/>
          <w:sz w:val="28"/>
          <w:szCs w:val="24"/>
        </w:rPr>
      </w:pPr>
      <w:r w:rsidRPr="006B6A29">
        <w:rPr>
          <w:rFonts w:asciiTheme="minorHAnsi" w:hAnsiTheme="minorHAnsi" w:cs="Times New Roman"/>
          <w:b w:val="0"/>
          <w:smallCaps/>
          <w:sz w:val="28"/>
          <w:szCs w:val="24"/>
        </w:rPr>
        <w:t>Instructions</w:t>
      </w:r>
    </w:p>
    <w:p w14:paraId="29091050" w14:textId="77777777" w:rsidR="00CC63A5" w:rsidRPr="00F74563" w:rsidRDefault="00CC63A5" w:rsidP="00CC63A5">
      <w:pPr>
        <w:spacing w:after="0" w:line="240" w:lineRule="auto"/>
        <w:rPr>
          <w:rFonts w:cs="Times New Roman"/>
        </w:rPr>
      </w:pPr>
    </w:p>
    <w:p w14:paraId="29091051" w14:textId="76B6E20A" w:rsidR="00CC63A5" w:rsidRDefault="00CC63A5" w:rsidP="00CC63A5">
      <w:pPr>
        <w:spacing w:after="0" w:line="240" w:lineRule="auto"/>
        <w:rPr>
          <w:rFonts w:cs="Times New Roman"/>
        </w:rPr>
      </w:pPr>
      <w:r w:rsidRPr="00F74563">
        <w:rPr>
          <w:rFonts w:cs="Times New Roman"/>
        </w:rPr>
        <w:t xml:space="preserve">The questions on this </w:t>
      </w:r>
      <w:r w:rsidR="00C41398" w:rsidRPr="00F74563">
        <w:rPr>
          <w:rFonts w:cs="Times New Roman"/>
        </w:rPr>
        <w:t>Compliance Assessment</w:t>
      </w:r>
      <w:r w:rsidRPr="00F74563">
        <w:rPr>
          <w:rFonts w:cs="Times New Roman"/>
        </w:rPr>
        <w:t xml:space="preserve"> Form </w:t>
      </w:r>
      <w:r w:rsidR="00F059CF">
        <w:rPr>
          <w:rFonts w:cs="Times New Roman"/>
        </w:rPr>
        <w:t>are</w:t>
      </w:r>
      <w:r w:rsidRPr="00F74563">
        <w:rPr>
          <w:rFonts w:cs="Times New Roman"/>
        </w:rPr>
        <w:t xml:space="preserve"> designed to assist</w:t>
      </w:r>
      <w:r w:rsidR="00F059CF">
        <w:rPr>
          <w:rFonts w:cs="Times New Roman"/>
        </w:rPr>
        <w:t xml:space="preserve"> on-s</w:t>
      </w:r>
      <w:r w:rsidRPr="00F74563">
        <w:rPr>
          <w:rFonts w:cs="Times New Roman"/>
        </w:rPr>
        <w:t>ite team evaluators in determining whether institutions meet the intent of DEAC</w:t>
      </w:r>
      <w:r w:rsidR="00F059CF">
        <w:rPr>
          <w:rFonts w:cs="Times New Roman"/>
        </w:rPr>
        <w:t>’s</w:t>
      </w:r>
      <w:r w:rsidRPr="00F74563">
        <w:rPr>
          <w:rFonts w:cs="Times New Roman"/>
        </w:rPr>
        <w:t xml:space="preserve"> Accreditation Standards. Evaluators are not limited to the questions on this rating form. This rating form is for the evaluator’s use only. Evaluators do not need to</w:t>
      </w:r>
      <w:r w:rsidR="00B304F7">
        <w:rPr>
          <w:rFonts w:cs="Times New Roman"/>
        </w:rPr>
        <w:t xml:space="preserve"> send this rating form to DEAC.</w:t>
      </w:r>
    </w:p>
    <w:p w14:paraId="610A8454" w14:textId="34CD4633" w:rsidR="00B304F7" w:rsidRDefault="00B304F7" w:rsidP="00CC63A5">
      <w:pPr>
        <w:spacing w:after="0" w:line="240" w:lineRule="auto"/>
        <w:rPr>
          <w:rFonts w:cs="Times New Roman"/>
        </w:rPr>
      </w:pPr>
    </w:p>
    <w:p w14:paraId="24E57537" w14:textId="77ECA02C" w:rsidR="00B304F7" w:rsidRDefault="00B304F7" w:rsidP="00B304F7">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compliance assessment form is for review of an institution’s ongoing implementation of in-residence activities via the institution’s In-Residence Program Component – Companion Self-Evaluation Report. A separate compliance assessment form is available for review of an institution’s Addition of In-Residence Program Component </w:t>
      </w:r>
      <w:r w:rsidR="00F81365">
        <w:rPr>
          <w:rFonts w:cs="Arial"/>
          <w:color w:val="000000" w:themeColor="text1"/>
          <w:szCs w:val="20"/>
        </w:rPr>
        <w:t>Post Approval Report</w:t>
      </w:r>
      <w:r>
        <w:rPr>
          <w:rFonts w:cs="Arial"/>
          <w:color w:val="000000" w:themeColor="text1"/>
          <w:szCs w:val="20"/>
        </w:rPr>
        <w:t>.</w:t>
      </w:r>
    </w:p>
    <w:p w14:paraId="29091052" w14:textId="77777777" w:rsidR="00CC63A5" w:rsidRPr="00F74563" w:rsidRDefault="00CC63A5" w:rsidP="00CC63A5">
      <w:pPr>
        <w:spacing w:after="0" w:line="240" w:lineRule="auto"/>
        <w:rPr>
          <w:rFonts w:cs="Times New Roman"/>
        </w:rPr>
      </w:pPr>
    </w:p>
    <w:p w14:paraId="6F2D094A" w14:textId="77777777" w:rsidR="00B304F7" w:rsidRPr="00094EC4" w:rsidRDefault="00B304F7" w:rsidP="00B304F7">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ction” that instructs the</w:t>
      </w:r>
      <w:bookmarkStart w:id="0" w:name="_GoBack"/>
      <w:bookmarkEnd w:id="0"/>
      <w:r w:rsidRPr="00094EC4">
        <w:rPr>
          <w:rFonts w:cs="Arial"/>
        </w:rPr>
        <w:t xml:space="preserv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29091054" w14:textId="77777777" w:rsidR="00CC63A5" w:rsidRPr="00F74563" w:rsidRDefault="00CC63A5" w:rsidP="00CC63A5">
      <w:pPr>
        <w:spacing w:after="0" w:line="240" w:lineRule="auto"/>
        <w:rPr>
          <w:rFonts w:cs="Times New Roman"/>
        </w:rPr>
      </w:pPr>
    </w:p>
    <w:p w14:paraId="29091055" w14:textId="1A60C5ED" w:rsidR="00CC63A5" w:rsidRPr="00F74563" w:rsidRDefault="00CC63A5" w:rsidP="00CC63A5">
      <w:pPr>
        <w:spacing w:after="0" w:line="240" w:lineRule="auto"/>
        <w:rPr>
          <w:rFonts w:cs="Times New Roman"/>
        </w:rPr>
      </w:pPr>
      <w:r w:rsidRPr="00F74563">
        <w:rPr>
          <w:rFonts w:cs="Times New Roman"/>
        </w:rPr>
        <w:t xml:space="preserve">The </w:t>
      </w:r>
      <w:r w:rsidR="00A9283B">
        <w:rPr>
          <w:rFonts w:cs="Times New Roman"/>
        </w:rPr>
        <w:t xml:space="preserve">In-Residence Program </w:t>
      </w:r>
      <w:r w:rsidRPr="00F74563">
        <w:rPr>
          <w:rFonts w:cs="Times New Roman"/>
        </w:rPr>
        <w:t>Evaluator is responsible for reviewing institutions against Accreditation Standards VII, IX, and XII.</w:t>
      </w:r>
    </w:p>
    <w:p w14:paraId="29091056" w14:textId="77777777" w:rsidR="00CC63A5" w:rsidRPr="00F74563" w:rsidRDefault="00CC63A5" w:rsidP="00CC63A5">
      <w:pPr>
        <w:spacing w:after="0" w:line="240" w:lineRule="auto"/>
        <w:rPr>
          <w:rFonts w:cs="Times New Roman"/>
        </w:rPr>
      </w:pPr>
    </w:p>
    <w:p w14:paraId="1DDCEDBD" w14:textId="5569942D" w:rsidR="00A9283B" w:rsidRDefault="00A9283B" w:rsidP="00A9283B">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14:paraId="4E665392" w14:textId="77777777" w:rsidR="00A9283B" w:rsidRPr="00094EC4" w:rsidRDefault="00A9283B" w:rsidP="00A9283B">
      <w:pPr>
        <w:spacing w:after="0" w:line="240" w:lineRule="auto"/>
        <w:rPr>
          <w:rFonts w:cs="Arial"/>
        </w:rPr>
      </w:pPr>
    </w:p>
    <w:p w14:paraId="2909106E" w14:textId="02AA2DB3" w:rsidR="00CC63A5" w:rsidRPr="00C86719" w:rsidRDefault="00037B0E" w:rsidP="00B9759C">
      <w:pPr>
        <w:pStyle w:val="Heading1"/>
        <w:pBdr>
          <w:bottom w:val="single" w:sz="4" w:space="1" w:color="auto"/>
        </w:pBdr>
        <w:ind w:left="0"/>
        <w:rPr>
          <w:rFonts w:asciiTheme="minorHAnsi" w:hAnsiTheme="minorHAnsi" w:cs="Times New Roman"/>
          <w:b w:val="0"/>
          <w:smallCaps/>
          <w:sz w:val="28"/>
          <w:szCs w:val="24"/>
        </w:rPr>
      </w:pPr>
      <w:r>
        <w:rPr>
          <w:rFonts w:asciiTheme="minorHAnsi" w:hAnsiTheme="minorHAnsi" w:cs="Times New Roman"/>
          <w:b w:val="0"/>
          <w:smallCaps/>
          <w:sz w:val="28"/>
          <w:szCs w:val="24"/>
        </w:rPr>
        <w:t>In-Residence Program Component Compliance Assessment Form</w:t>
      </w:r>
    </w:p>
    <w:p w14:paraId="2909106F" w14:textId="77777777" w:rsidR="00CC63A5" w:rsidRPr="00F74563" w:rsidRDefault="00CC63A5" w:rsidP="00CC63A5">
      <w:pPr>
        <w:spacing w:after="0" w:line="240" w:lineRule="auto"/>
        <w:rPr>
          <w:rFonts w:cs="Times New Roman"/>
        </w:rPr>
      </w:pPr>
    </w:p>
    <w:p w14:paraId="546353BF" w14:textId="77777777" w:rsidR="00A9283B" w:rsidRPr="00416F97" w:rsidRDefault="0050281C" w:rsidP="00A9283B">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A9283B" w:rsidRPr="00416F97">
            <w:rPr>
              <w:rFonts w:ascii="Segoe UI Symbol" w:eastAsia="Yu Gothic UI" w:hAnsi="Segoe UI Symbol" w:cs="Segoe UI Symbol"/>
            </w:rPr>
            <w:t>☐</w:t>
          </w:r>
        </w:sdtContent>
      </w:sdt>
      <w:r w:rsidR="00A9283B" w:rsidRPr="00416F97">
        <w:rPr>
          <w:rFonts w:cs="Arial"/>
        </w:rPr>
        <w:tab/>
        <w:t>Initial</w:t>
      </w:r>
      <w:r w:rsidR="00A9283B" w:rsidRPr="00416F97">
        <w:rPr>
          <w:rFonts w:cs="Arial"/>
        </w:rPr>
        <w:tab/>
      </w:r>
      <w:r w:rsidR="00A9283B" w:rsidRPr="00416F97">
        <w:rPr>
          <w:rFonts w:cs="Arial"/>
        </w:rPr>
        <w:tab/>
      </w:r>
      <w:sdt>
        <w:sdtPr>
          <w:rPr>
            <w:rFonts w:cs="Arial"/>
          </w:rPr>
          <w:id w:val="-1487545761"/>
          <w14:checkbox>
            <w14:checked w14:val="0"/>
            <w14:checkedState w14:val="2612" w14:font="MS Gothic"/>
            <w14:uncheckedState w14:val="2610" w14:font="MS Gothic"/>
          </w14:checkbox>
        </w:sdtPr>
        <w:sdtEndPr/>
        <w:sdtContent>
          <w:r w:rsidR="00A9283B" w:rsidRPr="00416F97">
            <w:rPr>
              <w:rFonts w:ascii="Segoe UI Symbol" w:eastAsia="MS Gothic" w:hAnsi="Segoe UI Symbol" w:cs="Segoe UI Symbol"/>
            </w:rPr>
            <w:t>☐</w:t>
          </w:r>
        </w:sdtContent>
      </w:sdt>
      <w:r w:rsidR="00A9283B" w:rsidRPr="00416F97">
        <w:rPr>
          <w:rFonts w:cs="Arial"/>
        </w:rPr>
        <w:tab/>
        <w:t>Renewal</w:t>
      </w:r>
      <w:r w:rsidR="00A9283B" w:rsidRPr="00416F97">
        <w:rPr>
          <w:rFonts w:cs="Arial"/>
        </w:rPr>
        <w:tab/>
      </w:r>
      <w:r w:rsidR="00A9283B" w:rsidRPr="00416F97">
        <w:rPr>
          <w:rFonts w:cs="Arial"/>
        </w:rPr>
        <w:tab/>
      </w:r>
      <w:sdt>
        <w:sdtPr>
          <w:rPr>
            <w:rFonts w:cs="Arial"/>
          </w:rPr>
          <w:id w:val="-932352056"/>
          <w14:checkbox>
            <w14:checked w14:val="0"/>
            <w14:checkedState w14:val="2612" w14:font="MS Gothic"/>
            <w14:uncheckedState w14:val="2610" w14:font="MS Gothic"/>
          </w14:checkbox>
        </w:sdtPr>
        <w:sdtEndPr/>
        <w:sdtContent>
          <w:r w:rsidR="00A9283B" w:rsidRPr="00416F97">
            <w:rPr>
              <w:rFonts w:ascii="Segoe UI Symbol" w:eastAsia="MS Gothic" w:hAnsi="Segoe UI Symbol" w:cs="Segoe UI Symbol"/>
            </w:rPr>
            <w:t>☐</w:t>
          </w:r>
        </w:sdtContent>
      </w:sdt>
      <w:r w:rsidR="00A9283B" w:rsidRPr="00416F97">
        <w:rPr>
          <w:rFonts w:cs="Arial"/>
        </w:rPr>
        <w:tab/>
        <w:t>Special Visit</w:t>
      </w:r>
    </w:p>
    <w:p w14:paraId="01909C55" w14:textId="77777777" w:rsidR="00A9283B" w:rsidRPr="00416F97" w:rsidRDefault="00A9283B" w:rsidP="00A9283B">
      <w:pPr>
        <w:spacing w:after="0" w:line="240" w:lineRule="auto"/>
        <w:rPr>
          <w:rFonts w:cs="Arial"/>
        </w:rPr>
      </w:pPr>
    </w:p>
    <w:p w14:paraId="23CA2978" w14:textId="77777777" w:rsidR="00A9283B" w:rsidRDefault="00A9283B" w:rsidP="00A9283B">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429814911"/>
          <w:placeholder>
            <w:docPart w:val="D17D5D1F2EA9486DA76106CBA38C26D2"/>
          </w:placeholder>
          <w:showingPlcHdr/>
        </w:sdtPr>
        <w:sdtEndPr/>
        <w:sdtContent>
          <w:r>
            <w:rPr>
              <w:rStyle w:val="PlaceholderText"/>
            </w:rPr>
            <w:t>Insert institution name</w:t>
          </w:r>
        </w:sdtContent>
      </w:sdt>
    </w:p>
    <w:p w14:paraId="1DA5AA1A" w14:textId="77777777" w:rsidR="00A9283B" w:rsidRPr="00416F97" w:rsidRDefault="00A9283B" w:rsidP="00A9283B">
      <w:pPr>
        <w:spacing w:after="0" w:line="240" w:lineRule="auto"/>
        <w:rPr>
          <w:rFonts w:cs="Arial"/>
        </w:rPr>
      </w:pPr>
    </w:p>
    <w:p w14:paraId="777B6DB0" w14:textId="77777777" w:rsidR="00A9283B" w:rsidRPr="00416F97" w:rsidRDefault="00A9283B" w:rsidP="00A9283B">
      <w:pPr>
        <w:spacing w:after="0" w:line="240" w:lineRule="auto"/>
        <w:rPr>
          <w:rFonts w:cs="Arial"/>
        </w:rPr>
      </w:pPr>
      <w:r w:rsidRPr="00416F97">
        <w:rPr>
          <w:rFonts w:cs="Arial"/>
        </w:rPr>
        <w:t xml:space="preserve">Date of Visit: </w:t>
      </w:r>
      <w:sdt>
        <w:sdtPr>
          <w:rPr>
            <w:rFonts w:cs="Arial"/>
          </w:rPr>
          <w:id w:val="805359923"/>
          <w:placeholder>
            <w:docPart w:val="574770B471D8492C8292CB2311B93395"/>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552BF102" w14:textId="77777777" w:rsidR="00A9283B" w:rsidRPr="00416F97" w:rsidRDefault="00A9283B" w:rsidP="00A9283B">
      <w:pPr>
        <w:spacing w:after="0" w:line="240" w:lineRule="auto"/>
        <w:rPr>
          <w:rFonts w:cs="Arial"/>
        </w:rPr>
      </w:pPr>
    </w:p>
    <w:p w14:paraId="11C9C9E6" w14:textId="77777777" w:rsidR="00A9283B" w:rsidRPr="00416F97" w:rsidRDefault="00A9283B" w:rsidP="00A9283B">
      <w:pPr>
        <w:spacing w:after="0" w:line="240" w:lineRule="auto"/>
        <w:rPr>
          <w:rFonts w:cs="Arial"/>
        </w:rPr>
      </w:pPr>
      <w:r w:rsidRPr="00416F97">
        <w:rPr>
          <w:rFonts w:cs="Arial"/>
        </w:rPr>
        <w:t xml:space="preserve">Name of Evaluator: </w:t>
      </w:r>
      <w:sdt>
        <w:sdtPr>
          <w:rPr>
            <w:rFonts w:cs="Arial"/>
          </w:rPr>
          <w:id w:val="1330410441"/>
          <w:placeholder>
            <w:docPart w:val="9003096284A24B8A9D76DD617F9E75AE"/>
          </w:placeholder>
          <w:showingPlcHdr/>
        </w:sdtPr>
        <w:sdtEndPr/>
        <w:sdtContent>
          <w:r w:rsidRPr="00416F97">
            <w:rPr>
              <w:rStyle w:val="PlaceholderText"/>
            </w:rPr>
            <w:t xml:space="preserve">Evaluator </w:t>
          </w:r>
          <w:r>
            <w:rPr>
              <w:rStyle w:val="PlaceholderText"/>
            </w:rPr>
            <w:t>n</w:t>
          </w:r>
          <w:r w:rsidRPr="00416F97">
            <w:rPr>
              <w:rStyle w:val="PlaceholderText"/>
            </w:rPr>
            <w:t>ame</w:t>
          </w:r>
        </w:sdtContent>
      </w:sdt>
    </w:p>
    <w:p w14:paraId="05532CD0" w14:textId="77777777" w:rsidR="00A9283B" w:rsidRPr="00416F97" w:rsidRDefault="00A9283B" w:rsidP="00A9283B">
      <w:pPr>
        <w:spacing w:after="0" w:line="240" w:lineRule="auto"/>
        <w:rPr>
          <w:rFonts w:cs="Arial"/>
        </w:rPr>
      </w:pPr>
    </w:p>
    <w:p w14:paraId="62EADA23" w14:textId="77777777" w:rsidR="00A9283B" w:rsidRPr="00416F97" w:rsidRDefault="00A9283B" w:rsidP="00A9283B">
      <w:pPr>
        <w:spacing w:after="0" w:line="240" w:lineRule="auto"/>
        <w:rPr>
          <w:rFonts w:cs="Arial"/>
        </w:rPr>
      </w:pPr>
      <w:r w:rsidRPr="00416F97">
        <w:rPr>
          <w:rFonts w:cs="Arial"/>
        </w:rPr>
        <w:t xml:space="preserve">Position on Team: </w:t>
      </w:r>
      <w:sdt>
        <w:sdtPr>
          <w:rPr>
            <w:rFonts w:cs="Arial"/>
          </w:rPr>
          <w:id w:val="-1027802628"/>
          <w:placeholder>
            <w:docPart w:val="727C66AD19824EFD9838037A63F58189"/>
          </w:placeholder>
          <w:showingPlcHdr/>
        </w:sdtPr>
        <w:sdtEndPr/>
        <w:sdtContent>
          <w:r w:rsidRPr="00416F97">
            <w:rPr>
              <w:rStyle w:val="PlaceholderText"/>
            </w:rPr>
            <w:t xml:space="preserve">Position on </w:t>
          </w:r>
          <w:r>
            <w:rPr>
              <w:rStyle w:val="PlaceholderText"/>
            </w:rPr>
            <w:t>t</w:t>
          </w:r>
          <w:r w:rsidRPr="00416F97">
            <w:rPr>
              <w:rStyle w:val="PlaceholderText"/>
            </w:rPr>
            <w:t>eam</w:t>
          </w:r>
        </w:sdtContent>
      </w:sdt>
    </w:p>
    <w:p w14:paraId="66BF61DB" w14:textId="77777777" w:rsidR="00A9283B" w:rsidRPr="00416F97" w:rsidRDefault="00A9283B" w:rsidP="00A9283B">
      <w:pPr>
        <w:spacing w:after="0" w:line="240" w:lineRule="auto"/>
        <w:rPr>
          <w:rFonts w:cs="Arial"/>
        </w:rPr>
      </w:pPr>
    </w:p>
    <w:p w14:paraId="5719F309" w14:textId="77777777" w:rsidR="00A9283B" w:rsidRPr="00416F97" w:rsidRDefault="00A9283B" w:rsidP="00A9283B">
      <w:pPr>
        <w:spacing w:after="0" w:line="240" w:lineRule="auto"/>
        <w:rPr>
          <w:rFonts w:cs="Arial"/>
        </w:rPr>
      </w:pPr>
      <w:r>
        <w:rPr>
          <w:rFonts w:cs="Arial"/>
        </w:rPr>
        <w:t>On-site</w:t>
      </w:r>
      <w:r w:rsidRPr="00416F97">
        <w:rPr>
          <w:rFonts w:cs="Arial"/>
        </w:rPr>
        <w:t xml:space="preserve"> Team Chair: </w:t>
      </w:r>
      <w:sdt>
        <w:sdtPr>
          <w:rPr>
            <w:rFonts w:cs="Arial"/>
          </w:rPr>
          <w:id w:val="-1769456745"/>
          <w:placeholder>
            <w:docPart w:val="B5698763CBF040E499AB7F2EA1FDC5AE"/>
          </w:placeholder>
          <w:showingPlcHdr/>
        </w:sdtPr>
        <w:sdtEndPr/>
        <w:sdtContent>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sdtContent>
      </w:sdt>
    </w:p>
    <w:p w14:paraId="198D905D" w14:textId="77777777" w:rsidR="00A9283B" w:rsidRPr="00416F97" w:rsidRDefault="00A9283B" w:rsidP="00A9283B">
      <w:pPr>
        <w:spacing w:after="0" w:line="240" w:lineRule="auto"/>
        <w:rPr>
          <w:rFonts w:cs="Arial"/>
        </w:rPr>
      </w:pPr>
    </w:p>
    <w:p w14:paraId="66E80F6F" w14:textId="67B02295" w:rsidR="00A9283B" w:rsidRDefault="00A9283B" w:rsidP="00A9283B">
      <w:pPr>
        <w:spacing w:after="0" w:line="240" w:lineRule="auto"/>
        <w:rPr>
          <w:rFonts w:cs="Arial"/>
        </w:rPr>
      </w:pPr>
      <w:r w:rsidRPr="00416F97">
        <w:rPr>
          <w:rFonts w:cs="Arial"/>
        </w:rPr>
        <w:t xml:space="preserve">Date Report Due to Chair: </w:t>
      </w:r>
      <w:sdt>
        <w:sdtPr>
          <w:rPr>
            <w:rFonts w:cs="Arial"/>
          </w:rPr>
          <w:id w:val="1560290291"/>
          <w:placeholder>
            <w:docPart w:val="A3B955679A1846BE85AAF07ABDF7C548"/>
          </w:placeholder>
          <w:showingPlcHdr/>
        </w:sdtPr>
        <w:sdtEndPr/>
        <w:sdtContent>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sdtContent>
      </w:sdt>
    </w:p>
    <w:p w14:paraId="6B2B9C45" w14:textId="77777777" w:rsidR="003C44D8" w:rsidRPr="00416F97" w:rsidRDefault="003C44D8" w:rsidP="00A9283B">
      <w:pPr>
        <w:spacing w:after="0" w:line="240" w:lineRule="auto"/>
        <w:rPr>
          <w:rFonts w:cs="Arial"/>
        </w:rPr>
      </w:pPr>
    </w:p>
    <w:p w14:paraId="2909109C" w14:textId="22D269B6" w:rsidR="00CC63A5" w:rsidRPr="00F74563" w:rsidRDefault="00F1740C" w:rsidP="00A9283B">
      <w:pPr>
        <w:pStyle w:val="Heading1"/>
        <w:jc w:val="center"/>
        <w:rPr>
          <w:rFonts w:asciiTheme="minorHAnsi" w:hAnsiTheme="minorHAnsi" w:cs="Times New Roman"/>
          <w:b w:val="0"/>
          <w:sz w:val="24"/>
          <w:szCs w:val="28"/>
        </w:rPr>
      </w:pPr>
      <w:r w:rsidRPr="00F74563">
        <w:rPr>
          <w:rFonts w:asciiTheme="minorHAnsi" w:hAnsiTheme="minorHAnsi" w:cs="Times New Roman"/>
          <w:b w:val="0"/>
          <w:sz w:val="28"/>
          <w:szCs w:val="32"/>
        </w:rPr>
        <w:t>A</w:t>
      </w:r>
      <w:r w:rsidRPr="00F74563">
        <w:rPr>
          <w:rFonts w:asciiTheme="minorHAnsi" w:hAnsiTheme="minorHAnsi" w:cs="Times New Roman"/>
          <w:b w:val="0"/>
          <w:sz w:val="24"/>
          <w:szCs w:val="28"/>
        </w:rPr>
        <w:t xml:space="preserve">CCREDITATION </w:t>
      </w:r>
      <w:r w:rsidRPr="00F74563">
        <w:rPr>
          <w:rFonts w:asciiTheme="minorHAnsi" w:hAnsiTheme="minorHAnsi" w:cs="Times New Roman"/>
          <w:b w:val="0"/>
          <w:sz w:val="28"/>
          <w:szCs w:val="32"/>
        </w:rPr>
        <w:t>S</w:t>
      </w:r>
      <w:r w:rsidRPr="00F74563">
        <w:rPr>
          <w:rFonts w:asciiTheme="minorHAnsi" w:hAnsiTheme="minorHAnsi" w:cs="Times New Roman"/>
          <w:b w:val="0"/>
          <w:sz w:val="24"/>
          <w:szCs w:val="28"/>
        </w:rPr>
        <w:t>TANDARDS</w:t>
      </w:r>
    </w:p>
    <w:p w14:paraId="2909109D" w14:textId="77777777" w:rsidR="002B1D1B" w:rsidRPr="00F74563" w:rsidRDefault="002B1D1B" w:rsidP="002B1D1B">
      <w:pPr>
        <w:rPr>
          <w:sz w:val="24"/>
        </w:rPr>
      </w:pPr>
    </w:p>
    <w:p w14:paraId="02264249" w14:textId="77777777" w:rsidR="00FA637C" w:rsidRPr="00942E37" w:rsidRDefault="00FA637C" w:rsidP="00FA637C">
      <w:pPr>
        <w:pStyle w:val="Heading2"/>
        <w:pBdr>
          <w:bottom w:val="single" w:sz="4" w:space="1" w:color="auto"/>
        </w:pBdr>
        <w:rPr>
          <w:rFonts w:asciiTheme="minorHAnsi" w:hAnsiTheme="minorHAnsi" w:cs="Times New Roman"/>
          <w:smallCaps/>
          <w:color w:val="auto"/>
          <w:sz w:val="28"/>
          <w:szCs w:val="24"/>
        </w:rPr>
      </w:pPr>
      <w:r w:rsidRPr="00942E37">
        <w:rPr>
          <w:rFonts w:asciiTheme="minorHAnsi" w:hAnsiTheme="minorHAnsi" w:cs="Times New Roman"/>
          <w:smallCaps/>
          <w:color w:val="auto"/>
          <w:sz w:val="28"/>
          <w:szCs w:val="24"/>
        </w:rPr>
        <w:t>Standard VII: Advertising, Promotional Literature, and Recruitment Personnel</w:t>
      </w:r>
    </w:p>
    <w:p w14:paraId="500B5901" w14:textId="77777777" w:rsidR="00093CC6" w:rsidRPr="007F5C5E" w:rsidRDefault="00093CC6" w:rsidP="00B77CF7">
      <w:pPr>
        <w:spacing w:after="0" w:line="240" w:lineRule="auto"/>
        <w:rPr>
          <w:rFonts w:cs="Arial"/>
          <w:sz w:val="24"/>
          <w:szCs w:val="24"/>
        </w:rPr>
      </w:pPr>
    </w:p>
    <w:sdt>
      <w:sdtPr>
        <w:rPr>
          <w:rFonts w:cs="Arial"/>
          <w:b/>
          <w:sz w:val="24"/>
          <w:szCs w:val="24"/>
        </w:rPr>
        <w:id w:val="-497431512"/>
        <w:lock w:val="contentLocked"/>
        <w:placeholder>
          <w:docPart w:val="7403B2A6173F4C7493167D360B99DD3A"/>
        </w:placeholder>
      </w:sdtPr>
      <w:sdtEndPr>
        <w:rPr>
          <w:b w:val="0"/>
        </w:rPr>
      </w:sdtEndPr>
      <w:sdtContent>
        <w:p w14:paraId="5E6260D1" w14:textId="1C44F481" w:rsidR="00093CC6" w:rsidRDefault="00093CC6" w:rsidP="00093CC6">
          <w:pPr>
            <w:pStyle w:val="ListParagraph"/>
            <w:numPr>
              <w:ilvl w:val="0"/>
              <w:numId w:val="7"/>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362838" w:rsidRPr="00B00553">
            <w:rPr>
              <w:rFonts w:cs="Times New Roman"/>
              <w:sz w:val="24"/>
              <w:szCs w:val="24"/>
            </w:rPr>
            <w:t>The institution conforms to ethical practices in all advertising and promotion to prospective students. All advertisements, website</w:t>
          </w:r>
          <w:r w:rsidR="00362838">
            <w:rPr>
              <w:rFonts w:cs="Times New Roman"/>
              <w:sz w:val="24"/>
              <w:szCs w:val="24"/>
            </w:rPr>
            <w:t xml:space="preserve"> content</w:t>
          </w:r>
          <w:r w:rsidR="00362838" w:rsidRPr="00B00553">
            <w:rPr>
              <w:rFonts w:cs="Times New Roman"/>
              <w:sz w:val="24"/>
              <w:szCs w:val="24"/>
            </w:rPr>
            <w:t>, and promotional literature are truthful, accurate, clear, and readily accessible to the public;</w:t>
          </w:r>
          <w:r w:rsidR="00362838">
            <w:rPr>
              <w:rFonts w:cs="Times New Roman"/>
              <w:sz w:val="24"/>
              <w:szCs w:val="24"/>
            </w:rPr>
            <w:t xml:space="preserve"> proactively states that </w:t>
          </w:r>
          <w:r w:rsidR="00362838" w:rsidRPr="00B00553">
            <w:rPr>
              <w:rFonts w:cs="Times New Roman"/>
              <w:sz w:val="24"/>
              <w:szCs w:val="24"/>
            </w:rPr>
            <w:t xml:space="preserve">programs are offered via distance education; and appropriately discloses occupational opportunities as applicable. </w:t>
          </w:r>
          <w:r w:rsidR="00362838">
            <w:rPr>
              <w:rFonts w:cs="Times New Roman"/>
              <w:sz w:val="24"/>
              <w:szCs w:val="24"/>
            </w:rPr>
            <w:t>C</w:t>
          </w:r>
          <w:r w:rsidR="00362838" w:rsidRPr="00B00553">
            <w:rPr>
              <w:rFonts w:cs="Times New Roman"/>
              <w:sz w:val="24"/>
              <w:szCs w:val="24"/>
            </w:rPr>
            <w:t xml:space="preserve">atalogs, enrollment agreements, manuals, and websites list the institution’s full name and physical address. At a minimum, all </w:t>
          </w:r>
          <w:r w:rsidR="00362838">
            <w:rPr>
              <w:rFonts w:cs="Times New Roman"/>
              <w:sz w:val="24"/>
              <w:szCs w:val="24"/>
            </w:rPr>
            <w:t xml:space="preserve">print </w:t>
          </w:r>
          <w:r w:rsidR="00362838" w:rsidRPr="00B00553">
            <w:rPr>
              <w:rFonts w:cs="Times New Roman"/>
              <w:sz w:val="24"/>
              <w:szCs w:val="24"/>
            </w:rPr>
            <w:t xml:space="preserve">advertisements </w:t>
          </w:r>
          <w:r w:rsidR="00362838">
            <w:rPr>
              <w:rFonts w:cs="Times New Roman"/>
              <w:sz w:val="24"/>
              <w:szCs w:val="24"/>
            </w:rPr>
            <w:t xml:space="preserve">and promotional literature </w:t>
          </w:r>
          <w:r w:rsidR="00362838" w:rsidRPr="00B00553">
            <w:rPr>
              <w:rFonts w:cs="Times New Roman"/>
              <w:sz w:val="24"/>
              <w:szCs w:val="24"/>
            </w:rPr>
            <w:t>include the institution’s city, state, and web</w:t>
          </w:r>
          <w:r w:rsidR="00362838">
            <w:rPr>
              <w:rFonts w:cs="Times New Roman"/>
              <w:sz w:val="24"/>
              <w:szCs w:val="24"/>
            </w:rPr>
            <w:t>site</w:t>
          </w:r>
          <w:r w:rsidR="00362838" w:rsidRPr="00B00553">
            <w:rPr>
              <w:rFonts w:cs="Times New Roman"/>
              <w:sz w:val="24"/>
              <w:szCs w:val="24"/>
            </w:rPr>
            <w:t xml:space="preserve"> </w:t>
          </w:r>
          <w:r w:rsidR="00362838">
            <w:rPr>
              <w:rFonts w:cs="Times New Roman"/>
              <w:sz w:val="24"/>
              <w:szCs w:val="24"/>
            </w:rPr>
            <w:t>home page URL where, in compliance with DEAC’s Website Disclosures Checklist, the institution’s physical address is provided</w:t>
          </w:r>
          <w:r w:rsidR="00362838" w:rsidRPr="00B00553">
            <w:rPr>
              <w:rFonts w:cs="Times New Roman"/>
              <w:sz w:val="24"/>
              <w:szCs w:val="24"/>
            </w:rPr>
            <w:t xml:space="preserve">. </w:t>
          </w:r>
          <w:r w:rsidR="00362838">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362838" w:rsidRPr="00B00553">
            <w:rPr>
              <w:rFonts w:cs="Times New Roman"/>
              <w:sz w:val="24"/>
              <w:szCs w:val="24"/>
            </w:rPr>
            <w:t xml:space="preserve">The institution complies with the </w:t>
          </w:r>
          <w:r w:rsidR="00362838">
            <w:rPr>
              <w:rFonts w:cs="Times New Roman"/>
              <w:sz w:val="24"/>
              <w:szCs w:val="24"/>
            </w:rPr>
            <w:t>DEAC’s Catalog Disclosures Checklist and DEAC’s Website Disclosures Checklist</w:t>
          </w:r>
          <w:r w:rsidR="00362838" w:rsidRPr="00B00553">
            <w:rPr>
              <w:rFonts w:cs="Times New Roman"/>
              <w:sz w:val="24"/>
              <w:szCs w:val="24"/>
            </w:rPr>
            <w:t>.</w:t>
          </w:r>
        </w:p>
      </w:sdtContent>
    </w:sdt>
    <w:p w14:paraId="137DC21D" w14:textId="77777777" w:rsidR="00093CC6" w:rsidRPr="007F5C5E" w:rsidRDefault="00093CC6" w:rsidP="00B77CF7">
      <w:pPr>
        <w:spacing w:after="0" w:line="240" w:lineRule="auto"/>
        <w:rPr>
          <w:rFonts w:cs="Arial"/>
          <w:sz w:val="24"/>
          <w:szCs w:val="24"/>
        </w:rPr>
      </w:pPr>
    </w:p>
    <w:sdt>
      <w:sdtPr>
        <w:rPr>
          <w:rFonts w:cs="Arial"/>
          <w:sz w:val="24"/>
          <w:szCs w:val="24"/>
        </w:rPr>
        <w:id w:val="-1627932246"/>
        <w:lock w:val="contentLocked"/>
        <w:placeholder>
          <w:docPart w:val="313E33A086964C9D9A59ADA6DEABD608"/>
        </w:placeholder>
      </w:sdtPr>
      <w:sdtEndPr>
        <w:rPr>
          <w:rFonts w:cstheme="minorBidi"/>
          <w:sz w:val="22"/>
          <w:szCs w:val="22"/>
        </w:rPr>
      </w:sdtEndPr>
      <w:sdtContent>
        <w:p w14:paraId="5A8C9CA3" w14:textId="77777777" w:rsidR="00093CC6" w:rsidRPr="00146409" w:rsidRDefault="00093CC6" w:rsidP="00A35CF9">
          <w:pPr>
            <w:pStyle w:val="ListParagraph"/>
            <w:numPr>
              <w:ilvl w:val="1"/>
              <w:numId w:val="7"/>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18DF0038" w14:textId="77777777" w:rsidR="00093CC6" w:rsidRDefault="00093CC6" w:rsidP="00093CC6">
      <w:pPr>
        <w:pStyle w:val="ListParagraph"/>
        <w:spacing w:after="0" w:line="240" w:lineRule="auto"/>
        <w:ind w:left="1440"/>
        <w:rPr>
          <w:rFonts w:cs="Times New Roman"/>
          <w:smallCaps/>
          <w:sz w:val="24"/>
          <w:szCs w:val="24"/>
          <w:u w:val="single"/>
        </w:rPr>
      </w:pPr>
    </w:p>
    <w:p w14:paraId="290910A5" w14:textId="5694787C" w:rsidR="00AF601A" w:rsidRPr="00093CC6" w:rsidRDefault="00AF601A" w:rsidP="00A35CF9">
      <w:pPr>
        <w:pStyle w:val="ListParagraph"/>
        <w:numPr>
          <w:ilvl w:val="2"/>
          <w:numId w:val="7"/>
        </w:numPr>
        <w:spacing w:after="0" w:line="240" w:lineRule="auto"/>
        <w:rPr>
          <w:rFonts w:cs="Times New Roman"/>
          <w:smallCaps/>
          <w:sz w:val="24"/>
          <w:szCs w:val="24"/>
          <w:u w:val="single"/>
        </w:rPr>
      </w:pPr>
      <w:r w:rsidRPr="00093CC6">
        <w:rPr>
          <w:rFonts w:cs="Times New Roman"/>
          <w:smallCaps/>
          <w:sz w:val="24"/>
          <w:szCs w:val="24"/>
          <w:u w:val="single"/>
        </w:rPr>
        <w:t xml:space="preserve">In-Residence Program Component </w:t>
      </w:r>
    </w:p>
    <w:p w14:paraId="290910A6" w14:textId="77777777" w:rsidR="00AF601A" w:rsidRPr="00F74563" w:rsidRDefault="00AF601A" w:rsidP="00A35CF9">
      <w:pPr>
        <w:pStyle w:val="ListParagraph"/>
        <w:spacing w:after="0" w:line="240" w:lineRule="auto"/>
        <w:ind w:left="1080"/>
        <w:rPr>
          <w:rFonts w:cs="Times New Roman"/>
          <w:sz w:val="24"/>
          <w:szCs w:val="24"/>
        </w:rPr>
      </w:pPr>
      <w:r w:rsidRPr="00F74563">
        <w:rPr>
          <w:rFonts w:cs="Times New Roman"/>
          <w:sz w:val="24"/>
          <w:szCs w:val="24"/>
        </w:rPr>
        <w:t xml:space="preserve">All required in-residence components and additional associated costs are disclosed on the institution’s websites, advertisements, and promotional materials. </w:t>
      </w:r>
    </w:p>
    <w:p w14:paraId="290910A7" w14:textId="77777777" w:rsidR="00471D7E" w:rsidRPr="00F74563" w:rsidRDefault="00471D7E" w:rsidP="00F1740C">
      <w:pPr>
        <w:pStyle w:val="ListParagraph"/>
        <w:spacing w:after="0" w:line="240" w:lineRule="auto"/>
        <w:rPr>
          <w:rFonts w:cs="Arial"/>
          <w:sz w:val="20"/>
          <w:szCs w:val="20"/>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471D7E" w:rsidRPr="00F74563" w14:paraId="290910AC" w14:textId="77777777" w:rsidTr="00A170A8">
        <w:tc>
          <w:tcPr>
            <w:tcW w:w="7465" w:type="dxa"/>
            <w:shd w:val="clear" w:color="auto" w:fill="E2EFD9" w:themeFill="accent6" w:themeFillTint="33"/>
          </w:tcPr>
          <w:p w14:paraId="290910A8" w14:textId="77777777" w:rsidR="00471D7E" w:rsidRPr="00F74563" w:rsidRDefault="00471D7E" w:rsidP="00F1740C">
            <w:pPr>
              <w:rPr>
                <w:rFonts w:cs="Arial"/>
                <w:b/>
                <w:szCs w:val="20"/>
              </w:rPr>
            </w:pPr>
            <w:r w:rsidRPr="00F74563">
              <w:rPr>
                <w:rFonts w:cs="Arial"/>
                <w:b/>
                <w:szCs w:val="20"/>
              </w:rPr>
              <w:t>Questions</w:t>
            </w:r>
          </w:p>
        </w:tc>
        <w:tc>
          <w:tcPr>
            <w:tcW w:w="813" w:type="dxa"/>
            <w:shd w:val="clear" w:color="auto" w:fill="E2EFD9" w:themeFill="accent6" w:themeFillTint="33"/>
          </w:tcPr>
          <w:p w14:paraId="290910A9" w14:textId="77777777" w:rsidR="00471D7E" w:rsidRPr="00F74563" w:rsidRDefault="00471D7E" w:rsidP="00F1740C">
            <w:pPr>
              <w:rPr>
                <w:rFonts w:cs="Arial"/>
                <w:b/>
                <w:szCs w:val="20"/>
              </w:rPr>
            </w:pPr>
            <w:r w:rsidRPr="00F74563">
              <w:rPr>
                <w:rFonts w:cs="Arial"/>
                <w:b/>
                <w:szCs w:val="20"/>
              </w:rPr>
              <w:t>Yes</w:t>
            </w:r>
          </w:p>
        </w:tc>
        <w:tc>
          <w:tcPr>
            <w:tcW w:w="483" w:type="dxa"/>
            <w:shd w:val="clear" w:color="auto" w:fill="E2EFD9" w:themeFill="accent6" w:themeFillTint="33"/>
          </w:tcPr>
          <w:p w14:paraId="290910AA" w14:textId="77777777" w:rsidR="00471D7E" w:rsidRPr="00F74563" w:rsidRDefault="00471D7E" w:rsidP="00F1740C">
            <w:pPr>
              <w:rPr>
                <w:rFonts w:cs="Arial"/>
                <w:b/>
                <w:szCs w:val="20"/>
              </w:rPr>
            </w:pPr>
            <w:r w:rsidRPr="00F74563">
              <w:rPr>
                <w:rFonts w:cs="Arial"/>
                <w:b/>
                <w:szCs w:val="20"/>
              </w:rPr>
              <w:t>No</w:t>
            </w:r>
          </w:p>
        </w:tc>
        <w:tc>
          <w:tcPr>
            <w:tcW w:w="589" w:type="dxa"/>
            <w:shd w:val="clear" w:color="auto" w:fill="E2EFD9" w:themeFill="accent6" w:themeFillTint="33"/>
          </w:tcPr>
          <w:p w14:paraId="290910AB" w14:textId="77777777" w:rsidR="00471D7E" w:rsidRPr="00F74563" w:rsidRDefault="00471D7E" w:rsidP="00F1740C">
            <w:pPr>
              <w:rPr>
                <w:rFonts w:cs="Arial"/>
                <w:b/>
                <w:szCs w:val="20"/>
              </w:rPr>
            </w:pPr>
            <w:r w:rsidRPr="00F74563">
              <w:rPr>
                <w:rFonts w:cs="Arial"/>
                <w:b/>
                <w:szCs w:val="20"/>
              </w:rPr>
              <w:t>N/A</w:t>
            </w:r>
          </w:p>
        </w:tc>
      </w:tr>
      <w:tr w:rsidR="00471D7E" w:rsidRPr="00F74563" w14:paraId="290910B1" w14:textId="77777777" w:rsidTr="00A170A8">
        <w:tc>
          <w:tcPr>
            <w:tcW w:w="7465" w:type="dxa"/>
            <w:shd w:val="clear" w:color="auto" w:fill="E2EFD9" w:themeFill="accent6" w:themeFillTint="33"/>
          </w:tcPr>
          <w:p w14:paraId="290910AD" w14:textId="77777777" w:rsidR="00471D7E" w:rsidRPr="00F74563" w:rsidRDefault="00AF601A" w:rsidP="00F1740C">
            <w:pPr>
              <w:rPr>
                <w:rFonts w:cs="Arial"/>
                <w:szCs w:val="20"/>
              </w:rPr>
            </w:pPr>
            <w:r w:rsidRPr="00F74563">
              <w:rPr>
                <w:rFonts w:cs="Arial"/>
                <w:szCs w:val="20"/>
              </w:rPr>
              <w:t>Does the institution adequately provide information to students on all required in-residence components and additional associated costs</w:t>
            </w:r>
            <w:r w:rsidR="00C121A1" w:rsidRPr="00F74563">
              <w:rPr>
                <w:rFonts w:cs="Arial"/>
                <w:szCs w:val="20"/>
              </w:rPr>
              <w:t>?</w:t>
            </w:r>
          </w:p>
        </w:tc>
        <w:sdt>
          <w:sdtPr>
            <w:rPr>
              <w:rFonts w:cs="Arial"/>
              <w:szCs w:val="20"/>
            </w:rPr>
            <w:id w:val="-787580207"/>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AE"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2857921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AF"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908879440"/>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B0" w14:textId="77777777" w:rsidR="00471D7E" w:rsidRPr="00F74563" w:rsidRDefault="00CC63A5" w:rsidP="00F1740C">
                <w:pPr>
                  <w:jc w:val="center"/>
                  <w:rPr>
                    <w:rFonts w:cs="Arial"/>
                    <w:szCs w:val="20"/>
                  </w:rPr>
                </w:pPr>
                <w:r w:rsidRPr="00F74563">
                  <w:rPr>
                    <w:rFonts w:ascii="Segoe UI Symbol" w:eastAsia="MS Gothic" w:hAnsi="Segoe UI Symbol" w:cs="Segoe UI Symbol"/>
                    <w:szCs w:val="20"/>
                  </w:rPr>
                  <w:t>☐</w:t>
                </w:r>
              </w:p>
            </w:tc>
          </w:sdtContent>
        </w:sdt>
      </w:tr>
      <w:tr w:rsidR="00471D7E" w:rsidRPr="00F74563" w14:paraId="290910B4" w14:textId="77777777" w:rsidTr="00A170A8">
        <w:tc>
          <w:tcPr>
            <w:tcW w:w="7465" w:type="dxa"/>
            <w:shd w:val="clear" w:color="auto" w:fill="E2EFD9" w:themeFill="accent6" w:themeFillTint="33"/>
          </w:tcPr>
          <w:p w14:paraId="290910B2" w14:textId="77777777" w:rsidR="00471D7E" w:rsidRPr="00F74563" w:rsidRDefault="00471D7E" w:rsidP="00AC269C">
            <w:pPr>
              <w:rPr>
                <w:rFonts w:cs="Arial"/>
                <w:b/>
                <w:szCs w:val="20"/>
              </w:rPr>
            </w:pPr>
            <w:r w:rsidRPr="00F74563">
              <w:rPr>
                <w:rFonts w:cs="Arial"/>
                <w:b/>
                <w:szCs w:val="20"/>
              </w:rPr>
              <w:t>Standard</w:t>
            </w:r>
            <w:r w:rsidR="0014493A">
              <w:rPr>
                <w:rFonts w:cs="Arial"/>
                <w:b/>
                <w:szCs w:val="20"/>
              </w:rPr>
              <w:t xml:space="preserve"> VII.A</w:t>
            </w:r>
            <w:r w:rsidR="00AF601A" w:rsidRPr="00F74563">
              <w:rPr>
                <w:rFonts w:cs="Arial"/>
                <w:b/>
                <w:szCs w:val="20"/>
              </w:rPr>
              <w:t>.</w:t>
            </w:r>
            <w:r w:rsidRPr="00F74563">
              <w:rPr>
                <w:rFonts w:cs="Arial"/>
                <w:b/>
                <w:szCs w:val="20"/>
              </w:rPr>
              <w:t xml:space="preserve"> – Meets, Partially Meets, Does Not Meet, or Not Applicable</w:t>
            </w:r>
          </w:p>
        </w:tc>
        <w:sdt>
          <w:sdtPr>
            <w:rPr>
              <w:rFonts w:cs="Arial"/>
              <w:b/>
              <w:szCs w:val="20"/>
            </w:rPr>
            <w:id w:val="-1303222070"/>
          </w:sdtPr>
          <w:sdtEndPr/>
          <w:sdtContent>
            <w:tc>
              <w:tcPr>
                <w:tcW w:w="1885" w:type="dxa"/>
                <w:gridSpan w:val="3"/>
                <w:shd w:val="clear" w:color="auto" w:fill="E2EFD9" w:themeFill="accent6" w:themeFillTint="33"/>
              </w:tcPr>
              <w:p w14:paraId="290910B3" w14:textId="77777777" w:rsidR="00471D7E" w:rsidRPr="00F74563" w:rsidRDefault="0050281C" w:rsidP="00F1740C">
                <w:pPr>
                  <w:rPr>
                    <w:rFonts w:cs="Arial"/>
                    <w:b/>
                    <w:szCs w:val="20"/>
                  </w:rPr>
                </w:pPr>
                <w:sdt>
                  <w:sdtPr>
                    <w:rPr>
                      <w:rStyle w:val="Style1"/>
                      <w:rFonts w:cs="Arial"/>
                      <w:b/>
                      <w:vanish/>
                      <w:sz w:val="20"/>
                      <w:szCs w:val="20"/>
                    </w:rPr>
                    <w:alias w:val="Finding "/>
                    <w:tag w:val="Finding "/>
                    <w:id w:val="-1775235888"/>
                    <w:placeholder>
                      <w:docPart w:val="5403E60379C841F38AE0920EC3678D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3806F9">
                      <w:rPr>
                        <w:rStyle w:val="PlaceholderText"/>
                      </w:rPr>
                      <w:t>Choose a finding.</w:t>
                    </w:r>
                  </w:sdtContent>
                </w:sdt>
              </w:p>
            </w:tc>
          </w:sdtContent>
        </w:sdt>
      </w:tr>
    </w:tbl>
    <w:p w14:paraId="290910B5" w14:textId="77777777" w:rsidR="00AC269C" w:rsidRDefault="00AC269C" w:rsidP="00AC269C">
      <w:pPr>
        <w:spacing w:after="0" w:line="240" w:lineRule="auto"/>
        <w:rPr>
          <w:rFonts w:eastAsia="Arial" w:cs="Arial"/>
          <w:b/>
          <w:bCs/>
        </w:rPr>
      </w:pPr>
    </w:p>
    <w:p w14:paraId="290910B6"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1075504136"/>
          <w:placeholder>
            <w:docPart w:val="F077E982760E45A298B412537B4E8214"/>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0B7" w14:textId="77777777" w:rsidR="006F6318" w:rsidRDefault="006F6318" w:rsidP="006F6318">
      <w:pPr>
        <w:spacing w:after="0" w:line="240" w:lineRule="auto"/>
        <w:rPr>
          <w:rFonts w:cs="Arial"/>
          <w:b/>
          <w:color w:val="0000FF"/>
        </w:rPr>
      </w:pPr>
    </w:p>
    <w:p w14:paraId="290910B8" w14:textId="77777777" w:rsidR="006F6318" w:rsidRDefault="006F6318" w:rsidP="006F6318">
      <w:pPr>
        <w:spacing w:after="0" w:line="240" w:lineRule="auto"/>
        <w:rPr>
          <w:rFonts w:eastAsia="Arial" w:cs="Arial"/>
          <w:b/>
          <w:bCs/>
        </w:rPr>
      </w:pPr>
      <w:r>
        <w:rPr>
          <w:rFonts w:eastAsia="Arial" w:cs="Arial"/>
          <w:b/>
          <w:bCs/>
        </w:rPr>
        <w:t xml:space="preserve">Required Actions: </w:t>
      </w:r>
      <w:sdt>
        <w:sdtPr>
          <w:rPr>
            <w:rFonts w:eastAsia="Arial" w:cs="Arial"/>
            <w:b/>
            <w:bCs/>
          </w:rPr>
          <w:id w:val="1096670904"/>
          <w:placeholder>
            <w:docPart w:val="28387CD7F0BF4D89A6C3086C18E1F28A"/>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0B9" w14:textId="77777777" w:rsidR="006F6318" w:rsidRDefault="006F6318" w:rsidP="006F6318">
      <w:pPr>
        <w:spacing w:after="0" w:line="240" w:lineRule="auto"/>
        <w:rPr>
          <w:rFonts w:cs="Arial"/>
        </w:rPr>
      </w:pPr>
    </w:p>
    <w:p w14:paraId="290910BA"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415785487"/>
          <w:placeholder>
            <w:docPart w:val="C1CF295142F4475BB7D76CE59BD35262"/>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0BC" w14:textId="77777777" w:rsidR="00CC63A5" w:rsidRPr="00F74563" w:rsidRDefault="00CC63A5" w:rsidP="00F1740C">
      <w:pPr>
        <w:spacing w:after="0" w:line="240" w:lineRule="auto"/>
        <w:rPr>
          <w:rFonts w:cs="Arial"/>
          <w:sz w:val="20"/>
          <w:szCs w:val="20"/>
        </w:rPr>
      </w:pPr>
    </w:p>
    <w:p w14:paraId="290910BD" w14:textId="77777777" w:rsidR="00AF601A" w:rsidRPr="00F74563" w:rsidRDefault="00AF601A" w:rsidP="00F1740C">
      <w:pPr>
        <w:pStyle w:val="Heading2"/>
        <w:pBdr>
          <w:bottom w:val="single" w:sz="4" w:space="1" w:color="auto"/>
        </w:pBdr>
        <w:rPr>
          <w:rFonts w:asciiTheme="minorHAnsi" w:hAnsiTheme="minorHAnsi" w:cs="Times New Roman"/>
          <w:smallCaps/>
          <w:color w:val="auto"/>
          <w:sz w:val="28"/>
          <w:szCs w:val="24"/>
        </w:rPr>
      </w:pPr>
      <w:r w:rsidRPr="00F74563">
        <w:rPr>
          <w:rFonts w:asciiTheme="minorHAnsi" w:hAnsiTheme="minorHAnsi" w:cs="Times New Roman"/>
          <w:smallCaps/>
          <w:color w:val="auto"/>
          <w:sz w:val="28"/>
          <w:szCs w:val="24"/>
        </w:rPr>
        <w:t>Standard IX: Financial Disclosures, Cancellations, and Refund Policies</w:t>
      </w:r>
    </w:p>
    <w:p w14:paraId="328D8F82" w14:textId="77777777" w:rsidR="00A170A8" w:rsidRPr="007F5C5E" w:rsidRDefault="00A170A8" w:rsidP="00B77CF7">
      <w:pPr>
        <w:spacing w:after="0" w:line="240" w:lineRule="auto"/>
        <w:rPr>
          <w:rFonts w:cs="Arial"/>
          <w:sz w:val="24"/>
          <w:szCs w:val="24"/>
        </w:rPr>
      </w:pPr>
    </w:p>
    <w:sdt>
      <w:sdtPr>
        <w:rPr>
          <w:rFonts w:eastAsia="Times New Roman" w:cs="Arial"/>
          <w:b/>
          <w:sz w:val="24"/>
          <w:szCs w:val="24"/>
        </w:rPr>
        <w:id w:val="1717160602"/>
        <w:lock w:val="contentLocked"/>
        <w:placeholder>
          <w:docPart w:val="27838AD7F8064412B56014675530A9A6"/>
        </w:placeholder>
      </w:sdtPr>
      <w:sdtEndPr>
        <w:rPr>
          <w:b w:val="0"/>
        </w:rPr>
      </w:sdtEndPr>
      <w:sdtContent>
        <w:p w14:paraId="7BC72DEA" w14:textId="77777777" w:rsidR="00A170A8" w:rsidRPr="007F5C5E" w:rsidRDefault="00A170A8" w:rsidP="00A35CF9">
          <w:pPr>
            <w:pStyle w:val="ListParagraph"/>
            <w:numPr>
              <w:ilvl w:val="0"/>
              <w:numId w:val="16"/>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233952FC" w14:textId="77777777" w:rsidR="00A170A8" w:rsidRPr="007F5C5E" w:rsidRDefault="00A170A8" w:rsidP="00B77CF7">
          <w:pPr>
            <w:spacing w:after="0" w:line="240" w:lineRule="auto"/>
            <w:rPr>
              <w:rFonts w:eastAsia="Times New Roman" w:cs="Arial"/>
              <w:sz w:val="24"/>
              <w:szCs w:val="24"/>
            </w:rPr>
          </w:pPr>
        </w:p>
        <w:p w14:paraId="69315374" w14:textId="77777777" w:rsidR="00A170A8" w:rsidRPr="007F5C5E" w:rsidRDefault="00A170A8" w:rsidP="00A35CF9">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245B750A" w14:textId="77777777" w:rsidR="00A170A8" w:rsidRPr="007F5C5E" w:rsidRDefault="00A170A8" w:rsidP="00B77CF7">
      <w:pPr>
        <w:spacing w:after="0" w:line="240" w:lineRule="auto"/>
        <w:rPr>
          <w:rFonts w:cs="Arial"/>
          <w:sz w:val="24"/>
          <w:szCs w:val="24"/>
        </w:rPr>
      </w:pPr>
    </w:p>
    <w:p w14:paraId="290910C4" w14:textId="77777777" w:rsidR="00AF601A" w:rsidRPr="00F74563" w:rsidRDefault="00AF601A" w:rsidP="00A35CF9">
      <w:pPr>
        <w:pStyle w:val="ListParagraph"/>
        <w:numPr>
          <w:ilvl w:val="1"/>
          <w:numId w:val="16"/>
        </w:numPr>
        <w:spacing w:after="0" w:line="240" w:lineRule="auto"/>
        <w:rPr>
          <w:rFonts w:cs="Times New Roman"/>
          <w:smallCaps/>
          <w:sz w:val="24"/>
          <w:szCs w:val="24"/>
          <w:u w:val="single"/>
        </w:rPr>
      </w:pPr>
      <w:r w:rsidRPr="00F74563">
        <w:rPr>
          <w:rFonts w:cs="Times New Roman"/>
          <w:smallCaps/>
          <w:sz w:val="24"/>
          <w:szCs w:val="24"/>
          <w:u w:val="single"/>
        </w:rPr>
        <w:t>Refund Policy for In-Residence Courses/Programs</w:t>
      </w:r>
    </w:p>
    <w:p w14:paraId="16070E57" w14:textId="77777777" w:rsidR="00362838" w:rsidRPr="00B934E8" w:rsidRDefault="00362838" w:rsidP="00A35CF9">
      <w:pPr>
        <w:pStyle w:val="ListParagraph"/>
        <w:spacing w:after="0" w:line="240" w:lineRule="auto"/>
        <w:rPr>
          <w:rFonts w:eastAsia="Times New Roman" w:cs="Arial"/>
        </w:rPr>
      </w:pP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27BDE85D" w14:textId="77777777" w:rsidR="00362838" w:rsidRDefault="00362838" w:rsidP="00A35CF9">
      <w:pPr>
        <w:spacing w:after="0" w:line="240" w:lineRule="auto"/>
        <w:ind w:left="180"/>
        <w:contextualSpacing/>
        <w:rPr>
          <w:sz w:val="24"/>
        </w:rPr>
      </w:pPr>
    </w:p>
    <w:p w14:paraId="3B87F993" w14:textId="77777777" w:rsidR="00362838" w:rsidRDefault="00362838" w:rsidP="00A35CF9">
      <w:pPr>
        <w:spacing w:after="0" w:line="240" w:lineRule="auto"/>
        <w:ind w:left="720"/>
        <w:contextualSpacing/>
        <w:rPr>
          <w:sz w:val="24"/>
        </w:rPr>
      </w:pPr>
      <w:r w:rsidRPr="000E7522">
        <w:rPr>
          <w:sz w:val="24"/>
        </w:rPr>
        <w:t>The distance study portion of the combination course/program must use the refund policy stated in Section IX(C</w:t>
      </w:r>
      <w:proofErr w:type="gramStart"/>
      <w:r w:rsidRPr="000E7522">
        <w:rPr>
          <w:sz w:val="24"/>
        </w:rPr>
        <w:t>)(</w:t>
      </w:r>
      <w:proofErr w:type="gramEnd"/>
      <w:r w:rsidRPr="000E7522">
        <w:rPr>
          <w:sz w:val="24"/>
        </w:rPr>
        <w:t>1) or Section IX(C)(2). If the mandatory in-residence portion of the course/program is more than six weeks, the institution may use the time-based refund policy in Section IX(C</w:t>
      </w:r>
      <w:proofErr w:type="gramStart"/>
      <w:r w:rsidRPr="000E7522">
        <w:rPr>
          <w:sz w:val="24"/>
        </w:rPr>
        <w:t>)(</w:t>
      </w:r>
      <w:proofErr w:type="gramEnd"/>
      <w:r w:rsidRPr="000E7522">
        <w:rPr>
          <w:sz w:val="24"/>
        </w:rPr>
        <w:t>2)</w:t>
      </w:r>
      <w:r>
        <w:rPr>
          <w:sz w:val="24"/>
        </w:rPr>
        <w:t>.</w:t>
      </w:r>
      <w:r w:rsidRPr="000E7522">
        <w:rPr>
          <w:sz w:val="24"/>
        </w:rPr>
        <w:t xml:space="preserve"> If the in-residence portion is less than six weeks, the institution may use the flexible time schedule refund policy in IX(C</w:t>
      </w:r>
      <w:proofErr w:type="gramStart"/>
      <w:r w:rsidRPr="000E7522">
        <w:rPr>
          <w:sz w:val="24"/>
        </w:rPr>
        <w:t>)(</w:t>
      </w:r>
      <w:proofErr w:type="gramEnd"/>
      <w:r w:rsidRPr="000E7522">
        <w:rPr>
          <w:sz w:val="24"/>
        </w:rPr>
        <w:t>1).</w:t>
      </w:r>
    </w:p>
    <w:p w14:paraId="6A7E424F" w14:textId="77777777" w:rsidR="00362838" w:rsidRDefault="00362838" w:rsidP="00A35CF9">
      <w:pPr>
        <w:spacing w:after="0" w:line="240" w:lineRule="auto"/>
        <w:contextualSpacing/>
        <w:rPr>
          <w:sz w:val="24"/>
        </w:rPr>
      </w:pPr>
    </w:p>
    <w:p w14:paraId="290910C9" w14:textId="08C2BC9A" w:rsidR="00C121A1" w:rsidRPr="00F74563" w:rsidRDefault="00362838" w:rsidP="00A35CF9">
      <w:pPr>
        <w:pStyle w:val="ListParagraph"/>
        <w:spacing w:after="0" w:line="240" w:lineRule="auto"/>
        <w:rPr>
          <w:rFonts w:cs="Times New Roman"/>
          <w:sz w:val="24"/>
          <w:szCs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r w:rsidR="00AF601A" w:rsidRPr="00F74563">
        <w:rPr>
          <w:rFonts w:cs="Times New Roman"/>
          <w:sz w:val="24"/>
          <w:szCs w:val="24"/>
        </w:rPr>
        <w:t xml:space="preserve"> </w:t>
      </w:r>
    </w:p>
    <w:p w14:paraId="290910CA" w14:textId="77777777" w:rsidR="00AF601A" w:rsidRDefault="00AF601A" w:rsidP="00EC51C4">
      <w:pPr>
        <w:spacing w:after="0" w:line="240" w:lineRule="auto"/>
        <w:rPr>
          <w:rFonts w:cs="Arial"/>
          <w:sz w:val="20"/>
          <w:szCs w:val="20"/>
        </w:rPr>
      </w:pPr>
    </w:p>
    <w:p w14:paraId="290910CB" w14:textId="77777777" w:rsidR="00F74563" w:rsidRPr="00F74563" w:rsidRDefault="00F74563"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AF18F6" w:rsidRPr="00F74563" w14:paraId="290910D0" w14:textId="77777777" w:rsidTr="00716693">
        <w:tc>
          <w:tcPr>
            <w:tcW w:w="7465" w:type="dxa"/>
            <w:shd w:val="clear" w:color="auto" w:fill="E2EFD9" w:themeFill="accent6" w:themeFillTint="33"/>
          </w:tcPr>
          <w:p w14:paraId="290910CC" w14:textId="77777777" w:rsidR="00AF18F6" w:rsidRPr="00F74563" w:rsidRDefault="00AF18F6" w:rsidP="004F0E9D">
            <w:pPr>
              <w:rPr>
                <w:rFonts w:cs="Arial"/>
                <w:b/>
                <w:szCs w:val="20"/>
              </w:rPr>
            </w:pPr>
            <w:r w:rsidRPr="00F74563">
              <w:rPr>
                <w:rFonts w:cs="Arial"/>
                <w:b/>
                <w:szCs w:val="20"/>
              </w:rPr>
              <w:t>Questions</w:t>
            </w:r>
          </w:p>
        </w:tc>
        <w:tc>
          <w:tcPr>
            <w:tcW w:w="813" w:type="dxa"/>
            <w:shd w:val="clear" w:color="auto" w:fill="E2EFD9" w:themeFill="accent6" w:themeFillTint="33"/>
          </w:tcPr>
          <w:p w14:paraId="290910CD" w14:textId="77777777" w:rsidR="00AF18F6" w:rsidRPr="00F74563" w:rsidRDefault="00AF18F6" w:rsidP="004F0E9D">
            <w:pPr>
              <w:rPr>
                <w:rFonts w:cs="Arial"/>
                <w:b/>
                <w:szCs w:val="20"/>
              </w:rPr>
            </w:pPr>
            <w:r w:rsidRPr="00F74563">
              <w:rPr>
                <w:rFonts w:cs="Arial"/>
                <w:b/>
                <w:szCs w:val="20"/>
              </w:rPr>
              <w:t>Yes</w:t>
            </w:r>
          </w:p>
        </w:tc>
        <w:tc>
          <w:tcPr>
            <w:tcW w:w="483" w:type="dxa"/>
            <w:shd w:val="clear" w:color="auto" w:fill="E2EFD9" w:themeFill="accent6" w:themeFillTint="33"/>
          </w:tcPr>
          <w:p w14:paraId="290910CE" w14:textId="77777777" w:rsidR="00AF18F6" w:rsidRPr="00F74563" w:rsidRDefault="00AF18F6" w:rsidP="004F0E9D">
            <w:pPr>
              <w:rPr>
                <w:rFonts w:cs="Arial"/>
                <w:b/>
                <w:szCs w:val="20"/>
              </w:rPr>
            </w:pPr>
            <w:r w:rsidRPr="00F74563">
              <w:rPr>
                <w:rFonts w:cs="Arial"/>
                <w:b/>
                <w:szCs w:val="20"/>
              </w:rPr>
              <w:t>No</w:t>
            </w:r>
          </w:p>
        </w:tc>
        <w:tc>
          <w:tcPr>
            <w:tcW w:w="589" w:type="dxa"/>
            <w:shd w:val="clear" w:color="auto" w:fill="E2EFD9" w:themeFill="accent6" w:themeFillTint="33"/>
          </w:tcPr>
          <w:p w14:paraId="290910CF" w14:textId="77777777" w:rsidR="00AF18F6" w:rsidRPr="00F74563" w:rsidRDefault="00AF18F6" w:rsidP="004F0E9D">
            <w:pPr>
              <w:rPr>
                <w:rFonts w:cs="Arial"/>
                <w:b/>
                <w:szCs w:val="20"/>
              </w:rPr>
            </w:pPr>
            <w:r w:rsidRPr="00F74563">
              <w:rPr>
                <w:rFonts w:cs="Arial"/>
                <w:b/>
                <w:szCs w:val="20"/>
              </w:rPr>
              <w:t>N/A</w:t>
            </w:r>
          </w:p>
        </w:tc>
      </w:tr>
      <w:tr w:rsidR="00AF18F6" w:rsidRPr="00F74563" w14:paraId="290910D5" w14:textId="77777777" w:rsidTr="00716693">
        <w:tc>
          <w:tcPr>
            <w:tcW w:w="7465" w:type="dxa"/>
            <w:shd w:val="clear" w:color="auto" w:fill="E2EFD9" w:themeFill="accent6" w:themeFillTint="33"/>
          </w:tcPr>
          <w:p w14:paraId="290910D1" w14:textId="3B7F409C" w:rsidR="00AF18F6" w:rsidRPr="00F74563" w:rsidRDefault="00AF601A" w:rsidP="00802495">
            <w:pPr>
              <w:rPr>
                <w:rFonts w:cs="Arial"/>
                <w:szCs w:val="20"/>
              </w:rPr>
            </w:pPr>
            <w:r w:rsidRPr="00F74563">
              <w:rPr>
                <w:rFonts w:cs="Arial"/>
                <w:szCs w:val="20"/>
              </w:rPr>
              <w:t xml:space="preserve">Is the institution’s refund policy adequate and </w:t>
            </w:r>
            <w:r w:rsidR="00716693">
              <w:rPr>
                <w:rFonts w:cs="Arial"/>
                <w:szCs w:val="20"/>
              </w:rPr>
              <w:t xml:space="preserve">does it </w:t>
            </w:r>
            <w:r w:rsidRPr="00F74563">
              <w:rPr>
                <w:rFonts w:cs="Arial"/>
                <w:szCs w:val="20"/>
              </w:rPr>
              <w:t>meet DEAC</w:t>
            </w:r>
            <w:r w:rsidR="00802495">
              <w:rPr>
                <w:rFonts w:cs="Arial"/>
                <w:szCs w:val="20"/>
              </w:rPr>
              <w:t>’s</w:t>
            </w:r>
            <w:r w:rsidRPr="00F74563">
              <w:rPr>
                <w:rFonts w:cs="Arial"/>
                <w:szCs w:val="20"/>
              </w:rPr>
              <w:t xml:space="preserve"> Accreditation Standards for in-residence program components and other related costs</w:t>
            </w:r>
            <w:r w:rsidR="00AF18F6" w:rsidRPr="00F74563">
              <w:rPr>
                <w:rFonts w:cs="Arial"/>
                <w:szCs w:val="20"/>
              </w:rPr>
              <w:t xml:space="preserve">? </w:t>
            </w:r>
          </w:p>
        </w:tc>
        <w:sdt>
          <w:sdtPr>
            <w:rPr>
              <w:rFonts w:cs="Arial"/>
              <w:szCs w:val="20"/>
            </w:rPr>
            <w:id w:val="1602302336"/>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D2"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8503203"/>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D3"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462800187"/>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D4" w14:textId="77777777" w:rsidR="00AF18F6"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AF601A" w:rsidRPr="00F74563" w14:paraId="290910DA" w14:textId="77777777" w:rsidTr="00716693">
        <w:tc>
          <w:tcPr>
            <w:tcW w:w="7465" w:type="dxa"/>
            <w:shd w:val="clear" w:color="auto" w:fill="E2EFD9" w:themeFill="accent6" w:themeFillTint="33"/>
          </w:tcPr>
          <w:p w14:paraId="290910D6" w14:textId="77777777" w:rsidR="00AF601A" w:rsidRPr="00F74563" w:rsidRDefault="00AF601A" w:rsidP="00C121A1">
            <w:pPr>
              <w:rPr>
                <w:rFonts w:cs="Arial"/>
                <w:szCs w:val="20"/>
              </w:rPr>
            </w:pPr>
            <w:r w:rsidRPr="00F74563">
              <w:rPr>
                <w:rFonts w:cs="Arial"/>
                <w:szCs w:val="20"/>
              </w:rPr>
              <w:t>Did the institution provide a sample calculation for in-residence program components and other related costs?</w:t>
            </w:r>
          </w:p>
        </w:tc>
        <w:sdt>
          <w:sdtPr>
            <w:rPr>
              <w:rFonts w:cs="Arial"/>
              <w:szCs w:val="20"/>
            </w:rPr>
            <w:id w:val="987750488"/>
            <w14:checkbox>
              <w14:checked w14:val="0"/>
              <w14:checkedState w14:val="2612" w14:font="Times New Roman"/>
              <w14:uncheckedState w14:val="2610" w14:font="Times New Roman"/>
            </w14:checkbox>
          </w:sdtPr>
          <w:sdtEndPr/>
          <w:sdtContent>
            <w:tc>
              <w:tcPr>
                <w:tcW w:w="813" w:type="dxa"/>
                <w:shd w:val="clear" w:color="auto" w:fill="E2EFD9" w:themeFill="accent6" w:themeFillTint="33"/>
                <w:vAlign w:val="center"/>
              </w:tcPr>
              <w:p w14:paraId="290910D7"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52725738"/>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D8"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688517446"/>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D9" w14:textId="77777777" w:rsidR="00AF601A"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AF18F6" w:rsidRPr="00F74563" w14:paraId="290910DD" w14:textId="77777777" w:rsidTr="00716693">
        <w:tc>
          <w:tcPr>
            <w:tcW w:w="7465" w:type="dxa"/>
            <w:shd w:val="clear" w:color="auto" w:fill="E2EFD9" w:themeFill="accent6" w:themeFillTint="33"/>
          </w:tcPr>
          <w:p w14:paraId="290910DB" w14:textId="77777777" w:rsidR="00AF18F6" w:rsidRPr="00F74563" w:rsidRDefault="00AF18F6" w:rsidP="0014493A">
            <w:pPr>
              <w:rPr>
                <w:rFonts w:cs="Arial"/>
                <w:b/>
                <w:szCs w:val="20"/>
              </w:rPr>
            </w:pPr>
            <w:r w:rsidRPr="00F74563">
              <w:rPr>
                <w:rFonts w:cs="Arial"/>
                <w:b/>
                <w:szCs w:val="20"/>
              </w:rPr>
              <w:t>Standard I</w:t>
            </w:r>
            <w:r w:rsidR="00AF601A" w:rsidRPr="00F74563">
              <w:rPr>
                <w:rFonts w:cs="Arial"/>
                <w:b/>
                <w:szCs w:val="20"/>
              </w:rPr>
              <w:t>X.C.</w:t>
            </w:r>
            <w:r w:rsidRPr="00F74563">
              <w:rPr>
                <w:rFonts w:cs="Arial"/>
                <w:b/>
                <w:szCs w:val="20"/>
              </w:rPr>
              <w:t xml:space="preserve"> – Meets, Partially Meets, Does Not Meet, or Not Applicable</w:t>
            </w:r>
          </w:p>
        </w:tc>
        <w:sdt>
          <w:sdtPr>
            <w:rPr>
              <w:rFonts w:cs="Arial"/>
              <w:b/>
              <w:szCs w:val="20"/>
            </w:rPr>
            <w:id w:val="-596334644"/>
          </w:sdtPr>
          <w:sdtEndPr/>
          <w:sdtContent>
            <w:tc>
              <w:tcPr>
                <w:tcW w:w="1885" w:type="dxa"/>
                <w:gridSpan w:val="3"/>
                <w:shd w:val="clear" w:color="auto" w:fill="E2EFD9" w:themeFill="accent6" w:themeFillTint="33"/>
              </w:tcPr>
              <w:p w14:paraId="290910DC" w14:textId="77777777" w:rsidR="00AF18F6" w:rsidRPr="00F74563" w:rsidRDefault="0050281C" w:rsidP="00CC63A5">
                <w:pPr>
                  <w:rPr>
                    <w:rFonts w:cs="Arial"/>
                    <w:b/>
                    <w:szCs w:val="20"/>
                  </w:rPr>
                </w:pPr>
                <w:sdt>
                  <w:sdtPr>
                    <w:rPr>
                      <w:rFonts w:ascii="Calibri" w:hAnsi="Calibri" w:cs="Arial"/>
                      <w:b/>
                      <w:vanish/>
                      <w:sz w:val="20"/>
                      <w:szCs w:val="20"/>
                    </w:rPr>
                    <w:alias w:val="Finding "/>
                    <w:tag w:val="Finding "/>
                    <w:id w:val="665067663"/>
                    <w:placeholder>
                      <w:docPart w:val="CEC91E7D77EC4B68A07C363813E63D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3806F9" w:rsidRPr="003806F9">
                      <w:rPr>
                        <w:color w:val="808080"/>
                      </w:rPr>
                      <w:t>Choose a finding.</w:t>
                    </w:r>
                  </w:sdtContent>
                </w:sdt>
              </w:p>
            </w:tc>
          </w:sdtContent>
        </w:sdt>
      </w:tr>
    </w:tbl>
    <w:p w14:paraId="290910DE" w14:textId="77777777" w:rsidR="00AF18F6" w:rsidRDefault="00AF18F6" w:rsidP="00EC51C4">
      <w:pPr>
        <w:spacing w:after="0" w:line="240" w:lineRule="auto"/>
        <w:rPr>
          <w:rFonts w:cs="Arial"/>
          <w:sz w:val="20"/>
          <w:szCs w:val="20"/>
        </w:rPr>
      </w:pPr>
    </w:p>
    <w:p w14:paraId="290910DF"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592672107"/>
          <w:placeholder>
            <w:docPart w:val="1DD3EC10B5154ADEB4E7F23C8841F192"/>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0E0" w14:textId="77777777" w:rsidR="006F6318" w:rsidRDefault="006F6318" w:rsidP="006F6318">
      <w:pPr>
        <w:spacing w:after="0" w:line="240" w:lineRule="auto"/>
        <w:rPr>
          <w:rFonts w:cs="Arial"/>
          <w:b/>
          <w:color w:val="0000FF"/>
        </w:rPr>
      </w:pPr>
    </w:p>
    <w:p w14:paraId="290910E1" w14:textId="77777777" w:rsidR="006F6318" w:rsidRDefault="006F6318" w:rsidP="006F6318">
      <w:pPr>
        <w:spacing w:after="0" w:line="240" w:lineRule="auto"/>
        <w:rPr>
          <w:rFonts w:eastAsia="Arial" w:cs="Arial"/>
          <w:b/>
          <w:bCs/>
        </w:rPr>
      </w:pPr>
      <w:r>
        <w:rPr>
          <w:rFonts w:eastAsia="Arial" w:cs="Arial"/>
          <w:b/>
          <w:bCs/>
        </w:rPr>
        <w:lastRenderedPageBreak/>
        <w:t xml:space="preserve">Required Actions: </w:t>
      </w:r>
      <w:sdt>
        <w:sdtPr>
          <w:rPr>
            <w:rFonts w:eastAsia="Arial" w:cs="Arial"/>
            <w:b/>
            <w:bCs/>
          </w:rPr>
          <w:id w:val="-161852219"/>
          <w:placeholder>
            <w:docPart w:val="2CF90E6709004D0D8384D5F282503291"/>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0E2" w14:textId="77777777" w:rsidR="006F6318" w:rsidRDefault="006F6318" w:rsidP="006F6318">
      <w:pPr>
        <w:spacing w:after="0" w:line="240" w:lineRule="auto"/>
        <w:rPr>
          <w:rFonts w:cs="Arial"/>
        </w:rPr>
      </w:pPr>
    </w:p>
    <w:p w14:paraId="290910E3"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06623596"/>
          <w:placeholder>
            <w:docPart w:val="F86A5468B8F04A0BA5C549228D2363D1"/>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0E4" w14:textId="77777777" w:rsidR="00AC269C" w:rsidRPr="00F74563" w:rsidRDefault="00AC269C"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532957872"/>
        <w:lock w:val="contentLocked"/>
        <w:placeholder>
          <w:docPart w:val="18A1CA38DB7642E08ED0A542819050E1"/>
        </w:placeholder>
      </w:sdtPr>
      <w:sdtEndPr>
        <w:rPr>
          <w:smallCaps w:val="0"/>
          <w:sz w:val="24"/>
          <w:szCs w:val="24"/>
        </w:rPr>
      </w:sdtEndPr>
      <w:sdtContent>
        <w:p w14:paraId="6AFAA144" w14:textId="77777777" w:rsidR="00716693" w:rsidRPr="00494417" w:rsidRDefault="00716693" w:rsidP="00B77C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2C098C90" w14:textId="77777777" w:rsidR="00716693" w:rsidRPr="007F5C5E" w:rsidRDefault="00716693" w:rsidP="00B77CF7">
          <w:pPr>
            <w:spacing w:after="0" w:line="240" w:lineRule="auto"/>
            <w:rPr>
              <w:rFonts w:cs="Arial"/>
              <w:sz w:val="24"/>
              <w:szCs w:val="24"/>
            </w:rPr>
          </w:pPr>
        </w:p>
        <w:p w14:paraId="565CB399" w14:textId="77777777" w:rsidR="00811510" w:rsidRPr="00811510" w:rsidRDefault="00811510" w:rsidP="00A35CF9">
          <w:pPr>
            <w:pStyle w:val="ListParagraph"/>
            <w:numPr>
              <w:ilvl w:val="0"/>
              <w:numId w:val="7"/>
            </w:numPr>
            <w:spacing w:after="0" w:line="240" w:lineRule="auto"/>
            <w:rPr>
              <w:rFonts w:cs="Times New Roman"/>
              <w:smallCaps/>
              <w:sz w:val="24"/>
              <w:szCs w:val="24"/>
              <w:u w:val="single"/>
            </w:rPr>
          </w:pPr>
          <w:r w:rsidRPr="00811510">
            <w:rPr>
              <w:rFonts w:cs="Times New Roman"/>
              <w:smallCaps/>
              <w:sz w:val="24"/>
              <w:szCs w:val="24"/>
              <w:u w:val="single"/>
            </w:rPr>
            <w:t>In-Residence Program Component</w:t>
          </w:r>
        </w:p>
        <w:p w14:paraId="056248A8" w14:textId="4E5D072C" w:rsidR="00716693" w:rsidRPr="007F5C5E" w:rsidRDefault="00362838" w:rsidP="00A35CF9">
          <w:pPr>
            <w:pStyle w:val="ListParagraph"/>
            <w:spacing w:after="0" w:line="240" w:lineRule="auto"/>
            <w:ind w:left="360"/>
            <w:rPr>
              <w:rFonts w:cs="Arial"/>
              <w:sz w:val="24"/>
              <w:szCs w:val="24"/>
            </w:rPr>
          </w:pPr>
          <w:r w:rsidRPr="005F70A0">
            <w:rPr>
              <w:sz w:val="24"/>
              <w:szCs w:val="24"/>
            </w:rPr>
            <w:t>The institution provides appropriate training facilities for students participating in in</w:t>
          </w:r>
          <w:r>
            <w:rPr>
              <w:sz w:val="24"/>
              <w:szCs w:val="24"/>
            </w:rPr>
            <w:t>-</w:t>
          </w:r>
          <w:r w:rsidRPr="005F70A0">
            <w:rPr>
              <w:sz w:val="24"/>
              <w:szCs w:val="24"/>
            </w:rPr>
            <w:t>residence training and information on housing, as applicable. The facilities are in compliance with all state and federal requirements. The institution maintains adequate insurance to protect students, faculty, and staff while participating in in-residence training.</w:t>
          </w:r>
          <w:r w:rsidR="00811510" w:rsidRPr="00F74563">
            <w:rPr>
              <w:rFonts w:cs="Times New Roman"/>
              <w:sz w:val="24"/>
              <w:szCs w:val="24"/>
            </w:rPr>
            <w:t xml:space="preserve"> </w:t>
          </w:r>
        </w:p>
      </w:sdtContent>
    </w:sdt>
    <w:p w14:paraId="290910ED" w14:textId="20F31E2E" w:rsidR="00AF601A" w:rsidRPr="00F74563" w:rsidRDefault="00AF601A" w:rsidP="00AF601A">
      <w:pPr>
        <w:spacing w:after="0" w:line="240" w:lineRule="auto"/>
        <w:rPr>
          <w:rFonts w:cs="Times New Roman"/>
          <w:sz w:val="24"/>
          <w:szCs w:val="24"/>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7"/>
        <w:gridCol w:w="571"/>
        <w:gridCol w:w="483"/>
        <w:gridCol w:w="589"/>
      </w:tblGrid>
      <w:tr w:rsidR="00F26022" w:rsidRPr="00F74563" w14:paraId="290910F2" w14:textId="77777777" w:rsidTr="0014493A">
        <w:tc>
          <w:tcPr>
            <w:tcW w:w="7707" w:type="dxa"/>
            <w:shd w:val="clear" w:color="auto" w:fill="E2EFD9" w:themeFill="accent6" w:themeFillTint="33"/>
          </w:tcPr>
          <w:p w14:paraId="290910EE" w14:textId="77777777" w:rsidR="00F26022" w:rsidRPr="00F74563" w:rsidRDefault="00F26022" w:rsidP="004F0E9D">
            <w:pPr>
              <w:rPr>
                <w:rFonts w:cs="Arial"/>
                <w:b/>
                <w:szCs w:val="20"/>
              </w:rPr>
            </w:pPr>
            <w:r w:rsidRPr="00F74563">
              <w:rPr>
                <w:rFonts w:cs="Arial"/>
                <w:b/>
                <w:szCs w:val="20"/>
              </w:rPr>
              <w:t>Questions</w:t>
            </w:r>
          </w:p>
        </w:tc>
        <w:tc>
          <w:tcPr>
            <w:tcW w:w="571" w:type="dxa"/>
            <w:shd w:val="clear" w:color="auto" w:fill="E2EFD9" w:themeFill="accent6" w:themeFillTint="33"/>
          </w:tcPr>
          <w:p w14:paraId="290910EF" w14:textId="77777777" w:rsidR="00F26022" w:rsidRPr="00F74563" w:rsidRDefault="00F26022" w:rsidP="004F0E9D">
            <w:pPr>
              <w:rPr>
                <w:rFonts w:cs="Arial"/>
                <w:b/>
                <w:szCs w:val="20"/>
              </w:rPr>
            </w:pPr>
            <w:r w:rsidRPr="00F74563">
              <w:rPr>
                <w:rFonts w:cs="Arial"/>
                <w:b/>
                <w:szCs w:val="20"/>
              </w:rPr>
              <w:t>Yes</w:t>
            </w:r>
          </w:p>
        </w:tc>
        <w:tc>
          <w:tcPr>
            <w:tcW w:w="483" w:type="dxa"/>
            <w:shd w:val="clear" w:color="auto" w:fill="E2EFD9" w:themeFill="accent6" w:themeFillTint="33"/>
          </w:tcPr>
          <w:p w14:paraId="290910F0" w14:textId="77777777" w:rsidR="00F26022" w:rsidRPr="00F74563" w:rsidRDefault="00F26022" w:rsidP="004F0E9D">
            <w:pPr>
              <w:rPr>
                <w:rFonts w:cs="Arial"/>
                <w:b/>
                <w:szCs w:val="20"/>
              </w:rPr>
            </w:pPr>
            <w:r w:rsidRPr="00F74563">
              <w:rPr>
                <w:rFonts w:cs="Arial"/>
                <w:b/>
                <w:szCs w:val="20"/>
              </w:rPr>
              <w:t>No</w:t>
            </w:r>
          </w:p>
        </w:tc>
        <w:tc>
          <w:tcPr>
            <w:tcW w:w="589" w:type="dxa"/>
            <w:shd w:val="clear" w:color="auto" w:fill="E2EFD9" w:themeFill="accent6" w:themeFillTint="33"/>
          </w:tcPr>
          <w:p w14:paraId="290910F1" w14:textId="77777777" w:rsidR="00F26022" w:rsidRPr="00F74563" w:rsidRDefault="00F26022" w:rsidP="004F0E9D">
            <w:pPr>
              <w:rPr>
                <w:rFonts w:cs="Arial"/>
                <w:b/>
                <w:szCs w:val="20"/>
              </w:rPr>
            </w:pPr>
            <w:r w:rsidRPr="00F74563">
              <w:rPr>
                <w:rFonts w:cs="Arial"/>
                <w:b/>
                <w:szCs w:val="20"/>
              </w:rPr>
              <w:t>N/A</w:t>
            </w:r>
          </w:p>
        </w:tc>
      </w:tr>
      <w:tr w:rsidR="00F26022" w:rsidRPr="00F74563" w14:paraId="290910F7" w14:textId="77777777" w:rsidTr="0014493A">
        <w:tc>
          <w:tcPr>
            <w:tcW w:w="7707" w:type="dxa"/>
            <w:shd w:val="clear" w:color="auto" w:fill="E2EFD9" w:themeFill="accent6" w:themeFillTint="33"/>
          </w:tcPr>
          <w:p w14:paraId="290910F3" w14:textId="77777777" w:rsidR="00F26022" w:rsidRPr="00F74563" w:rsidRDefault="00AF601A" w:rsidP="00935B73">
            <w:pPr>
              <w:rPr>
                <w:rFonts w:cs="Arial"/>
                <w:szCs w:val="20"/>
              </w:rPr>
            </w:pPr>
            <w:r w:rsidRPr="00F74563">
              <w:rPr>
                <w:rFonts w:cs="Arial"/>
                <w:szCs w:val="20"/>
              </w:rPr>
              <w:t>Are the institution’s training facilities adequate for students who participate in in-residence training?</w:t>
            </w:r>
          </w:p>
        </w:tc>
        <w:sdt>
          <w:sdtPr>
            <w:rPr>
              <w:rFonts w:cs="Arial"/>
              <w:szCs w:val="20"/>
            </w:rPr>
            <w:id w:val="1122416684"/>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4"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2019914859"/>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5"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53927267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F6"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0FC" w14:textId="77777777" w:rsidTr="0014493A">
        <w:tc>
          <w:tcPr>
            <w:tcW w:w="7707" w:type="dxa"/>
            <w:shd w:val="clear" w:color="auto" w:fill="E2EFD9" w:themeFill="accent6" w:themeFillTint="33"/>
          </w:tcPr>
          <w:p w14:paraId="290910F8" w14:textId="77777777" w:rsidR="00F26022" w:rsidRPr="00F74563" w:rsidRDefault="00AF601A" w:rsidP="00103CAB">
            <w:pPr>
              <w:rPr>
                <w:rFonts w:cs="Arial"/>
                <w:szCs w:val="20"/>
              </w:rPr>
            </w:pPr>
            <w:r w:rsidRPr="00F74563">
              <w:rPr>
                <w:rFonts w:cs="Arial"/>
                <w:szCs w:val="20"/>
              </w:rPr>
              <w:t xml:space="preserve">If the institution contracts with a third party for use of training facilities, </w:t>
            </w:r>
            <w:r w:rsidR="00103CAB">
              <w:rPr>
                <w:rFonts w:cs="Arial"/>
                <w:szCs w:val="20"/>
              </w:rPr>
              <w:t>are the facilities</w:t>
            </w:r>
            <w:r w:rsidRPr="00F74563">
              <w:rPr>
                <w:rFonts w:cs="Arial"/>
                <w:szCs w:val="20"/>
              </w:rPr>
              <w:t xml:space="preserve"> adequate for students who participate in in-residence training?</w:t>
            </w:r>
          </w:p>
        </w:tc>
        <w:sdt>
          <w:sdtPr>
            <w:rPr>
              <w:rFonts w:cs="Arial"/>
              <w:szCs w:val="20"/>
            </w:rPr>
            <w:id w:val="-766854010"/>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9"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3137978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A"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706399019"/>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0FB"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1" w14:textId="77777777" w:rsidTr="0014493A">
        <w:tc>
          <w:tcPr>
            <w:tcW w:w="7707" w:type="dxa"/>
            <w:shd w:val="clear" w:color="auto" w:fill="E2EFD9" w:themeFill="accent6" w:themeFillTint="33"/>
          </w:tcPr>
          <w:p w14:paraId="290910FD" w14:textId="77777777" w:rsidR="00F26022" w:rsidRPr="00F74563" w:rsidRDefault="00935B73" w:rsidP="000407DE">
            <w:pPr>
              <w:rPr>
                <w:rFonts w:cs="Arial"/>
                <w:szCs w:val="20"/>
              </w:rPr>
            </w:pPr>
            <w:r w:rsidRPr="00F74563">
              <w:rPr>
                <w:rFonts w:cs="Arial"/>
                <w:szCs w:val="20"/>
              </w:rPr>
              <w:t xml:space="preserve">Does the institution adequately </w:t>
            </w:r>
            <w:r w:rsidR="000407DE" w:rsidRPr="00F74563">
              <w:rPr>
                <w:rFonts w:cs="Arial"/>
                <w:szCs w:val="20"/>
              </w:rPr>
              <w:t>publish housing information, as applicable, for students who participate in in-residence training</w:t>
            </w:r>
            <w:r w:rsidR="00F26022" w:rsidRPr="00F74563">
              <w:rPr>
                <w:rFonts w:cs="Arial"/>
                <w:szCs w:val="20"/>
              </w:rPr>
              <w:t xml:space="preserve">? </w:t>
            </w:r>
          </w:p>
        </w:tc>
        <w:sdt>
          <w:sdtPr>
            <w:rPr>
              <w:rFonts w:cs="Arial"/>
              <w:szCs w:val="20"/>
            </w:rPr>
            <w:id w:val="-688143850"/>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0FE"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65139322"/>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0FF"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12499077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0"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6" w14:textId="77777777" w:rsidTr="0014493A">
        <w:tc>
          <w:tcPr>
            <w:tcW w:w="7707" w:type="dxa"/>
            <w:shd w:val="clear" w:color="auto" w:fill="E2EFD9" w:themeFill="accent6" w:themeFillTint="33"/>
          </w:tcPr>
          <w:p w14:paraId="29091102" w14:textId="77777777" w:rsidR="00F26022" w:rsidRPr="00F74563" w:rsidRDefault="00935B73" w:rsidP="000407DE">
            <w:pPr>
              <w:rPr>
                <w:rFonts w:cs="Arial"/>
                <w:szCs w:val="20"/>
              </w:rPr>
            </w:pPr>
            <w:r w:rsidRPr="00F74563">
              <w:rPr>
                <w:rFonts w:cs="Arial"/>
                <w:szCs w:val="20"/>
              </w:rPr>
              <w:t>Does the institution</w:t>
            </w:r>
            <w:r w:rsidR="000407DE" w:rsidRPr="00F74563">
              <w:rPr>
                <w:rFonts w:cs="Arial"/>
                <w:szCs w:val="20"/>
              </w:rPr>
              <w:t xml:space="preserve"> follow consistent procedures for assuring</w:t>
            </w:r>
            <w:r w:rsidR="00103CAB">
              <w:rPr>
                <w:rFonts w:cs="Arial"/>
                <w:szCs w:val="20"/>
              </w:rPr>
              <w:t xml:space="preserve"> that</w:t>
            </w:r>
            <w:r w:rsidR="000407DE" w:rsidRPr="00F74563">
              <w:rPr>
                <w:rFonts w:cs="Arial"/>
                <w:szCs w:val="20"/>
              </w:rPr>
              <w:t xml:space="preserve"> the facilities, whether owned, leased, or rented, are in compliance with all state and federal requirements</w:t>
            </w:r>
            <w:r w:rsidRPr="00F74563">
              <w:rPr>
                <w:rFonts w:cs="Arial"/>
                <w:szCs w:val="20"/>
              </w:rPr>
              <w:t>?</w:t>
            </w:r>
          </w:p>
        </w:tc>
        <w:sdt>
          <w:sdtPr>
            <w:rPr>
              <w:rFonts w:cs="Arial"/>
              <w:szCs w:val="20"/>
            </w:rPr>
            <w:id w:val="769204856"/>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3"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68501624"/>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4"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233746201"/>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5"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0B" w14:textId="77777777" w:rsidTr="0014493A">
        <w:tc>
          <w:tcPr>
            <w:tcW w:w="7707" w:type="dxa"/>
            <w:shd w:val="clear" w:color="auto" w:fill="E2EFD9" w:themeFill="accent6" w:themeFillTint="33"/>
          </w:tcPr>
          <w:p w14:paraId="29091107" w14:textId="77777777" w:rsidR="00F26022" w:rsidRPr="00F74563" w:rsidRDefault="00935B73" w:rsidP="000407DE">
            <w:pPr>
              <w:rPr>
                <w:rFonts w:cs="Arial"/>
                <w:szCs w:val="20"/>
              </w:rPr>
            </w:pPr>
            <w:r w:rsidRPr="00F74563">
              <w:rPr>
                <w:rFonts w:cs="Arial"/>
                <w:szCs w:val="20"/>
              </w:rPr>
              <w:t xml:space="preserve">Does the institution </w:t>
            </w:r>
            <w:r w:rsidR="000407DE" w:rsidRPr="00F74563">
              <w:rPr>
                <w:rFonts w:cs="Arial"/>
                <w:szCs w:val="20"/>
              </w:rPr>
              <w:t>maintain adequate insurance to protect students, faculty, and staff while participating in in-residence training</w:t>
            </w:r>
            <w:r w:rsidRPr="00F74563">
              <w:rPr>
                <w:rFonts w:cs="Arial"/>
                <w:szCs w:val="20"/>
              </w:rPr>
              <w:t>?</w:t>
            </w:r>
          </w:p>
        </w:tc>
        <w:sdt>
          <w:sdtPr>
            <w:rPr>
              <w:rFonts w:cs="Arial"/>
              <w:szCs w:val="20"/>
            </w:rPr>
            <w:id w:val="-1584831564"/>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8"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435178513"/>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9"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242862453"/>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A" w14:textId="77777777" w:rsidR="00F26022"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0407DE" w:rsidRPr="00F74563" w14:paraId="29091110" w14:textId="77777777" w:rsidTr="0014493A">
        <w:tc>
          <w:tcPr>
            <w:tcW w:w="7707" w:type="dxa"/>
            <w:shd w:val="clear" w:color="auto" w:fill="E2EFD9" w:themeFill="accent6" w:themeFillTint="33"/>
          </w:tcPr>
          <w:p w14:paraId="2909110C" w14:textId="170A0DE6" w:rsidR="000407DE" w:rsidRPr="00F74563" w:rsidRDefault="000407DE" w:rsidP="00E05CEB">
            <w:pPr>
              <w:rPr>
                <w:rFonts w:cs="Arial"/>
                <w:szCs w:val="20"/>
              </w:rPr>
            </w:pPr>
            <w:r w:rsidRPr="00F74563">
              <w:rPr>
                <w:rFonts w:cs="Arial"/>
                <w:szCs w:val="20"/>
              </w:rPr>
              <w:t xml:space="preserve">If the institution contracts with a third party, does it follow consistent procedures to </w:t>
            </w:r>
            <w:r w:rsidR="00E05CEB">
              <w:rPr>
                <w:rFonts w:cs="Arial"/>
                <w:szCs w:val="20"/>
              </w:rPr>
              <w:t xml:space="preserve">verify </w:t>
            </w:r>
            <w:r w:rsidR="00103CAB">
              <w:rPr>
                <w:rFonts w:cs="Arial"/>
                <w:szCs w:val="20"/>
              </w:rPr>
              <w:t>that</w:t>
            </w:r>
            <w:r w:rsidRPr="00F74563">
              <w:rPr>
                <w:rFonts w:cs="Arial"/>
                <w:szCs w:val="20"/>
              </w:rPr>
              <w:t xml:space="preserve"> the third party maintains adequate insurance to protect students, faculty, and staff while participating in in-residence training?</w:t>
            </w:r>
          </w:p>
        </w:tc>
        <w:sdt>
          <w:sdtPr>
            <w:rPr>
              <w:rFonts w:cs="Arial"/>
              <w:szCs w:val="20"/>
            </w:rPr>
            <w:id w:val="1192037882"/>
            <w14:checkbox>
              <w14:checked w14:val="0"/>
              <w14:checkedState w14:val="2612" w14:font="Times New Roman"/>
              <w14:uncheckedState w14:val="2610" w14:font="Times New Roman"/>
            </w14:checkbox>
          </w:sdtPr>
          <w:sdtEndPr/>
          <w:sdtContent>
            <w:tc>
              <w:tcPr>
                <w:tcW w:w="571" w:type="dxa"/>
                <w:shd w:val="clear" w:color="auto" w:fill="E2EFD9" w:themeFill="accent6" w:themeFillTint="33"/>
                <w:vAlign w:val="center"/>
              </w:tcPr>
              <w:p w14:paraId="2909110D"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856843488"/>
            <w14:checkbox>
              <w14:checked w14:val="0"/>
              <w14:checkedState w14:val="2612" w14:font="Times New Roman"/>
              <w14:uncheckedState w14:val="2610" w14:font="Times New Roman"/>
            </w14:checkbox>
          </w:sdtPr>
          <w:sdtEndPr/>
          <w:sdtContent>
            <w:tc>
              <w:tcPr>
                <w:tcW w:w="483" w:type="dxa"/>
                <w:shd w:val="clear" w:color="auto" w:fill="E2EFD9" w:themeFill="accent6" w:themeFillTint="33"/>
                <w:vAlign w:val="center"/>
              </w:tcPr>
              <w:p w14:paraId="2909110E"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sdt>
          <w:sdtPr>
            <w:rPr>
              <w:rFonts w:cs="Arial"/>
              <w:szCs w:val="20"/>
            </w:rPr>
            <w:id w:val="1674147378"/>
            <w14:checkbox>
              <w14:checked w14:val="0"/>
              <w14:checkedState w14:val="2612" w14:font="Times New Roman"/>
              <w14:uncheckedState w14:val="2610" w14:font="Times New Roman"/>
            </w14:checkbox>
          </w:sdtPr>
          <w:sdtEndPr/>
          <w:sdtContent>
            <w:tc>
              <w:tcPr>
                <w:tcW w:w="589" w:type="dxa"/>
                <w:shd w:val="clear" w:color="auto" w:fill="E2EFD9" w:themeFill="accent6" w:themeFillTint="33"/>
                <w:vAlign w:val="center"/>
              </w:tcPr>
              <w:p w14:paraId="2909110F" w14:textId="77777777" w:rsidR="000407DE" w:rsidRPr="00F74563" w:rsidRDefault="00CC63A5" w:rsidP="00CC63A5">
                <w:pPr>
                  <w:jc w:val="center"/>
                  <w:rPr>
                    <w:rFonts w:cs="Arial"/>
                    <w:szCs w:val="20"/>
                  </w:rPr>
                </w:pPr>
                <w:r w:rsidRPr="00F74563">
                  <w:rPr>
                    <w:rFonts w:ascii="Segoe UI Symbol" w:eastAsia="MS Gothic" w:hAnsi="Segoe UI Symbol" w:cs="Segoe UI Symbol"/>
                    <w:szCs w:val="20"/>
                  </w:rPr>
                  <w:t>☐</w:t>
                </w:r>
              </w:p>
            </w:tc>
          </w:sdtContent>
        </w:sdt>
      </w:tr>
      <w:tr w:rsidR="00F26022" w:rsidRPr="00F74563" w14:paraId="29091113" w14:textId="77777777" w:rsidTr="0014493A">
        <w:tc>
          <w:tcPr>
            <w:tcW w:w="7707" w:type="dxa"/>
            <w:shd w:val="clear" w:color="auto" w:fill="E2EFD9" w:themeFill="accent6" w:themeFillTint="33"/>
          </w:tcPr>
          <w:p w14:paraId="29091111" w14:textId="6770FC2E" w:rsidR="00F26022" w:rsidRPr="00F74563" w:rsidRDefault="00AF601A" w:rsidP="00811510">
            <w:pPr>
              <w:rPr>
                <w:rFonts w:cs="Arial"/>
                <w:b/>
                <w:szCs w:val="20"/>
              </w:rPr>
            </w:pPr>
            <w:r w:rsidRPr="00F74563">
              <w:rPr>
                <w:rFonts w:cs="Arial"/>
                <w:b/>
                <w:szCs w:val="20"/>
              </w:rPr>
              <w:t>Standard XII.</w:t>
            </w:r>
            <w:r w:rsidR="00811510">
              <w:rPr>
                <w:rFonts w:cs="Arial"/>
                <w:b/>
                <w:szCs w:val="20"/>
              </w:rPr>
              <w:t>B</w:t>
            </w:r>
            <w:r w:rsidRPr="00F74563">
              <w:rPr>
                <w:rFonts w:cs="Arial"/>
                <w:b/>
                <w:szCs w:val="20"/>
              </w:rPr>
              <w:t>.</w:t>
            </w:r>
            <w:r w:rsidR="00F26022" w:rsidRPr="00F74563">
              <w:rPr>
                <w:rFonts w:cs="Arial"/>
                <w:b/>
                <w:szCs w:val="20"/>
              </w:rPr>
              <w:t xml:space="preserve"> – Meets, Partially Meets, Does Not Meet, or Not Applicable</w:t>
            </w:r>
          </w:p>
        </w:tc>
        <w:sdt>
          <w:sdtPr>
            <w:rPr>
              <w:rFonts w:cs="Arial"/>
              <w:b/>
              <w:szCs w:val="20"/>
            </w:rPr>
            <w:id w:val="-1071573309"/>
          </w:sdtPr>
          <w:sdtEndPr/>
          <w:sdtContent>
            <w:tc>
              <w:tcPr>
                <w:tcW w:w="1643" w:type="dxa"/>
                <w:gridSpan w:val="3"/>
                <w:shd w:val="clear" w:color="auto" w:fill="E2EFD9" w:themeFill="accent6" w:themeFillTint="33"/>
              </w:tcPr>
              <w:p w14:paraId="29091112" w14:textId="77777777" w:rsidR="00F26022" w:rsidRPr="00F74563" w:rsidRDefault="0050281C" w:rsidP="00CC63A5">
                <w:pPr>
                  <w:rPr>
                    <w:rFonts w:cs="Arial"/>
                    <w:b/>
                    <w:szCs w:val="20"/>
                  </w:rPr>
                </w:pPr>
                <w:sdt>
                  <w:sdtPr>
                    <w:rPr>
                      <w:rFonts w:ascii="Calibri" w:hAnsi="Calibri" w:cs="Arial"/>
                      <w:b/>
                      <w:vanish/>
                      <w:sz w:val="20"/>
                      <w:szCs w:val="20"/>
                    </w:rPr>
                    <w:alias w:val="Finding "/>
                    <w:tag w:val="Finding "/>
                    <w:id w:val="-912082885"/>
                    <w:placeholder>
                      <w:docPart w:val="495FC9A75B3C4A628FF1B0FECB41B9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3806F9" w:rsidRPr="003806F9">
                      <w:rPr>
                        <w:color w:val="808080"/>
                      </w:rPr>
                      <w:t>Choose a finding.</w:t>
                    </w:r>
                  </w:sdtContent>
                </w:sdt>
              </w:p>
            </w:tc>
          </w:sdtContent>
        </w:sdt>
      </w:tr>
    </w:tbl>
    <w:p w14:paraId="29091114" w14:textId="77777777" w:rsidR="00F26022" w:rsidRDefault="00F26022" w:rsidP="00EC51C4">
      <w:pPr>
        <w:spacing w:after="0" w:line="240" w:lineRule="auto"/>
        <w:rPr>
          <w:rFonts w:cs="Arial"/>
          <w:sz w:val="20"/>
          <w:szCs w:val="20"/>
        </w:rPr>
      </w:pPr>
    </w:p>
    <w:p w14:paraId="29091115"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931737819"/>
          <w:placeholder>
            <w:docPart w:val="13AA2FA0EC824A07BDDFAA66EA47999F"/>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116" w14:textId="77777777" w:rsidR="006F6318" w:rsidRDefault="006F6318" w:rsidP="006F6318">
      <w:pPr>
        <w:spacing w:after="0" w:line="240" w:lineRule="auto"/>
        <w:rPr>
          <w:rFonts w:cs="Arial"/>
          <w:b/>
          <w:color w:val="0000FF"/>
        </w:rPr>
      </w:pPr>
    </w:p>
    <w:p w14:paraId="29091117" w14:textId="77777777" w:rsidR="006F6318" w:rsidRDefault="006F6318" w:rsidP="006F6318">
      <w:pPr>
        <w:spacing w:after="0" w:line="240" w:lineRule="auto"/>
        <w:rPr>
          <w:rFonts w:eastAsia="Arial" w:cs="Arial"/>
          <w:b/>
          <w:bCs/>
        </w:rPr>
      </w:pPr>
      <w:r>
        <w:rPr>
          <w:rFonts w:eastAsia="Arial" w:cs="Arial"/>
          <w:b/>
          <w:bCs/>
        </w:rPr>
        <w:t xml:space="preserve">Required Actions: </w:t>
      </w:r>
      <w:sdt>
        <w:sdtPr>
          <w:rPr>
            <w:rFonts w:eastAsia="Arial" w:cs="Arial"/>
            <w:b/>
            <w:bCs/>
          </w:rPr>
          <w:id w:val="969931458"/>
          <w:placeholder>
            <w:docPart w:val="35103325D2A4416E80AF3CB5F3ED00EF"/>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118" w14:textId="77777777" w:rsidR="006F6318" w:rsidRDefault="006F6318" w:rsidP="006F6318">
      <w:pPr>
        <w:spacing w:after="0" w:line="240" w:lineRule="auto"/>
        <w:rPr>
          <w:rFonts w:cs="Arial"/>
        </w:rPr>
      </w:pPr>
    </w:p>
    <w:p w14:paraId="29091119"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72611754"/>
          <w:placeholder>
            <w:docPart w:val="F90ACE072D444D69A04EA0ECEAC9B773"/>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11A" w14:textId="77777777" w:rsidR="0014493A" w:rsidRPr="00F74563" w:rsidRDefault="0014493A" w:rsidP="00EC51C4">
      <w:pPr>
        <w:spacing w:after="0" w:line="240" w:lineRule="auto"/>
        <w:rPr>
          <w:rFonts w:cs="Arial"/>
          <w:sz w:val="20"/>
          <w:szCs w:val="20"/>
        </w:rPr>
      </w:pPr>
    </w:p>
    <w:sectPr w:rsidR="0014493A" w:rsidRPr="00F74563" w:rsidSect="0028478E">
      <w:headerReference w:type="default" r:id="rId9"/>
      <w:footerReference w:type="even" r:id="rId10"/>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04C9" w14:textId="77777777" w:rsidR="0050281C" w:rsidRDefault="0050281C" w:rsidP="00110488">
      <w:pPr>
        <w:spacing w:after="0" w:line="240" w:lineRule="auto"/>
      </w:pPr>
      <w:r>
        <w:separator/>
      </w:r>
    </w:p>
  </w:endnote>
  <w:endnote w:type="continuationSeparator" w:id="0">
    <w:p w14:paraId="267BC651" w14:textId="77777777" w:rsidR="0050281C" w:rsidRDefault="0050281C" w:rsidP="0011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4DDA" w14:textId="77777777" w:rsidR="00093CC6" w:rsidRDefault="00093CC6">
    <w:pPr>
      <w:pStyle w:val="Footer"/>
    </w:pPr>
  </w:p>
  <w:p w14:paraId="1FD37369" w14:textId="77777777" w:rsidR="009352FE" w:rsidRDefault="009352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1122" w14:textId="62B0EF24" w:rsidR="00110488" w:rsidRPr="002B57E8" w:rsidRDefault="002B57E8" w:rsidP="002B57E8">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sidR="003C44D8">
      <w:rPr>
        <w:rFonts w:cstheme="minorHAnsi"/>
        <w:sz w:val="20"/>
        <w:szCs w:val="20"/>
      </w:rPr>
      <w:t>3</w:t>
    </w:r>
    <w:r w:rsidR="00A35CF9">
      <w:rPr>
        <w:rFonts w:cstheme="minorHAnsi"/>
        <w:sz w:val="20"/>
        <w:szCs w:val="20"/>
      </w:rPr>
      <w:t>1</w:t>
    </w:r>
    <w:r w:rsidR="00A35CF9" w:rsidRPr="00A35CF9">
      <w:rPr>
        <w:rFonts w:cstheme="minorHAnsi"/>
        <w:sz w:val="20"/>
        <w:szCs w:val="20"/>
        <w:vertAlign w:val="superscript"/>
      </w:rPr>
      <w:t>st</w:t>
    </w:r>
    <w:r w:rsidR="00A35CF9">
      <w:rPr>
        <w:rFonts w:cstheme="minorHAnsi"/>
        <w:sz w:val="20"/>
        <w:szCs w:val="20"/>
      </w:rPr>
      <w:t xml:space="preserve"> E</w:t>
    </w:r>
    <w:r w:rsidRPr="00930EC2">
      <w:rPr>
        <w:rFonts w:cstheme="minorHAnsi"/>
        <w:sz w:val="20"/>
        <w:szCs w:val="20"/>
      </w:rPr>
      <w:t>dition) 0</w:t>
    </w:r>
    <w:r w:rsidR="00A35CF9">
      <w:rPr>
        <w:rFonts w:cstheme="minorHAnsi"/>
        <w:sz w:val="20"/>
        <w:szCs w:val="20"/>
      </w:rPr>
      <w:t>4</w:t>
    </w:r>
    <w:r w:rsidRPr="00930EC2">
      <w:rPr>
        <w:rFonts w:cstheme="minorHAnsi"/>
        <w:sz w:val="20"/>
        <w:szCs w:val="20"/>
      </w:rPr>
      <w:t>.01.202</w:t>
    </w:r>
    <w:r w:rsidR="00A35CF9">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F81365">
      <w:rPr>
        <w:rFonts w:cstheme="minorHAnsi"/>
        <w:bCs/>
        <w:noProof/>
        <w:sz w:val="20"/>
        <w:szCs w:val="20"/>
      </w:rPr>
      <w:t>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F81365">
      <w:rPr>
        <w:rFonts w:cstheme="minorHAnsi"/>
        <w:bCs/>
        <w:noProof/>
        <w:sz w:val="20"/>
        <w:szCs w:val="20"/>
      </w:rPr>
      <w:t>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5F6D" w14:textId="77777777" w:rsidR="0050281C" w:rsidRDefault="0050281C" w:rsidP="00110488">
      <w:pPr>
        <w:spacing w:after="0" w:line="240" w:lineRule="auto"/>
      </w:pPr>
      <w:r>
        <w:separator/>
      </w:r>
    </w:p>
  </w:footnote>
  <w:footnote w:type="continuationSeparator" w:id="0">
    <w:p w14:paraId="1DC651DE" w14:textId="77777777" w:rsidR="0050281C" w:rsidRDefault="0050281C" w:rsidP="0011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BEA" w14:textId="77777777" w:rsidR="00093CC6" w:rsidRDefault="00093CC6">
    <w:pPr>
      <w:pStyle w:val="Header"/>
    </w:pPr>
  </w:p>
  <w:p w14:paraId="64A44A0B" w14:textId="77777777" w:rsidR="009352FE" w:rsidRDefault="009352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72"/>
    <w:multiLevelType w:val="multilevel"/>
    <w:tmpl w:val="98B264E8"/>
    <w:numStyleLink w:val="DEACStandardsList"/>
  </w:abstractNum>
  <w:abstractNum w:abstractNumId="1" w15:restartNumberingAfterBreak="0">
    <w:nsid w:val="1A7C468A"/>
    <w:multiLevelType w:val="hybridMultilevel"/>
    <w:tmpl w:val="E40EB1C0"/>
    <w:lvl w:ilvl="0" w:tplc="401C0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66F43"/>
    <w:multiLevelType w:val="hybridMultilevel"/>
    <w:tmpl w:val="2B5E262A"/>
    <w:lvl w:ilvl="0" w:tplc="7A8A887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42D52"/>
    <w:multiLevelType w:val="hybridMultilevel"/>
    <w:tmpl w:val="CCC4FB30"/>
    <w:lvl w:ilvl="0" w:tplc="B31268A0">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F1514"/>
    <w:multiLevelType w:val="multilevel"/>
    <w:tmpl w:val="ACF4AFA0"/>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D4583C"/>
    <w:multiLevelType w:val="multilevel"/>
    <w:tmpl w:val="73ECC29C"/>
    <w:numStyleLink w:val="Style2"/>
  </w:abstractNum>
  <w:abstractNum w:abstractNumId="6"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385DB2"/>
    <w:multiLevelType w:val="hybridMultilevel"/>
    <w:tmpl w:val="5D2A83E2"/>
    <w:lvl w:ilvl="0" w:tplc="858CC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D1447"/>
    <w:multiLevelType w:val="hybridMultilevel"/>
    <w:tmpl w:val="32DA43B8"/>
    <w:lvl w:ilvl="0" w:tplc="1EF615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F2061"/>
    <w:multiLevelType w:val="hybridMultilevel"/>
    <w:tmpl w:val="7084F7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AB5632"/>
    <w:multiLevelType w:val="multilevel"/>
    <w:tmpl w:val="A4CC9D9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75080692"/>
    <w:multiLevelType w:val="hybridMultilevel"/>
    <w:tmpl w:val="8826A2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60422E"/>
    <w:multiLevelType w:val="multilevel"/>
    <w:tmpl w:val="98B264E8"/>
    <w:numStyleLink w:val="DEACStandardsList"/>
  </w:abstractNum>
  <w:abstractNum w:abstractNumId="15" w15:restartNumberingAfterBreak="0">
    <w:nsid w:val="79C00A49"/>
    <w:multiLevelType w:val="hybridMultilevel"/>
    <w:tmpl w:val="950A03D0"/>
    <w:lvl w:ilvl="0" w:tplc="CC44D8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3"/>
  </w:num>
  <w:num w:numId="5">
    <w:abstractNumId w:val="3"/>
  </w:num>
  <w:num w:numId="6">
    <w:abstractNumId w:val="15"/>
  </w:num>
  <w:num w:numId="7">
    <w:abstractNumId w:val="4"/>
  </w:num>
  <w:num w:numId="8">
    <w:abstractNumId w:val="2"/>
  </w:num>
  <w:num w:numId="9">
    <w:abstractNumId w:val="9"/>
  </w:num>
  <w:num w:numId="10">
    <w:abstractNumId w:val="1"/>
  </w:num>
  <w:num w:numId="11">
    <w:abstractNumId w:val="11"/>
  </w:num>
  <w:num w:numId="12">
    <w:abstractNumId w:val="0"/>
  </w:num>
  <w:num w:numId="13">
    <w:abstractNumId w:val="5"/>
  </w:num>
  <w:num w:numId="14">
    <w:abstractNumId w:val="8"/>
  </w:num>
  <w:num w:numId="15">
    <w:abstractNumId w:val="7"/>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37B0E"/>
    <w:rsid w:val="000407DE"/>
    <w:rsid w:val="0006755C"/>
    <w:rsid w:val="00071342"/>
    <w:rsid w:val="00082DA5"/>
    <w:rsid w:val="00084B0A"/>
    <w:rsid w:val="00093CC6"/>
    <w:rsid w:val="00095025"/>
    <w:rsid w:val="000A35F9"/>
    <w:rsid w:val="000B27D5"/>
    <w:rsid w:val="000C3352"/>
    <w:rsid w:val="000C6E9F"/>
    <w:rsid w:val="000D5F0D"/>
    <w:rsid w:val="000E2096"/>
    <w:rsid w:val="00103CAB"/>
    <w:rsid w:val="001056D6"/>
    <w:rsid w:val="00105866"/>
    <w:rsid w:val="00110488"/>
    <w:rsid w:val="00114191"/>
    <w:rsid w:val="00117A52"/>
    <w:rsid w:val="00122E1B"/>
    <w:rsid w:val="001338A5"/>
    <w:rsid w:val="001349F7"/>
    <w:rsid w:val="00134A8B"/>
    <w:rsid w:val="00142EC3"/>
    <w:rsid w:val="0014493A"/>
    <w:rsid w:val="0015241E"/>
    <w:rsid w:val="00154275"/>
    <w:rsid w:val="001605C9"/>
    <w:rsid w:val="00193D1D"/>
    <w:rsid w:val="001A0F85"/>
    <w:rsid w:val="001B2254"/>
    <w:rsid w:val="001C1A23"/>
    <w:rsid w:val="001C4C31"/>
    <w:rsid w:val="001D7AD5"/>
    <w:rsid w:val="00215628"/>
    <w:rsid w:val="0023213D"/>
    <w:rsid w:val="0023309C"/>
    <w:rsid w:val="002337CF"/>
    <w:rsid w:val="00235E93"/>
    <w:rsid w:val="0024200B"/>
    <w:rsid w:val="00251A73"/>
    <w:rsid w:val="002779FB"/>
    <w:rsid w:val="00280C4B"/>
    <w:rsid w:val="0028478E"/>
    <w:rsid w:val="00293EB6"/>
    <w:rsid w:val="002B1D1B"/>
    <w:rsid w:val="002B57E8"/>
    <w:rsid w:val="002B6AC3"/>
    <w:rsid w:val="002C5272"/>
    <w:rsid w:val="002D507F"/>
    <w:rsid w:val="002E21FE"/>
    <w:rsid w:val="002E573B"/>
    <w:rsid w:val="002F571D"/>
    <w:rsid w:val="00302704"/>
    <w:rsid w:val="00306A1D"/>
    <w:rsid w:val="003117B9"/>
    <w:rsid w:val="00315C41"/>
    <w:rsid w:val="00320202"/>
    <w:rsid w:val="00326243"/>
    <w:rsid w:val="00331166"/>
    <w:rsid w:val="00352E68"/>
    <w:rsid w:val="00362838"/>
    <w:rsid w:val="0036576B"/>
    <w:rsid w:val="0037741A"/>
    <w:rsid w:val="003806F9"/>
    <w:rsid w:val="00381A5D"/>
    <w:rsid w:val="003919AC"/>
    <w:rsid w:val="003C44D8"/>
    <w:rsid w:val="003C6278"/>
    <w:rsid w:val="003D4C60"/>
    <w:rsid w:val="003D4CFF"/>
    <w:rsid w:val="003D6DAD"/>
    <w:rsid w:val="003E34CD"/>
    <w:rsid w:val="003F1DD5"/>
    <w:rsid w:val="003F5B7E"/>
    <w:rsid w:val="00404557"/>
    <w:rsid w:val="00422704"/>
    <w:rsid w:val="00434FBE"/>
    <w:rsid w:val="00435216"/>
    <w:rsid w:val="004467D1"/>
    <w:rsid w:val="0046384E"/>
    <w:rsid w:val="0046497A"/>
    <w:rsid w:val="004668E9"/>
    <w:rsid w:val="004669C9"/>
    <w:rsid w:val="00471D7E"/>
    <w:rsid w:val="004728B6"/>
    <w:rsid w:val="004A0268"/>
    <w:rsid w:val="004D05FC"/>
    <w:rsid w:val="004D1D92"/>
    <w:rsid w:val="004F0E9D"/>
    <w:rsid w:val="00501553"/>
    <w:rsid w:val="0050281C"/>
    <w:rsid w:val="005421A9"/>
    <w:rsid w:val="00577D3D"/>
    <w:rsid w:val="00583CF7"/>
    <w:rsid w:val="0058679C"/>
    <w:rsid w:val="005941D0"/>
    <w:rsid w:val="005A21C5"/>
    <w:rsid w:val="005A3331"/>
    <w:rsid w:val="005B3974"/>
    <w:rsid w:val="005C30BC"/>
    <w:rsid w:val="005D0348"/>
    <w:rsid w:val="005E7EBA"/>
    <w:rsid w:val="005F50AF"/>
    <w:rsid w:val="005F5CB8"/>
    <w:rsid w:val="006019F3"/>
    <w:rsid w:val="006021B8"/>
    <w:rsid w:val="00602983"/>
    <w:rsid w:val="006078DD"/>
    <w:rsid w:val="00637883"/>
    <w:rsid w:val="006543C9"/>
    <w:rsid w:val="006848AF"/>
    <w:rsid w:val="00686B5D"/>
    <w:rsid w:val="00692A1D"/>
    <w:rsid w:val="006944AE"/>
    <w:rsid w:val="00696B06"/>
    <w:rsid w:val="006A5E67"/>
    <w:rsid w:val="006B6A29"/>
    <w:rsid w:val="006C0CA0"/>
    <w:rsid w:val="006D125F"/>
    <w:rsid w:val="006D3D08"/>
    <w:rsid w:val="006F6318"/>
    <w:rsid w:val="00716693"/>
    <w:rsid w:val="007248F5"/>
    <w:rsid w:val="00726642"/>
    <w:rsid w:val="00767D2A"/>
    <w:rsid w:val="00767D4F"/>
    <w:rsid w:val="0078417B"/>
    <w:rsid w:val="0078457A"/>
    <w:rsid w:val="00794494"/>
    <w:rsid w:val="007A601C"/>
    <w:rsid w:val="007B396D"/>
    <w:rsid w:val="007D1750"/>
    <w:rsid w:val="007D34D5"/>
    <w:rsid w:val="007D6A87"/>
    <w:rsid w:val="00802495"/>
    <w:rsid w:val="00802E14"/>
    <w:rsid w:val="00805036"/>
    <w:rsid w:val="00811510"/>
    <w:rsid w:val="008121E2"/>
    <w:rsid w:val="00861F0F"/>
    <w:rsid w:val="00877CEE"/>
    <w:rsid w:val="008841F6"/>
    <w:rsid w:val="00885FAA"/>
    <w:rsid w:val="0088634D"/>
    <w:rsid w:val="00891804"/>
    <w:rsid w:val="008A5F3C"/>
    <w:rsid w:val="008D7C88"/>
    <w:rsid w:val="008E3BDD"/>
    <w:rsid w:val="008F3FC4"/>
    <w:rsid w:val="008F42C1"/>
    <w:rsid w:val="008F5C33"/>
    <w:rsid w:val="0090030C"/>
    <w:rsid w:val="00921E76"/>
    <w:rsid w:val="009352FE"/>
    <w:rsid w:val="00935B73"/>
    <w:rsid w:val="0094528F"/>
    <w:rsid w:val="0095730F"/>
    <w:rsid w:val="00962945"/>
    <w:rsid w:val="0096423F"/>
    <w:rsid w:val="009706C7"/>
    <w:rsid w:val="0097183E"/>
    <w:rsid w:val="00984022"/>
    <w:rsid w:val="00992C1F"/>
    <w:rsid w:val="009A3011"/>
    <w:rsid w:val="009A51BD"/>
    <w:rsid w:val="009B6F92"/>
    <w:rsid w:val="009C1504"/>
    <w:rsid w:val="009D18E7"/>
    <w:rsid w:val="009D2B63"/>
    <w:rsid w:val="009D5C03"/>
    <w:rsid w:val="009E69AD"/>
    <w:rsid w:val="00A16F7C"/>
    <w:rsid w:val="00A170A8"/>
    <w:rsid w:val="00A216FA"/>
    <w:rsid w:val="00A23985"/>
    <w:rsid w:val="00A242D9"/>
    <w:rsid w:val="00A27208"/>
    <w:rsid w:val="00A30885"/>
    <w:rsid w:val="00A34358"/>
    <w:rsid w:val="00A35CF9"/>
    <w:rsid w:val="00A432FE"/>
    <w:rsid w:val="00A575DB"/>
    <w:rsid w:val="00A648FB"/>
    <w:rsid w:val="00A76498"/>
    <w:rsid w:val="00A83E7C"/>
    <w:rsid w:val="00A9283B"/>
    <w:rsid w:val="00AB6317"/>
    <w:rsid w:val="00AB7687"/>
    <w:rsid w:val="00AC269C"/>
    <w:rsid w:val="00AC3F54"/>
    <w:rsid w:val="00AF18F6"/>
    <w:rsid w:val="00AF601A"/>
    <w:rsid w:val="00AF68B1"/>
    <w:rsid w:val="00B117B6"/>
    <w:rsid w:val="00B14A70"/>
    <w:rsid w:val="00B21532"/>
    <w:rsid w:val="00B224D4"/>
    <w:rsid w:val="00B304F7"/>
    <w:rsid w:val="00B52CF8"/>
    <w:rsid w:val="00B71E0E"/>
    <w:rsid w:val="00B96E7B"/>
    <w:rsid w:val="00B9759C"/>
    <w:rsid w:val="00BB5A82"/>
    <w:rsid w:val="00BC11BD"/>
    <w:rsid w:val="00BC2D73"/>
    <w:rsid w:val="00BD28DB"/>
    <w:rsid w:val="00BD6B09"/>
    <w:rsid w:val="00C03C06"/>
    <w:rsid w:val="00C121A1"/>
    <w:rsid w:val="00C24855"/>
    <w:rsid w:val="00C271C1"/>
    <w:rsid w:val="00C41398"/>
    <w:rsid w:val="00C53B1E"/>
    <w:rsid w:val="00C6290D"/>
    <w:rsid w:val="00C74B52"/>
    <w:rsid w:val="00C75491"/>
    <w:rsid w:val="00C755C2"/>
    <w:rsid w:val="00C82ABA"/>
    <w:rsid w:val="00C86719"/>
    <w:rsid w:val="00C971E0"/>
    <w:rsid w:val="00CC63A5"/>
    <w:rsid w:val="00CD230B"/>
    <w:rsid w:val="00CE61DB"/>
    <w:rsid w:val="00D00AE7"/>
    <w:rsid w:val="00D038E0"/>
    <w:rsid w:val="00D23313"/>
    <w:rsid w:val="00D2480F"/>
    <w:rsid w:val="00D55776"/>
    <w:rsid w:val="00D60AD1"/>
    <w:rsid w:val="00D85E5B"/>
    <w:rsid w:val="00D91130"/>
    <w:rsid w:val="00D9283D"/>
    <w:rsid w:val="00DB5F9B"/>
    <w:rsid w:val="00DD73A6"/>
    <w:rsid w:val="00DE66BC"/>
    <w:rsid w:val="00DF271A"/>
    <w:rsid w:val="00E05CEB"/>
    <w:rsid w:val="00E068D4"/>
    <w:rsid w:val="00E14AE7"/>
    <w:rsid w:val="00E36E35"/>
    <w:rsid w:val="00E64A3C"/>
    <w:rsid w:val="00E710A1"/>
    <w:rsid w:val="00E717AE"/>
    <w:rsid w:val="00E76936"/>
    <w:rsid w:val="00EB77CB"/>
    <w:rsid w:val="00EC049E"/>
    <w:rsid w:val="00EC51C4"/>
    <w:rsid w:val="00EC7026"/>
    <w:rsid w:val="00ED2111"/>
    <w:rsid w:val="00EF66F7"/>
    <w:rsid w:val="00F059CF"/>
    <w:rsid w:val="00F13972"/>
    <w:rsid w:val="00F13D82"/>
    <w:rsid w:val="00F1740C"/>
    <w:rsid w:val="00F220EB"/>
    <w:rsid w:val="00F26022"/>
    <w:rsid w:val="00F27D37"/>
    <w:rsid w:val="00F461F7"/>
    <w:rsid w:val="00F47AFD"/>
    <w:rsid w:val="00F50237"/>
    <w:rsid w:val="00F54529"/>
    <w:rsid w:val="00F568AA"/>
    <w:rsid w:val="00F571F2"/>
    <w:rsid w:val="00F636D1"/>
    <w:rsid w:val="00F71CD9"/>
    <w:rsid w:val="00F72C52"/>
    <w:rsid w:val="00F74563"/>
    <w:rsid w:val="00F81365"/>
    <w:rsid w:val="00F9689C"/>
    <w:rsid w:val="00FA637C"/>
    <w:rsid w:val="00FB0B7B"/>
    <w:rsid w:val="00FD7C82"/>
    <w:rsid w:val="00F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104C"/>
  <w15:docId w15:val="{F0F6C3AB-986C-4B19-8122-B2D68F84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17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11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88"/>
  </w:style>
  <w:style w:type="paragraph" w:styleId="Footer">
    <w:name w:val="footer"/>
    <w:basedOn w:val="Normal"/>
    <w:link w:val="FooterChar"/>
    <w:uiPriority w:val="99"/>
    <w:unhideWhenUsed/>
    <w:rsid w:val="0011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88"/>
  </w:style>
  <w:style w:type="character" w:styleId="PlaceholderText">
    <w:name w:val="Placeholder Text"/>
    <w:basedOn w:val="DefaultParagraphFont"/>
    <w:uiPriority w:val="99"/>
    <w:semiHidden/>
    <w:rsid w:val="00CC63A5"/>
    <w:rPr>
      <w:color w:val="808080"/>
    </w:rPr>
  </w:style>
  <w:style w:type="paragraph" w:customStyle="1" w:styleId="DEACStyle">
    <w:name w:val="DEAC Style"/>
    <w:basedOn w:val="Normal"/>
    <w:link w:val="DEACStyleChar"/>
    <w:qFormat/>
    <w:rsid w:val="00F1740C"/>
    <w:pPr>
      <w:spacing w:after="0" w:line="240" w:lineRule="auto"/>
      <w:jc w:val="center"/>
    </w:pPr>
    <w:rPr>
      <w:rFonts w:ascii="Times New Roman" w:hAnsi="Times New Roman" w:cs="Times New Roman"/>
      <w:smallCaps/>
      <w:sz w:val="32"/>
      <w:szCs w:val="32"/>
    </w:rPr>
  </w:style>
  <w:style w:type="character" w:customStyle="1" w:styleId="Heading2Char">
    <w:name w:val="Heading 2 Char"/>
    <w:basedOn w:val="DefaultParagraphFont"/>
    <w:link w:val="Heading2"/>
    <w:uiPriority w:val="9"/>
    <w:rsid w:val="00F1740C"/>
    <w:rPr>
      <w:rFonts w:asciiTheme="majorHAnsi" w:eastAsiaTheme="majorEastAsia" w:hAnsiTheme="majorHAnsi" w:cstheme="majorBidi"/>
      <w:color w:val="2E74B5" w:themeColor="accent1" w:themeShade="BF"/>
      <w:sz w:val="26"/>
      <w:szCs w:val="26"/>
    </w:rPr>
  </w:style>
  <w:style w:type="character" w:customStyle="1" w:styleId="DEACStyleChar">
    <w:name w:val="DEAC Style Char"/>
    <w:basedOn w:val="DefaultParagraphFont"/>
    <w:link w:val="DEACStyle"/>
    <w:rsid w:val="00F1740C"/>
    <w:rPr>
      <w:rFonts w:ascii="Times New Roman" w:hAnsi="Times New Roman" w:cs="Times New Roman"/>
      <w:smallCaps/>
      <w:sz w:val="32"/>
      <w:szCs w:val="32"/>
    </w:rPr>
  </w:style>
  <w:style w:type="character" w:customStyle="1" w:styleId="Heading3Char">
    <w:name w:val="Heading 3 Char"/>
    <w:basedOn w:val="DefaultParagraphFont"/>
    <w:link w:val="Heading3"/>
    <w:uiPriority w:val="9"/>
    <w:rsid w:val="00F1740C"/>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3806F9"/>
    <w:rPr>
      <w:rFonts w:asciiTheme="minorHAnsi" w:hAnsiTheme="minorHAnsi" w:hint="default"/>
    </w:rPr>
  </w:style>
  <w:style w:type="paragraph" w:styleId="BalloonText">
    <w:name w:val="Balloon Text"/>
    <w:basedOn w:val="Normal"/>
    <w:link w:val="BalloonTextChar"/>
    <w:uiPriority w:val="99"/>
    <w:semiHidden/>
    <w:unhideWhenUsed/>
    <w:rsid w:val="00F2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37"/>
    <w:rPr>
      <w:rFonts w:ascii="Tahoma" w:hAnsi="Tahoma" w:cs="Tahoma"/>
      <w:sz w:val="16"/>
      <w:szCs w:val="16"/>
    </w:rPr>
  </w:style>
  <w:style w:type="character" w:customStyle="1" w:styleId="normaltextrun">
    <w:name w:val="normaltextrun"/>
    <w:basedOn w:val="DefaultParagraphFont"/>
    <w:rsid w:val="00A9283B"/>
  </w:style>
  <w:style w:type="character" w:customStyle="1" w:styleId="eop">
    <w:name w:val="eop"/>
    <w:basedOn w:val="DefaultParagraphFont"/>
    <w:rsid w:val="00A9283B"/>
  </w:style>
  <w:style w:type="numbering" w:customStyle="1" w:styleId="Style2">
    <w:name w:val="Style2"/>
    <w:uiPriority w:val="99"/>
    <w:rsid w:val="00362838"/>
    <w:pPr>
      <w:numPr>
        <w:numId w:val="14"/>
      </w:numPr>
    </w:pPr>
  </w:style>
  <w:style w:type="numbering" w:customStyle="1" w:styleId="DEACStandardsList">
    <w:name w:val="DEAC Standards List"/>
    <w:basedOn w:val="NoList"/>
    <w:uiPriority w:val="99"/>
    <w:rsid w:val="00A35CF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260">
      <w:bodyDiv w:val="1"/>
      <w:marLeft w:val="0"/>
      <w:marRight w:val="0"/>
      <w:marTop w:val="0"/>
      <w:marBottom w:val="0"/>
      <w:divBdr>
        <w:top w:val="none" w:sz="0" w:space="0" w:color="auto"/>
        <w:left w:val="none" w:sz="0" w:space="0" w:color="auto"/>
        <w:bottom w:val="none" w:sz="0" w:space="0" w:color="auto"/>
        <w:right w:val="none" w:sz="0" w:space="0" w:color="auto"/>
      </w:divBdr>
    </w:div>
    <w:div w:id="169414792">
      <w:bodyDiv w:val="1"/>
      <w:marLeft w:val="0"/>
      <w:marRight w:val="0"/>
      <w:marTop w:val="0"/>
      <w:marBottom w:val="0"/>
      <w:divBdr>
        <w:top w:val="none" w:sz="0" w:space="0" w:color="auto"/>
        <w:left w:val="none" w:sz="0" w:space="0" w:color="auto"/>
        <w:bottom w:val="none" w:sz="0" w:space="0" w:color="auto"/>
        <w:right w:val="none" w:sz="0" w:space="0" w:color="auto"/>
      </w:divBdr>
    </w:div>
    <w:div w:id="1216815866">
      <w:bodyDiv w:val="1"/>
      <w:marLeft w:val="0"/>
      <w:marRight w:val="0"/>
      <w:marTop w:val="0"/>
      <w:marBottom w:val="0"/>
      <w:divBdr>
        <w:top w:val="none" w:sz="0" w:space="0" w:color="auto"/>
        <w:left w:val="none" w:sz="0" w:space="0" w:color="auto"/>
        <w:bottom w:val="none" w:sz="0" w:space="0" w:color="auto"/>
        <w:right w:val="none" w:sz="0" w:space="0" w:color="auto"/>
      </w:divBdr>
    </w:div>
    <w:div w:id="12261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77E982760E45A298B412537B4E8214"/>
        <w:category>
          <w:name w:val="General"/>
          <w:gallery w:val="placeholder"/>
        </w:category>
        <w:types>
          <w:type w:val="bbPlcHdr"/>
        </w:types>
        <w:behaviors>
          <w:behavior w:val="content"/>
        </w:behaviors>
        <w:guid w:val="{237FB807-9CDF-4E9A-AF67-ADB72D93FE5C}"/>
      </w:docPartPr>
      <w:docPartBody>
        <w:p w:rsidR="008C1594" w:rsidRDefault="00AB06E1" w:rsidP="00AB06E1">
          <w:pPr>
            <w:pStyle w:val="F077E982760E45A298B412537B4E82144"/>
          </w:pPr>
          <w:r>
            <w:rPr>
              <w:rFonts w:eastAsia="Arial" w:cs="Arial"/>
              <w:color w:val="767171"/>
            </w:rPr>
            <w:t>Provide comments to support the finding based on the institution’s responses and evidence provided prior to and during the on-site visit.</w:t>
          </w:r>
        </w:p>
      </w:docPartBody>
    </w:docPart>
    <w:docPart>
      <w:docPartPr>
        <w:name w:val="28387CD7F0BF4D89A6C3086C18E1F28A"/>
        <w:category>
          <w:name w:val="General"/>
          <w:gallery w:val="placeholder"/>
        </w:category>
        <w:types>
          <w:type w:val="bbPlcHdr"/>
        </w:types>
        <w:behaviors>
          <w:behavior w:val="content"/>
        </w:behaviors>
        <w:guid w:val="{5746F3B7-B906-4D29-8AEC-2E89F7818A6C}"/>
      </w:docPartPr>
      <w:docPartBody>
        <w:p w:rsidR="008C1594" w:rsidRDefault="00AB06E1" w:rsidP="00AB06E1">
          <w:pPr>
            <w:pStyle w:val="28387CD7F0BF4D89A6C3086C18E1F28A4"/>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C1CF295142F4475BB7D76CE59BD35262"/>
        <w:category>
          <w:name w:val="General"/>
          <w:gallery w:val="placeholder"/>
        </w:category>
        <w:types>
          <w:type w:val="bbPlcHdr"/>
        </w:types>
        <w:behaviors>
          <w:behavior w:val="content"/>
        </w:behaviors>
        <w:guid w:val="{D2FE4B50-0E63-4E89-9C36-B3AB5DFF41F8}"/>
      </w:docPartPr>
      <w:docPartBody>
        <w:p w:rsidR="008C1594" w:rsidRDefault="00AB06E1" w:rsidP="00AB06E1">
          <w:pPr>
            <w:pStyle w:val="C1CF295142F4475BB7D76CE59BD352624"/>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DD3EC10B5154ADEB4E7F23C8841F192"/>
        <w:category>
          <w:name w:val="General"/>
          <w:gallery w:val="placeholder"/>
        </w:category>
        <w:types>
          <w:type w:val="bbPlcHdr"/>
        </w:types>
        <w:behaviors>
          <w:behavior w:val="content"/>
        </w:behaviors>
        <w:guid w:val="{60599CF9-1C47-4133-8C4B-F5B306E9CA16}"/>
      </w:docPartPr>
      <w:docPartBody>
        <w:p w:rsidR="008C1594" w:rsidRDefault="00AB06E1" w:rsidP="00AB06E1">
          <w:pPr>
            <w:pStyle w:val="1DD3EC10B5154ADEB4E7F23C8841F1924"/>
          </w:pPr>
          <w:r>
            <w:rPr>
              <w:rFonts w:eastAsia="Arial" w:cs="Arial"/>
              <w:color w:val="767171"/>
            </w:rPr>
            <w:t>Provide comments to support the finding based on the institution’s responses and evidence provided prior to and during the on-site visit.</w:t>
          </w:r>
        </w:p>
      </w:docPartBody>
    </w:docPart>
    <w:docPart>
      <w:docPartPr>
        <w:name w:val="2CF90E6709004D0D8384D5F282503291"/>
        <w:category>
          <w:name w:val="General"/>
          <w:gallery w:val="placeholder"/>
        </w:category>
        <w:types>
          <w:type w:val="bbPlcHdr"/>
        </w:types>
        <w:behaviors>
          <w:behavior w:val="content"/>
        </w:behaviors>
        <w:guid w:val="{EF2539D8-9BD8-4DAC-9855-54EE5AED758F}"/>
      </w:docPartPr>
      <w:docPartBody>
        <w:p w:rsidR="008C1594" w:rsidRDefault="00AB06E1" w:rsidP="00AB06E1">
          <w:pPr>
            <w:pStyle w:val="2CF90E6709004D0D8384D5F2825032914"/>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86A5468B8F04A0BA5C549228D2363D1"/>
        <w:category>
          <w:name w:val="General"/>
          <w:gallery w:val="placeholder"/>
        </w:category>
        <w:types>
          <w:type w:val="bbPlcHdr"/>
        </w:types>
        <w:behaviors>
          <w:behavior w:val="content"/>
        </w:behaviors>
        <w:guid w:val="{26B24A76-EC50-4A92-9583-EDE6AE6397B4}"/>
      </w:docPartPr>
      <w:docPartBody>
        <w:p w:rsidR="008C1594" w:rsidRDefault="00AB06E1" w:rsidP="00AB06E1">
          <w:pPr>
            <w:pStyle w:val="F86A5468B8F04A0BA5C549228D2363D14"/>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3AA2FA0EC824A07BDDFAA66EA47999F"/>
        <w:category>
          <w:name w:val="General"/>
          <w:gallery w:val="placeholder"/>
        </w:category>
        <w:types>
          <w:type w:val="bbPlcHdr"/>
        </w:types>
        <w:behaviors>
          <w:behavior w:val="content"/>
        </w:behaviors>
        <w:guid w:val="{E7D2092C-A38B-44E8-A31F-149935119FE3}"/>
      </w:docPartPr>
      <w:docPartBody>
        <w:p w:rsidR="008C1594" w:rsidRDefault="00AB06E1" w:rsidP="00AB06E1">
          <w:pPr>
            <w:pStyle w:val="13AA2FA0EC824A07BDDFAA66EA47999F4"/>
          </w:pPr>
          <w:r>
            <w:rPr>
              <w:rFonts w:eastAsia="Arial" w:cs="Arial"/>
              <w:color w:val="767171"/>
            </w:rPr>
            <w:t>Provide comments to support the finding based on the institution’s responses and evidence provided prior to and during the on-site visit.</w:t>
          </w:r>
        </w:p>
      </w:docPartBody>
    </w:docPart>
    <w:docPart>
      <w:docPartPr>
        <w:name w:val="35103325D2A4416E80AF3CB5F3ED00EF"/>
        <w:category>
          <w:name w:val="General"/>
          <w:gallery w:val="placeholder"/>
        </w:category>
        <w:types>
          <w:type w:val="bbPlcHdr"/>
        </w:types>
        <w:behaviors>
          <w:behavior w:val="content"/>
        </w:behaviors>
        <w:guid w:val="{2EDAA293-0B2B-4972-B1C7-03E0027230A3}"/>
      </w:docPartPr>
      <w:docPartBody>
        <w:p w:rsidR="008C1594" w:rsidRDefault="00AB06E1" w:rsidP="00AB06E1">
          <w:pPr>
            <w:pStyle w:val="35103325D2A4416E80AF3CB5F3ED00EF4"/>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90ACE072D444D69A04EA0ECEAC9B773"/>
        <w:category>
          <w:name w:val="General"/>
          <w:gallery w:val="placeholder"/>
        </w:category>
        <w:types>
          <w:type w:val="bbPlcHdr"/>
        </w:types>
        <w:behaviors>
          <w:behavior w:val="content"/>
        </w:behaviors>
        <w:guid w:val="{9B276600-1916-4180-A31C-460A1BD78F4E}"/>
      </w:docPartPr>
      <w:docPartBody>
        <w:p w:rsidR="008C1594" w:rsidRDefault="00AB06E1" w:rsidP="00AB06E1">
          <w:pPr>
            <w:pStyle w:val="F90ACE072D444D69A04EA0ECEAC9B7734"/>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403B2A6173F4C7493167D360B99DD3A"/>
        <w:category>
          <w:name w:val="General"/>
          <w:gallery w:val="placeholder"/>
        </w:category>
        <w:types>
          <w:type w:val="bbPlcHdr"/>
        </w:types>
        <w:behaviors>
          <w:behavior w:val="content"/>
        </w:behaviors>
        <w:guid w:val="{267268D9-67DC-49DC-94B6-4901226C4D11}"/>
      </w:docPartPr>
      <w:docPartBody>
        <w:p w:rsidR="00716B3F" w:rsidRDefault="008C1594" w:rsidP="008C1594">
          <w:pPr>
            <w:pStyle w:val="7403B2A6173F4C7493167D360B99DD3A"/>
          </w:pPr>
          <w:r w:rsidRPr="00F90DD9">
            <w:rPr>
              <w:rStyle w:val="PlaceholderText"/>
            </w:rPr>
            <w:t>Click or tap here to enter text.</w:t>
          </w:r>
        </w:p>
      </w:docPartBody>
    </w:docPart>
    <w:docPart>
      <w:docPartPr>
        <w:name w:val="313E33A086964C9D9A59ADA6DEABD608"/>
        <w:category>
          <w:name w:val="General"/>
          <w:gallery w:val="placeholder"/>
        </w:category>
        <w:types>
          <w:type w:val="bbPlcHdr"/>
        </w:types>
        <w:behaviors>
          <w:behavior w:val="content"/>
        </w:behaviors>
        <w:guid w:val="{D3D87D38-6CC2-46D8-A7C1-C31F0FC46278}"/>
      </w:docPartPr>
      <w:docPartBody>
        <w:p w:rsidR="00716B3F" w:rsidRDefault="008C1594" w:rsidP="008C1594">
          <w:pPr>
            <w:pStyle w:val="313E33A086964C9D9A59ADA6DEABD608"/>
          </w:pPr>
          <w:r w:rsidRPr="00F90DD9">
            <w:rPr>
              <w:rStyle w:val="PlaceholderText"/>
            </w:rPr>
            <w:t>Click or tap here to enter text.</w:t>
          </w:r>
        </w:p>
      </w:docPartBody>
    </w:docPart>
    <w:docPart>
      <w:docPartPr>
        <w:name w:val="27838AD7F8064412B56014675530A9A6"/>
        <w:category>
          <w:name w:val="General"/>
          <w:gallery w:val="placeholder"/>
        </w:category>
        <w:types>
          <w:type w:val="bbPlcHdr"/>
        </w:types>
        <w:behaviors>
          <w:behavior w:val="content"/>
        </w:behaviors>
        <w:guid w:val="{F5097226-B789-45C2-8F7D-AB4564CF8261}"/>
      </w:docPartPr>
      <w:docPartBody>
        <w:p w:rsidR="00716B3F" w:rsidRDefault="008C1594" w:rsidP="008C1594">
          <w:pPr>
            <w:pStyle w:val="27838AD7F8064412B56014675530A9A6"/>
          </w:pPr>
          <w:r w:rsidRPr="00F90DD9">
            <w:rPr>
              <w:rStyle w:val="PlaceholderText"/>
            </w:rPr>
            <w:t>Click or tap here to enter text.</w:t>
          </w:r>
        </w:p>
      </w:docPartBody>
    </w:docPart>
    <w:docPart>
      <w:docPartPr>
        <w:name w:val="18A1CA38DB7642E08ED0A542819050E1"/>
        <w:category>
          <w:name w:val="General"/>
          <w:gallery w:val="placeholder"/>
        </w:category>
        <w:types>
          <w:type w:val="bbPlcHdr"/>
        </w:types>
        <w:behaviors>
          <w:behavior w:val="content"/>
        </w:behaviors>
        <w:guid w:val="{0EB239D5-D43A-4F10-B615-318CDFDEEC62}"/>
      </w:docPartPr>
      <w:docPartBody>
        <w:p w:rsidR="00716B3F" w:rsidRDefault="008C1594" w:rsidP="008C1594">
          <w:pPr>
            <w:pStyle w:val="18A1CA38DB7642E08ED0A542819050E1"/>
          </w:pPr>
          <w:r w:rsidRPr="00F90DD9">
            <w:rPr>
              <w:rStyle w:val="PlaceholderText"/>
            </w:rPr>
            <w:t>Click or tap here to enter text.</w:t>
          </w:r>
        </w:p>
      </w:docPartBody>
    </w:docPart>
    <w:docPart>
      <w:docPartPr>
        <w:name w:val="5403E60379C841F38AE0920EC3678D33"/>
        <w:category>
          <w:name w:val="General"/>
          <w:gallery w:val="placeholder"/>
        </w:category>
        <w:types>
          <w:type w:val="bbPlcHdr"/>
        </w:types>
        <w:behaviors>
          <w:behavior w:val="content"/>
        </w:behaviors>
        <w:guid w:val="{4D471705-7C33-4D1D-B09F-C6A3915F1D22}"/>
      </w:docPartPr>
      <w:docPartBody>
        <w:p w:rsidR="00716B3F" w:rsidRDefault="00AB06E1" w:rsidP="00AB06E1">
          <w:pPr>
            <w:pStyle w:val="5403E60379C841F38AE0920EC3678D333"/>
          </w:pPr>
          <w:r>
            <w:rPr>
              <w:rStyle w:val="PlaceholderText"/>
            </w:rPr>
            <w:t>Choose a finding.</w:t>
          </w:r>
        </w:p>
      </w:docPartBody>
    </w:docPart>
    <w:docPart>
      <w:docPartPr>
        <w:name w:val="CEC91E7D77EC4B68A07C363813E63D7E"/>
        <w:category>
          <w:name w:val="General"/>
          <w:gallery w:val="placeholder"/>
        </w:category>
        <w:types>
          <w:type w:val="bbPlcHdr"/>
        </w:types>
        <w:behaviors>
          <w:behavior w:val="content"/>
        </w:behaviors>
        <w:guid w:val="{E67DDF17-DE9A-408F-8716-1F5E04224343}"/>
      </w:docPartPr>
      <w:docPartBody>
        <w:p w:rsidR="00716B3F" w:rsidRDefault="00AB06E1" w:rsidP="00AB06E1">
          <w:pPr>
            <w:pStyle w:val="CEC91E7D77EC4B68A07C363813E63D7E3"/>
          </w:pPr>
          <w:r w:rsidRPr="003806F9">
            <w:rPr>
              <w:color w:val="808080"/>
            </w:rPr>
            <w:t>Choose a finding.</w:t>
          </w:r>
        </w:p>
      </w:docPartBody>
    </w:docPart>
    <w:docPart>
      <w:docPartPr>
        <w:name w:val="495FC9A75B3C4A628FF1B0FECB41B904"/>
        <w:category>
          <w:name w:val="General"/>
          <w:gallery w:val="placeholder"/>
        </w:category>
        <w:types>
          <w:type w:val="bbPlcHdr"/>
        </w:types>
        <w:behaviors>
          <w:behavior w:val="content"/>
        </w:behaviors>
        <w:guid w:val="{A36C0E85-A9E7-46F5-9BD3-C94CAD3FB445}"/>
      </w:docPartPr>
      <w:docPartBody>
        <w:p w:rsidR="00716B3F" w:rsidRDefault="00AB06E1" w:rsidP="00AB06E1">
          <w:pPr>
            <w:pStyle w:val="495FC9A75B3C4A628FF1B0FECB41B9043"/>
          </w:pPr>
          <w:r w:rsidRPr="003806F9">
            <w:rPr>
              <w:color w:val="808080"/>
            </w:rPr>
            <w:t>Choose a finding.</w:t>
          </w:r>
        </w:p>
      </w:docPartBody>
    </w:docPart>
    <w:docPart>
      <w:docPartPr>
        <w:name w:val="D17D5D1F2EA9486DA76106CBA38C26D2"/>
        <w:category>
          <w:name w:val="General"/>
          <w:gallery w:val="placeholder"/>
        </w:category>
        <w:types>
          <w:type w:val="bbPlcHdr"/>
        </w:types>
        <w:behaviors>
          <w:behavior w:val="content"/>
        </w:behaviors>
        <w:guid w:val="{98046A30-D3FD-45F3-BF06-7D063496DF5F}"/>
      </w:docPartPr>
      <w:docPartBody>
        <w:p w:rsidR="00710CCF" w:rsidRDefault="00AB06E1" w:rsidP="00AB06E1">
          <w:pPr>
            <w:pStyle w:val="D17D5D1F2EA9486DA76106CBA38C26D22"/>
          </w:pPr>
          <w:r>
            <w:rPr>
              <w:rStyle w:val="PlaceholderText"/>
            </w:rPr>
            <w:t>Insert institution name</w:t>
          </w:r>
        </w:p>
      </w:docPartBody>
    </w:docPart>
    <w:docPart>
      <w:docPartPr>
        <w:name w:val="574770B471D8492C8292CB2311B93395"/>
        <w:category>
          <w:name w:val="General"/>
          <w:gallery w:val="placeholder"/>
        </w:category>
        <w:types>
          <w:type w:val="bbPlcHdr"/>
        </w:types>
        <w:behaviors>
          <w:behavior w:val="content"/>
        </w:behaviors>
        <w:guid w:val="{90C71C86-1B5D-45D6-BB81-C9DCC4FED53F}"/>
      </w:docPartPr>
      <w:docPartBody>
        <w:p w:rsidR="00710CCF" w:rsidRDefault="00AB06E1" w:rsidP="00AB06E1">
          <w:pPr>
            <w:pStyle w:val="574770B471D8492C8292CB2311B933952"/>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9003096284A24B8A9D76DD617F9E75AE"/>
        <w:category>
          <w:name w:val="General"/>
          <w:gallery w:val="placeholder"/>
        </w:category>
        <w:types>
          <w:type w:val="bbPlcHdr"/>
        </w:types>
        <w:behaviors>
          <w:behavior w:val="content"/>
        </w:behaviors>
        <w:guid w:val="{D32B68E5-8997-4F36-8950-B5321E10793B}"/>
      </w:docPartPr>
      <w:docPartBody>
        <w:p w:rsidR="00710CCF" w:rsidRDefault="00AB06E1" w:rsidP="00AB06E1">
          <w:pPr>
            <w:pStyle w:val="9003096284A24B8A9D76DD617F9E75AE2"/>
          </w:pPr>
          <w:r w:rsidRPr="00416F97">
            <w:rPr>
              <w:rStyle w:val="PlaceholderText"/>
            </w:rPr>
            <w:t xml:space="preserve">Evaluator </w:t>
          </w:r>
          <w:r>
            <w:rPr>
              <w:rStyle w:val="PlaceholderText"/>
            </w:rPr>
            <w:t>n</w:t>
          </w:r>
          <w:r w:rsidRPr="00416F97">
            <w:rPr>
              <w:rStyle w:val="PlaceholderText"/>
            </w:rPr>
            <w:t>ame</w:t>
          </w:r>
        </w:p>
      </w:docPartBody>
    </w:docPart>
    <w:docPart>
      <w:docPartPr>
        <w:name w:val="727C66AD19824EFD9838037A63F58189"/>
        <w:category>
          <w:name w:val="General"/>
          <w:gallery w:val="placeholder"/>
        </w:category>
        <w:types>
          <w:type w:val="bbPlcHdr"/>
        </w:types>
        <w:behaviors>
          <w:behavior w:val="content"/>
        </w:behaviors>
        <w:guid w:val="{E7924873-A57F-407D-A9F5-E43F00046987}"/>
      </w:docPartPr>
      <w:docPartBody>
        <w:p w:rsidR="00710CCF" w:rsidRDefault="00AB06E1" w:rsidP="00AB06E1">
          <w:pPr>
            <w:pStyle w:val="727C66AD19824EFD9838037A63F581892"/>
          </w:pPr>
          <w:r w:rsidRPr="00416F97">
            <w:rPr>
              <w:rStyle w:val="PlaceholderText"/>
            </w:rPr>
            <w:t xml:space="preserve">Position on </w:t>
          </w:r>
          <w:r>
            <w:rPr>
              <w:rStyle w:val="PlaceholderText"/>
            </w:rPr>
            <w:t>t</w:t>
          </w:r>
          <w:r w:rsidRPr="00416F97">
            <w:rPr>
              <w:rStyle w:val="PlaceholderText"/>
            </w:rPr>
            <w:t>eam</w:t>
          </w:r>
        </w:p>
      </w:docPartBody>
    </w:docPart>
    <w:docPart>
      <w:docPartPr>
        <w:name w:val="B5698763CBF040E499AB7F2EA1FDC5AE"/>
        <w:category>
          <w:name w:val="General"/>
          <w:gallery w:val="placeholder"/>
        </w:category>
        <w:types>
          <w:type w:val="bbPlcHdr"/>
        </w:types>
        <w:behaviors>
          <w:behavior w:val="content"/>
        </w:behaviors>
        <w:guid w:val="{E01BF3D7-93E5-4B3C-8BB1-3424242F9603}"/>
      </w:docPartPr>
      <w:docPartBody>
        <w:p w:rsidR="00710CCF" w:rsidRDefault="00AB06E1" w:rsidP="00AB06E1">
          <w:pPr>
            <w:pStyle w:val="B5698763CBF040E499AB7F2EA1FDC5AE2"/>
          </w:pPr>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p>
      </w:docPartBody>
    </w:docPart>
    <w:docPart>
      <w:docPartPr>
        <w:name w:val="A3B955679A1846BE85AAF07ABDF7C548"/>
        <w:category>
          <w:name w:val="General"/>
          <w:gallery w:val="placeholder"/>
        </w:category>
        <w:types>
          <w:type w:val="bbPlcHdr"/>
        </w:types>
        <w:behaviors>
          <w:behavior w:val="content"/>
        </w:behaviors>
        <w:guid w:val="{21B7F123-FE92-4642-B827-279A132325AF}"/>
      </w:docPartPr>
      <w:docPartBody>
        <w:p w:rsidR="00710CCF" w:rsidRDefault="00AB06E1" w:rsidP="00AB06E1">
          <w:pPr>
            <w:pStyle w:val="A3B955679A1846BE85AAF07ABDF7C5482"/>
          </w:pPr>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0F"/>
    <w:rsid w:val="000A62ED"/>
    <w:rsid w:val="00130431"/>
    <w:rsid w:val="001713CA"/>
    <w:rsid w:val="00187F60"/>
    <w:rsid w:val="003348F9"/>
    <w:rsid w:val="003967C7"/>
    <w:rsid w:val="004138D5"/>
    <w:rsid w:val="004A1AE5"/>
    <w:rsid w:val="004C66DB"/>
    <w:rsid w:val="004C6F1E"/>
    <w:rsid w:val="00620D0F"/>
    <w:rsid w:val="00710CCF"/>
    <w:rsid w:val="00716B3F"/>
    <w:rsid w:val="00721BFA"/>
    <w:rsid w:val="00727649"/>
    <w:rsid w:val="0073106A"/>
    <w:rsid w:val="00825D2A"/>
    <w:rsid w:val="008A2F9A"/>
    <w:rsid w:val="008C1594"/>
    <w:rsid w:val="00932875"/>
    <w:rsid w:val="009429BB"/>
    <w:rsid w:val="00A12AFC"/>
    <w:rsid w:val="00A5091D"/>
    <w:rsid w:val="00A65251"/>
    <w:rsid w:val="00AB06E1"/>
    <w:rsid w:val="00AE0E6A"/>
    <w:rsid w:val="00B5012F"/>
    <w:rsid w:val="00D0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E1"/>
    <w:rPr>
      <w:color w:val="808080"/>
    </w:rPr>
  </w:style>
  <w:style w:type="paragraph" w:customStyle="1" w:styleId="6E29E94186B4417EB73EFAAEBB7CC1E7">
    <w:name w:val="6E29E94186B4417EB73EFAAEBB7CC1E7"/>
    <w:rsid w:val="00620D0F"/>
  </w:style>
  <w:style w:type="paragraph" w:customStyle="1" w:styleId="8DE9FB976D2140EFADD26FCCCD32A7B5">
    <w:name w:val="8DE9FB976D2140EFADD26FCCCD32A7B5"/>
    <w:rsid w:val="00620D0F"/>
  </w:style>
  <w:style w:type="paragraph" w:customStyle="1" w:styleId="2C7F37E656834AC499617DD05C295DB4">
    <w:name w:val="2C7F37E656834AC499617DD05C295DB4"/>
    <w:rsid w:val="00620D0F"/>
  </w:style>
  <w:style w:type="paragraph" w:customStyle="1" w:styleId="EF92F08A956741F8863E848CA8248A84">
    <w:name w:val="EF92F08A956741F8863E848CA8248A84"/>
    <w:rsid w:val="00620D0F"/>
  </w:style>
  <w:style w:type="paragraph" w:customStyle="1" w:styleId="CAA69E3238C84932A1BA2A704C3ED639">
    <w:name w:val="CAA69E3238C84932A1BA2A704C3ED639"/>
    <w:rsid w:val="00620D0F"/>
  </w:style>
  <w:style w:type="paragraph" w:customStyle="1" w:styleId="437450197EA14C40A62DEC9C2E817D30">
    <w:name w:val="437450197EA14C40A62DEC9C2E817D30"/>
    <w:rsid w:val="00620D0F"/>
  </w:style>
  <w:style w:type="paragraph" w:customStyle="1" w:styleId="6E29E94186B4417EB73EFAAEBB7CC1E71">
    <w:name w:val="6E29E94186B4417EB73EFAAEBB7CC1E71"/>
    <w:rsid w:val="00620D0F"/>
    <w:rPr>
      <w:rFonts w:eastAsiaTheme="minorHAnsi"/>
    </w:rPr>
  </w:style>
  <w:style w:type="paragraph" w:customStyle="1" w:styleId="8DE9FB976D2140EFADD26FCCCD32A7B51">
    <w:name w:val="8DE9FB976D2140EFADD26FCCCD32A7B51"/>
    <w:rsid w:val="00620D0F"/>
    <w:rPr>
      <w:rFonts w:eastAsiaTheme="minorHAnsi"/>
    </w:rPr>
  </w:style>
  <w:style w:type="paragraph" w:customStyle="1" w:styleId="2C7F37E656834AC499617DD05C295DB41">
    <w:name w:val="2C7F37E656834AC499617DD05C295DB41"/>
    <w:rsid w:val="00620D0F"/>
    <w:rPr>
      <w:rFonts w:eastAsiaTheme="minorHAnsi"/>
    </w:rPr>
  </w:style>
  <w:style w:type="paragraph" w:customStyle="1" w:styleId="EF92F08A956741F8863E848CA8248A841">
    <w:name w:val="EF92F08A956741F8863E848CA8248A841"/>
    <w:rsid w:val="00620D0F"/>
    <w:rPr>
      <w:rFonts w:eastAsiaTheme="minorHAnsi"/>
    </w:rPr>
  </w:style>
  <w:style w:type="paragraph" w:customStyle="1" w:styleId="CAA69E3238C84932A1BA2A704C3ED6391">
    <w:name w:val="CAA69E3238C84932A1BA2A704C3ED6391"/>
    <w:rsid w:val="00620D0F"/>
    <w:rPr>
      <w:rFonts w:eastAsiaTheme="minorHAnsi"/>
    </w:rPr>
  </w:style>
  <w:style w:type="paragraph" w:customStyle="1" w:styleId="437450197EA14C40A62DEC9C2E817D301">
    <w:name w:val="437450197EA14C40A62DEC9C2E817D301"/>
    <w:rsid w:val="00620D0F"/>
    <w:rPr>
      <w:rFonts w:eastAsiaTheme="minorHAnsi"/>
    </w:rPr>
  </w:style>
  <w:style w:type="paragraph" w:customStyle="1" w:styleId="79FD2658174C40CB8E6D255644E5540D">
    <w:name w:val="79FD2658174C40CB8E6D255644E5540D"/>
    <w:rsid w:val="00620D0F"/>
    <w:rPr>
      <w:rFonts w:eastAsiaTheme="minorHAnsi"/>
    </w:rPr>
  </w:style>
  <w:style w:type="paragraph" w:customStyle="1" w:styleId="8E2F1DB0FF374C6E857A440984667B3D">
    <w:name w:val="8E2F1DB0FF374C6E857A440984667B3D"/>
    <w:rsid w:val="00620D0F"/>
    <w:rPr>
      <w:rFonts w:eastAsiaTheme="minorHAnsi"/>
    </w:rPr>
  </w:style>
  <w:style w:type="paragraph" w:customStyle="1" w:styleId="9E08ED5C04734D16A6DDDE1C72578079">
    <w:name w:val="9E08ED5C04734D16A6DDDE1C72578079"/>
    <w:rsid w:val="00620D0F"/>
    <w:rPr>
      <w:rFonts w:eastAsiaTheme="minorHAnsi"/>
    </w:rPr>
  </w:style>
  <w:style w:type="paragraph" w:customStyle="1" w:styleId="15BF6D6745564303A8E5EEEC3E58B2CF">
    <w:name w:val="15BF6D6745564303A8E5EEEC3E58B2CF"/>
    <w:rsid w:val="00620D0F"/>
    <w:rPr>
      <w:rFonts w:eastAsiaTheme="minorHAnsi"/>
    </w:rPr>
  </w:style>
  <w:style w:type="paragraph" w:customStyle="1" w:styleId="92C83A03186A41228BC2A3675EDCA64B">
    <w:name w:val="92C83A03186A41228BC2A3675EDCA64B"/>
    <w:rsid w:val="00620D0F"/>
    <w:rPr>
      <w:rFonts w:eastAsiaTheme="minorHAnsi"/>
    </w:rPr>
  </w:style>
  <w:style w:type="paragraph" w:customStyle="1" w:styleId="07F206BBE5494A6CBEA45D3F942B8E89">
    <w:name w:val="07F206BBE5494A6CBEA45D3F942B8E89"/>
    <w:rsid w:val="00620D0F"/>
    <w:rPr>
      <w:rFonts w:eastAsiaTheme="minorHAnsi"/>
    </w:rPr>
  </w:style>
  <w:style w:type="paragraph" w:customStyle="1" w:styleId="95E8D4A2D4D649EE9B66D933CB667BF0">
    <w:name w:val="95E8D4A2D4D649EE9B66D933CB667BF0"/>
    <w:rsid w:val="00620D0F"/>
    <w:rPr>
      <w:rFonts w:eastAsiaTheme="minorHAnsi"/>
    </w:rPr>
  </w:style>
  <w:style w:type="paragraph" w:customStyle="1" w:styleId="C7B3852180C64A5D92999DD2467B677B">
    <w:name w:val="C7B3852180C64A5D92999DD2467B677B"/>
    <w:rsid w:val="00620D0F"/>
    <w:rPr>
      <w:rFonts w:eastAsiaTheme="minorHAnsi"/>
    </w:rPr>
  </w:style>
  <w:style w:type="paragraph" w:customStyle="1" w:styleId="5030C41ABDEC4547A1FD51CF45A1B2CA">
    <w:name w:val="5030C41ABDEC4547A1FD51CF45A1B2CA"/>
    <w:rsid w:val="00620D0F"/>
    <w:rPr>
      <w:rFonts w:eastAsiaTheme="minorHAnsi"/>
    </w:rPr>
  </w:style>
  <w:style w:type="paragraph" w:customStyle="1" w:styleId="4220E7F43D3A4049B34E66D685326306">
    <w:name w:val="4220E7F43D3A4049B34E66D685326306"/>
    <w:rsid w:val="000A62ED"/>
  </w:style>
  <w:style w:type="paragraph" w:customStyle="1" w:styleId="BEFF3D4253D0418C9414B5C75612C534">
    <w:name w:val="BEFF3D4253D0418C9414B5C75612C534"/>
    <w:rsid w:val="000A62ED"/>
  </w:style>
  <w:style w:type="paragraph" w:customStyle="1" w:styleId="BC6FA96A82D840C8B13511DEC03A88F5">
    <w:name w:val="BC6FA96A82D840C8B13511DEC03A88F5"/>
    <w:rsid w:val="000A62ED"/>
  </w:style>
  <w:style w:type="paragraph" w:customStyle="1" w:styleId="7CC141C2DBF840AD8D8052722B2D8B0E">
    <w:name w:val="7CC141C2DBF840AD8D8052722B2D8B0E"/>
    <w:rsid w:val="00932875"/>
  </w:style>
  <w:style w:type="paragraph" w:customStyle="1" w:styleId="5F430B16944D4B0592B5E96C4504C7FF">
    <w:name w:val="5F430B16944D4B0592B5E96C4504C7FF"/>
    <w:rsid w:val="00932875"/>
  </w:style>
  <w:style w:type="paragraph" w:customStyle="1" w:styleId="EDD3670FE0AA4519A6E0C775ED626738">
    <w:name w:val="EDD3670FE0AA4519A6E0C775ED626738"/>
    <w:rsid w:val="00932875"/>
  </w:style>
  <w:style w:type="paragraph" w:customStyle="1" w:styleId="F077E982760E45A298B412537B4E8214">
    <w:name w:val="F077E982760E45A298B412537B4E8214"/>
    <w:rsid w:val="00932875"/>
  </w:style>
  <w:style w:type="paragraph" w:customStyle="1" w:styleId="28387CD7F0BF4D89A6C3086C18E1F28A">
    <w:name w:val="28387CD7F0BF4D89A6C3086C18E1F28A"/>
    <w:rsid w:val="00932875"/>
  </w:style>
  <w:style w:type="paragraph" w:customStyle="1" w:styleId="C1CF295142F4475BB7D76CE59BD35262">
    <w:name w:val="C1CF295142F4475BB7D76CE59BD35262"/>
    <w:rsid w:val="00932875"/>
  </w:style>
  <w:style w:type="paragraph" w:customStyle="1" w:styleId="1DD3EC10B5154ADEB4E7F23C8841F192">
    <w:name w:val="1DD3EC10B5154ADEB4E7F23C8841F192"/>
    <w:rsid w:val="00932875"/>
  </w:style>
  <w:style w:type="paragraph" w:customStyle="1" w:styleId="2CF90E6709004D0D8384D5F282503291">
    <w:name w:val="2CF90E6709004D0D8384D5F282503291"/>
    <w:rsid w:val="00932875"/>
  </w:style>
  <w:style w:type="paragraph" w:customStyle="1" w:styleId="F86A5468B8F04A0BA5C549228D2363D1">
    <w:name w:val="F86A5468B8F04A0BA5C549228D2363D1"/>
    <w:rsid w:val="00932875"/>
  </w:style>
  <w:style w:type="paragraph" w:customStyle="1" w:styleId="13AA2FA0EC824A07BDDFAA66EA47999F">
    <w:name w:val="13AA2FA0EC824A07BDDFAA66EA47999F"/>
    <w:rsid w:val="00932875"/>
  </w:style>
  <w:style w:type="paragraph" w:customStyle="1" w:styleId="35103325D2A4416E80AF3CB5F3ED00EF">
    <w:name w:val="35103325D2A4416E80AF3CB5F3ED00EF"/>
    <w:rsid w:val="00932875"/>
  </w:style>
  <w:style w:type="paragraph" w:customStyle="1" w:styleId="F90ACE072D444D69A04EA0ECEAC9B773">
    <w:name w:val="F90ACE072D444D69A04EA0ECEAC9B773"/>
    <w:rsid w:val="00932875"/>
  </w:style>
  <w:style w:type="paragraph" w:customStyle="1" w:styleId="7403B2A6173F4C7493167D360B99DD3A">
    <w:name w:val="7403B2A6173F4C7493167D360B99DD3A"/>
    <w:rsid w:val="008C1594"/>
  </w:style>
  <w:style w:type="paragraph" w:customStyle="1" w:styleId="313E33A086964C9D9A59ADA6DEABD608">
    <w:name w:val="313E33A086964C9D9A59ADA6DEABD608"/>
    <w:rsid w:val="008C1594"/>
  </w:style>
  <w:style w:type="paragraph" w:customStyle="1" w:styleId="27838AD7F8064412B56014675530A9A6">
    <w:name w:val="27838AD7F8064412B56014675530A9A6"/>
    <w:rsid w:val="008C1594"/>
  </w:style>
  <w:style w:type="paragraph" w:customStyle="1" w:styleId="18A1CA38DB7642E08ED0A542819050E1">
    <w:name w:val="18A1CA38DB7642E08ED0A542819050E1"/>
    <w:rsid w:val="008C1594"/>
  </w:style>
  <w:style w:type="paragraph" w:customStyle="1" w:styleId="6E29E94186B4417EB73EFAAEBB7CC1E72">
    <w:name w:val="6E29E94186B4417EB73EFAAEBB7CC1E72"/>
    <w:rsid w:val="008C1594"/>
    <w:rPr>
      <w:rFonts w:eastAsiaTheme="minorHAnsi"/>
    </w:rPr>
  </w:style>
  <w:style w:type="paragraph" w:customStyle="1" w:styleId="8DE9FB976D2140EFADD26FCCCD32A7B52">
    <w:name w:val="8DE9FB976D2140EFADD26FCCCD32A7B52"/>
    <w:rsid w:val="008C1594"/>
    <w:rPr>
      <w:rFonts w:eastAsiaTheme="minorHAnsi"/>
    </w:rPr>
  </w:style>
  <w:style w:type="paragraph" w:customStyle="1" w:styleId="2C7F37E656834AC499617DD05C295DB42">
    <w:name w:val="2C7F37E656834AC499617DD05C295DB42"/>
    <w:rsid w:val="008C1594"/>
    <w:rPr>
      <w:rFonts w:eastAsiaTheme="minorHAnsi"/>
    </w:rPr>
  </w:style>
  <w:style w:type="paragraph" w:customStyle="1" w:styleId="EF92F08A956741F8863E848CA8248A842">
    <w:name w:val="EF92F08A956741F8863E848CA8248A842"/>
    <w:rsid w:val="008C1594"/>
    <w:rPr>
      <w:rFonts w:eastAsiaTheme="minorHAnsi"/>
    </w:rPr>
  </w:style>
  <w:style w:type="paragraph" w:customStyle="1" w:styleId="CAA69E3238C84932A1BA2A704C3ED6392">
    <w:name w:val="CAA69E3238C84932A1BA2A704C3ED6392"/>
    <w:rsid w:val="008C1594"/>
    <w:rPr>
      <w:rFonts w:eastAsiaTheme="minorHAnsi"/>
    </w:rPr>
  </w:style>
  <w:style w:type="paragraph" w:customStyle="1" w:styleId="437450197EA14C40A62DEC9C2E817D302">
    <w:name w:val="437450197EA14C40A62DEC9C2E817D302"/>
    <w:rsid w:val="008C1594"/>
    <w:rPr>
      <w:rFonts w:eastAsiaTheme="minorHAnsi"/>
    </w:rPr>
  </w:style>
  <w:style w:type="paragraph" w:customStyle="1" w:styleId="5403E60379C841F38AE0920EC3678D33">
    <w:name w:val="5403E60379C841F38AE0920EC3678D33"/>
    <w:rsid w:val="008C1594"/>
    <w:rPr>
      <w:rFonts w:eastAsiaTheme="minorHAnsi"/>
    </w:rPr>
  </w:style>
  <w:style w:type="paragraph" w:customStyle="1" w:styleId="F077E982760E45A298B412537B4E82141">
    <w:name w:val="F077E982760E45A298B412537B4E82141"/>
    <w:rsid w:val="008C1594"/>
    <w:rPr>
      <w:rFonts w:eastAsiaTheme="minorHAnsi"/>
    </w:rPr>
  </w:style>
  <w:style w:type="paragraph" w:customStyle="1" w:styleId="28387CD7F0BF4D89A6C3086C18E1F28A1">
    <w:name w:val="28387CD7F0BF4D89A6C3086C18E1F28A1"/>
    <w:rsid w:val="008C1594"/>
    <w:rPr>
      <w:rFonts w:eastAsiaTheme="minorHAnsi"/>
    </w:rPr>
  </w:style>
  <w:style w:type="paragraph" w:customStyle="1" w:styleId="C1CF295142F4475BB7D76CE59BD352621">
    <w:name w:val="C1CF295142F4475BB7D76CE59BD352621"/>
    <w:rsid w:val="008C1594"/>
    <w:rPr>
      <w:rFonts w:eastAsiaTheme="minorHAnsi"/>
    </w:rPr>
  </w:style>
  <w:style w:type="paragraph" w:customStyle="1" w:styleId="CEC91E7D77EC4B68A07C363813E63D7E">
    <w:name w:val="CEC91E7D77EC4B68A07C363813E63D7E"/>
    <w:rsid w:val="008C1594"/>
    <w:rPr>
      <w:rFonts w:eastAsiaTheme="minorHAnsi"/>
    </w:rPr>
  </w:style>
  <w:style w:type="paragraph" w:customStyle="1" w:styleId="1DD3EC10B5154ADEB4E7F23C8841F1921">
    <w:name w:val="1DD3EC10B5154ADEB4E7F23C8841F1921"/>
    <w:rsid w:val="008C1594"/>
    <w:rPr>
      <w:rFonts w:eastAsiaTheme="minorHAnsi"/>
    </w:rPr>
  </w:style>
  <w:style w:type="paragraph" w:customStyle="1" w:styleId="2CF90E6709004D0D8384D5F2825032911">
    <w:name w:val="2CF90E6709004D0D8384D5F2825032911"/>
    <w:rsid w:val="008C1594"/>
    <w:rPr>
      <w:rFonts w:eastAsiaTheme="minorHAnsi"/>
    </w:rPr>
  </w:style>
  <w:style w:type="paragraph" w:customStyle="1" w:styleId="F86A5468B8F04A0BA5C549228D2363D11">
    <w:name w:val="F86A5468B8F04A0BA5C549228D2363D11"/>
    <w:rsid w:val="008C1594"/>
    <w:rPr>
      <w:rFonts w:eastAsiaTheme="minorHAnsi"/>
    </w:rPr>
  </w:style>
  <w:style w:type="paragraph" w:customStyle="1" w:styleId="495FC9A75B3C4A628FF1B0FECB41B904">
    <w:name w:val="495FC9A75B3C4A628FF1B0FECB41B904"/>
    <w:rsid w:val="008C1594"/>
    <w:rPr>
      <w:rFonts w:eastAsiaTheme="minorHAnsi"/>
    </w:rPr>
  </w:style>
  <w:style w:type="paragraph" w:customStyle="1" w:styleId="13AA2FA0EC824A07BDDFAA66EA47999F1">
    <w:name w:val="13AA2FA0EC824A07BDDFAA66EA47999F1"/>
    <w:rsid w:val="008C1594"/>
    <w:rPr>
      <w:rFonts w:eastAsiaTheme="minorHAnsi"/>
    </w:rPr>
  </w:style>
  <w:style w:type="paragraph" w:customStyle="1" w:styleId="35103325D2A4416E80AF3CB5F3ED00EF1">
    <w:name w:val="35103325D2A4416E80AF3CB5F3ED00EF1"/>
    <w:rsid w:val="008C1594"/>
    <w:rPr>
      <w:rFonts w:eastAsiaTheme="minorHAnsi"/>
    </w:rPr>
  </w:style>
  <w:style w:type="paragraph" w:customStyle="1" w:styleId="F90ACE072D444D69A04EA0ECEAC9B7731">
    <w:name w:val="F90ACE072D444D69A04EA0ECEAC9B7731"/>
    <w:rsid w:val="008C1594"/>
    <w:rPr>
      <w:rFonts w:eastAsiaTheme="minorHAnsi"/>
    </w:rPr>
  </w:style>
  <w:style w:type="paragraph" w:customStyle="1" w:styleId="6E29E94186B4417EB73EFAAEBB7CC1E73">
    <w:name w:val="6E29E94186B4417EB73EFAAEBB7CC1E73"/>
    <w:rsid w:val="008C1594"/>
    <w:rPr>
      <w:rFonts w:eastAsiaTheme="minorHAnsi"/>
    </w:rPr>
  </w:style>
  <w:style w:type="paragraph" w:customStyle="1" w:styleId="8DE9FB976D2140EFADD26FCCCD32A7B53">
    <w:name w:val="8DE9FB976D2140EFADD26FCCCD32A7B53"/>
    <w:rsid w:val="008C1594"/>
    <w:rPr>
      <w:rFonts w:eastAsiaTheme="minorHAnsi"/>
    </w:rPr>
  </w:style>
  <w:style w:type="paragraph" w:customStyle="1" w:styleId="2C7F37E656834AC499617DD05C295DB43">
    <w:name w:val="2C7F37E656834AC499617DD05C295DB43"/>
    <w:rsid w:val="008C1594"/>
    <w:rPr>
      <w:rFonts w:eastAsiaTheme="minorHAnsi"/>
    </w:rPr>
  </w:style>
  <w:style w:type="paragraph" w:customStyle="1" w:styleId="EF92F08A956741F8863E848CA8248A843">
    <w:name w:val="EF92F08A956741F8863E848CA8248A843"/>
    <w:rsid w:val="008C1594"/>
    <w:rPr>
      <w:rFonts w:eastAsiaTheme="minorHAnsi"/>
    </w:rPr>
  </w:style>
  <w:style w:type="paragraph" w:customStyle="1" w:styleId="CAA69E3238C84932A1BA2A704C3ED6393">
    <w:name w:val="CAA69E3238C84932A1BA2A704C3ED6393"/>
    <w:rsid w:val="008C1594"/>
    <w:rPr>
      <w:rFonts w:eastAsiaTheme="minorHAnsi"/>
    </w:rPr>
  </w:style>
  <w:style w:type="paragraph" w:customStyle="1" w:styleId="437450197EA14C40A62DEC9C2E817D303">
    <w:name w:val="437450197EA14C40A62DEC9C2E817D303"/>
    <w:rsid w:val="008C1594"/>
    <w:rPr>
      <w:rFonts w:eastAsiaTheme="minorHAnsi"/>
    </w:rPr>
  </w:style>
  <w:style w:type="paragraph" w:customStyle="1" w:styleId="5403E60379C841F38AE0920EC3678D331">
    <w:name w:val="5403E60379C841F38AE0920EC3678D331"/>
    <w:rsid w:val="008C1594"/>
    <w:rPr>
      <w:rFonts w:eastAsiaTheme="minorHAnsi"/>
    </w:rPr>
  </w:style>
  <w:style w:type="paragraph" w:customStyle="1" w:styleId="F077E982760E45A298B412537B4E82142">
    <w:name w:val="F077E982760E45A298B412537B4E82142"/>
    <w:rsid w:val="008C1594"/>
    <w:rPr>
      <w:rFonts w:eastAsiaTheme="minorHAnsi"/>
    </w:rPr>
  </w:style>
  <w:style w:type="paragraph" w:customStyle="1" w:styleId="28387CD7F0BF4D89A6C3086C18E1F28A2">
    <w:name w:val="28387CD7F0BF4D89A6C3086C18E1F28A2"/>
    <w:rsid w:val="008C1594"/>
    <w:rPr>
      <w:rFonts w:eastAsiaTheme="minorHAnsi"/>
    </w:rPr>
  </w:style>
  <w:style w:type="paragraph" w:customStyle="1" w:styleId="C1CF295142F4475BB7D76CE59BD352622">
    <w:name w:val="C1CF295142F4475BB7D76CE59BD352622"/>
    <w:rsid w:val="008C1594"/>
    <w:rPr>
      <w:rFonts w:eastAsiaTheme="minorHAnsi"/>
    </w:rPr>
  </w:style>
  <w:style w:type="paragraph" w:customStyle="1" w:styleId="CEC91E7D77EC4B68A07C363813E63D7E1">
    <w:name w:val="CEC91E7D77EC4B68A07C363813E63D7E1"/>
    <w:rsid w:val="008C1594"/>
    <w:rPr>
      <w:rFonts w:eastAsiaTheme="minorHAnsi"/>
    </w:rPr>
  </w:style>
  <w:style w:type="paragraph" w:customStyle="1" w:styleId="1DD3EC10B5154ADEB4E7F23C8841F1922">
    <w:name w:val="1DD3EC10B5154ADEB4E7F23C8841F1922"/>
    <w:rsid w:val="008C1594"/>
    <w:rPr>
      <w:rFonts w:eastAsiaTheme="minorHAnsi"/>
    </w:rPr>
  </w:style>
  <w:style w:type="paragraph" w:customStyle="1" w:styleId="2CF90E6709004D0D8384D5F2825032912">
    <w:name w:val="2CF90E6709004D0D8384D5F2825032912"/>
    <w:rsid w:val="008C1594"/>
    <w:rPr>
      <w:rFonts w:eastAsiaTheme="minorHAnsi"/>
    </w:rPr>
  </w:style>
  <w:style w:type="paragraph" w:customStyle="1" w:styleId="F86A5468B8F04A0BA5C549228D2363D12">
    <w:name w:val="F86A5468B8F04A0BA5C549228D2363D12"/>
    <w:rsid w:val="008C1594"/>
    <w:rPr>
      <w:rFonts w:eastAsiaTheme="minorHAnsi"/>
    </w:rPr>
  </w:style>
  <w:style w:type="paragraph" w:customStyle="1" w:styleId="495FC9A75B3C4A628FF1B0FECB41B9041">
    <w:name w:val="495FC9A75B3C4A628FF1B0FECB41B9041"/>
    <w:rsid w:val="008C1594"/>
    <w:rPr>
      <w:rFonts w:eastAsiaTheme="minorHAnsi"/>
    </w:rPr>
  </w:style>
  <w:style w:type="paragraph" w:customStyle="1" w:styleId="13AA2FA0EC824A07BDDFAA66EA47999F2">
    <w:name w:val="13AA2FA0EC824A07BDDFAA66EA47999F2"/>
    <w:rsid w:val="008C1594"/>
    <w:rPr>
      <w:rFonts w:eastAsiaTheme="minorHAnsi"/>
    </w:rPr>
  </w:style>
  <w:style w:type="paragraph" w:customStyle="1" w:styleId="35103325D2A4416E80AF3CB5F3ED00EF2">
    <w:name w:val="35103325D2A4416E80AF3CB5F3ED00EF2"/>
    <w:rsid w:val="008C1594"/>
    <w:rPr>
      <w:rFonts w:eastAsiaTheme="minorHAnsi"/>
    </w:rPr>
  </w:style>
  <w:style w:type="paragraph" w:customStyle="1" w:styleId="F90ACE072D444D69A04EA0ECEAC9B7732">
    <w:name w:val="F90ACE072D444D69A04EA0ECEAC9B7732"/>
    <w:rsid w:val="008C1594"/>
    <w:rPr>
      <w:rFonts w:eastAsiaTheme="minorHAnsi"/>
    </w:rPr>
  </w:style>
  <w:style w:type="paragraph" w:customStyle="1" w:styleId="D17D5D1F2EA9486DA76106CBA38C26D2">
    <w:name w:val="D17D5D1F2EA9486DA76106CBA38C26D2"/>
    <w:rsid w:val="00B5012F"/>
  </w:style>
  <w:style w:type="paragraph" w:customStyle="1" w:styleId="574770B471D8492C8292CB2311B93395">
    <w:name w:val="574770B471D8492C8292CB2311B93395"/>
    <w:rsid w:val="00B5012F"/>
  </w:style>
  <w:style w:type="paragraph" w:customStyle="1" w:styleId="9003096284A24B8A9D76DD617F9E75AE">
    <w:name w:val="9003096284A24B8A9D76DD617F9E75AE"/>
    <w:rsid w:val="00B5012F"/>
  </w:style>
  <w:style w:type="paragraph" w:customStyle="1" w:styleId="727C66AD19824EFD9838037A63F58189">
    <w:name w:val="727C66AD19824EFD9838037A63F58189"/>
    <w:rsid w:val="00B5012F"/>
  </w:style>
  <w:style w:type="paragraph" w:customStyle="1" w:styleId="B5698763CBF040E499AB7F2EA1FDC5AE">
    <w:name w:val="B5698763CBF040E499AB7F2EA1FDC5AE"/>
    <w:rsid w:val="00B5012F"/>
  </w:style>
  <w:style w:type="paragraph" w:customStyle="1" w:styleId="A3B955679A1846BE85AAF07ABDF7C548">
    <w:name w:val="A3B955679A1846BE85AAF07ABDF7C548"/>
    <w:rsid w:val="00B5012F"/>
  </w:style>
  <w:style w:type="paragraph" w:customStyle="1" w:styleId="6C6D4BEF5211415089AD6BFAE861E32E">
    <w:name w:val="6C6D4BEF5211415089AD6BFAE861E32E"/>
    <w:rsid w:val="00AE0E6A"/>
  </w:style>
  <w:style w:type="paragraph" w:customStyle="1" w:styleId="D17D5D1F2EA9486DA76106CBA38C26D21">
    <w:name w:val="D17D5D1F2EA9486DA76106CBA38C26D21"/>
    <w:rsid w:val="00AE0E6A"/>
    <w:rPr>
      <w:rFonts w:eastAsiaTheme="minorHAnsi"/>
    </w:rPr>
  </w:style>
  <w:style w:type="paragraph" w:customStyle="1" w:styleId="574770B471D8492C8292CB2311B933951">
    <w:name w:val="574770B471D8492C8292CB2311B933951"/>
    <w:rsid w:val="00AE0E6A"/>
    <w:rPr>
      <w:rFonts w:eastAsiaTheme="minorHAnsi"/>
    </w:rPr>
  </w:style>
  <w:style w:type="paragraph" w:customStyle="1" w:styleId="9003096284A24B8A9D76DD617F9E75AE1">
    <w:name w:val="9003096284A24B8A9D76DD617F9E75AE1"/>
    <w:rsid w:val="00AE0E6A"/>
    <w:rPr>
      <w:rFonts w:eastAsiaTheme="minorHAnsi"/>
    </w:rPr>
  </w:style>
  <w:style w:type="paragraph" w:customStyle="1" w:styleId="727C66AD19824EFD9838037A63F581891">
    <w:name w:val="727C66AD19824EFD9838037A63F581891"/>
    <w:rsid w:val="00AE0E6A"/>
    <w:rPr>
      <w:rFonts w:eastAsiaTheme="minorHAnsi"/>
    </w:rPr>
  </w:style>
  <w:style w:type="paragraph" w:customStyle="1" w:styleId="B5698763CBF040E499AB7F2EA1FDC5AE1">
    <w:name w:val="B5698763CBF040E499AB7F2EA1FDC5AE1"/>
    <w:rsid w:val="00AE0E6A"/>
    <w:rPr>
      <w:rFonts w:eastAsiaTheme="minorHAnsi"/>
    </w:rPr>
  </w:style>
  <w:style w:type="paragraph" w:customStyle="1" w:styleId="A3B955679A1846BE85AAF07ABDF7C5481">
    <w:name w:val="A3B955679A1846BE85AAF07ABDF7C5481"/>
    <w:rsid w:val="00AE0E6A"/>
    <w:rPr>
      <w:rFonts w:eastAsiaTheme="minorHAnsi"/>
    </w:rPr>
  </w:style>
  <w:style w:type="paragraph" w:customStyle="1" w:styleId="5403E60379C841F38AE0920EC3678D332">
    <w:name w:val="5403E60379C841F38AE0920EC3678D332"/>
    <w:rsid w:val="00AE0E6A"/>
    <w:rPr>
      <w:rFonts w:eastAsiaTheme="minorHAnsi"/>
    </w:rPr>
  </w:style>
  <w:style w:type="paragraph" w:customStyle="1" w:styleId="F077E982760E45A298B412537B4E82143">
    <w:name w:val="F077E982760E45A298B412537B4E82143"/>
    <w:rsid w:val="00AE0E6A"/>
    <w:rPr>
      <w:rFonts w:eastAsiaTheme="minorHAnsi"/>
    </w:rPr>
  </w:style>
  <w:style w:type="paragraph" w:customStyle="1" w:styleId="28387CD7F0BF4D89A6C3086C18E1F28A3">
    <w:name w:val="28387CD7F0BF4D89A6C3086C18E1F28A3"/>
    <w:rsid w:val="00AE0E6A"/>
    <w:rPr>
      <w:rFonts w:eastAsiaTheme="minorHAnsi"/>
    </w:rPr>
  </w:style>
  <w:style w:type="paragraph" w:customStyle="1" w:styleId="C1CF295142F4475BB7D76CE59BD352623">
    <w:name w:val="C1CF295142F4475BB7D76CE59BD352623"/>
    <w:rsid w:val="00AE0E6A"/>
    <w:rPr>
      <w:rFonts w:eastAsiaTheme="minorHAnsi"/>
    </w:rPr>
  </w:style>
  <w:style w:type="paragraph" w:customStyle="1" w:styleId="CEC91E7D77EC4B68A07C363813E63D7E2">
    <w:name w:val="CEC91E7D77EC4B68A07C363813E63D7E2"/>
    <w:rsid w:val="00AE0E6A"/>
    <w:rPr>
      <w:rFonts w:eastAsiaTheme="minorHAnsi"/>
    </w:rPr>
  </w:style>
  <w:style w:type="paragraph" w:customStyle="1" w:styleId="1DD3EC10B5154ADEB4E7F23C8841F1923">
    <w:name w:val="1DD3EC10B5154ADEB4E7F23C8841F1923"/>
    <w:rsid w:val="00AE0E6A"/>
    <w:rPr>
      <w:rFonts w:eastAsiaTheme="minorHAnsi"/>
    </w:rPr>
  </w:style>
  <w:style w:type="paragraph" w:customStyle="1" w:styleId="2CF90E6709004D0D8384D5F2825032913">
    <w:name w:val="2CF90E6709004D0D8384D5F2825032913"/>
    <w:rsid w:val="00AE0E6A"/>
    <w:rPr>
      <w:rFonts w:eastAsiaTheme="minorHAnsi"/>
    </w:rPr>
  </w:style>
  <w:style w:type="paragraph" w:customStyle="1" w:styleId="F86A5468B8F04A0BA5C549228D2363D13">
    <w:name w:val="F86A5468B8F04A0BA5C549228D2363D13"/>
    <w:rsid w:val="00AE0E6A"/>
    <w:rPr>
      <w:rFonts w:eastAsiaTheme="minorHAnsi"/>
    </w:rPr>
  </w:style>
  <w:style w:type="paragraph" w:customStyle="1" w:styleId="495FC9A75B3C4A628FF1B0FECB41B9042">
    <w:name w:val="495FC9A75B3C4A628FF1B0FECB41B9042"/>
    <w:rsid w:val="00AE0E6A"/>
    <w:rPr>
      <w:rFonts w:eastAsiaTheme="minorHAnsi"/>
    </w:rPr>
  </w:style>
  <w:style w:type="paragraph" w:customStyle="1" w:styleId="13AA2FA0EC824A07BDDFAA66EA47999F3">
    <w:name w:val="13AA2FA0EC824A07BDDFAA66EA47999F3"/>
    <w:rsid w:val="00AE0E6A"/>
    <w:rPr>
      <w:rFonts w:eastAsiaTheme="minorHAnsi"/>
    </w:rPr>
  </w:style>
  <w:style w:type="paragraph" w:customStyle="1" w:styleId="35103325D2A4416E80AF3CB5F3ED00EF3">
    <w:name w:val="35103325D2A4416E80AF3CB5F3ED00EF3"/>
    <w:rsid w:val="00AE0E6A"/>
    <w:rPr>
      <w:rFonts w:eastAsiaTheme="minorHAnsi"/>
    </w:rPr>
  </w:style>
  <w:style w:type="paragraph" w:customStyle="1" w:styleId="F90ACE072D444D69A04EA0ECEAC9B7733">
    <w:name w:val="F90ACE072D444D69A04EA0ECEAC9B7733"/>
    <w:rsid w:val="00AE0E6A"/>
    <w:rPr>
      <w:rFonts w:eastAsiaTheme="minorHAnsi"/>
    </w:rPr>
  </w:style>
  <w:style w:type="paragraph" w:customStyle="1" w:styleId="D17D5D1F2EA9486DA76106CBA38C26D22">
    <w:name w:val="D17D5D1F2EA9486DA76106CBA38C26D22"/>
    <w:rsid w:val="00AB06E1"/>
    <w:rPr>
      <w:rFonts w:eastAsiaTheme="minorHAnsi"/>
    </w:rPr>
  </w:style>
  <w:style w:type="paragraph" w:customStyle="1" w:styleId="574770B471D8492C8292CB2311B933952">
    <w:name w:val="574770B471D8492C8292CB2311B933952"/>
    <w:rsid w:val="00AB06E1"/>
    <w:rPr>
      <w:rFonts w:eastAsiaTheme="minorHAnsi"/>
    </w:rPr>
  </w:style>
  <w:style w:type="paragraph" w:customStyle="1" w:styleId="9003096284A24B8A9D76DD617F9E75AE2">
    <w:name w:val="9003096284A24B8A9D76DD617F9E75AE2"/>
    <w:rsid w:val="00AB06E1"/>
    <w:rPr>
      <w:rFonts w:eastAsiaTheme="minorHAnsi"/>
    </w:rPr>
  </w:style>
  <w:style w:type="paragraph" w:customStyle="1" w:styleId="727C66AD19824EFD9838037A63F581892">
    <w:name w:val="727C66AD19824EFD9838037A63F581892"/>
    <w:rsid w:val="00AB06E1"/>
    <w:rPr>
      <w:rFonts w:eastAsiaTheme="minorHAnsi"/>
    </w:rPr>
  </w:style>
  <w:style w:type="paragraph" w:customStyle="1" w:styleId="B5698763CBF040E499AB7F2EA1FDC5AE2">
    <w:name w:val="B5698763CBF040E499AB7F2EA1FDC5AE2"/>
    <w:rsid w:val="00AB06E1"/>
    <w:rPr>
      <w:rFonts w:eastAsiaTheme="minorHAnsi"/>
    </w:rPr>
  </w:style>
  <w:style w:type="paragraph" w:customStyle="1" w:styleId="A3B955679A1846BE85AAF07ABDF7C5482">
    <w:name w:val="A3B955679A1846BE85AAF07ABDF7C5482"/>
    <w:rsid w:val="00AB06E1"/>
    <w:rPr>
      <w:rFonts w:eastAsiaTheme="minorHAnsi"/>
    </w:rPr>
  </w:style>
  <w:style w:type="paragraph" w:customStyle="1" w:styleId="5403E60379C841F38AE0920EC3678D333">
    <w:name w:val="5403E60379C841F38AE0920EC3678D333"/>
    <w:rsid w:val="00AB06E1"/>
    <w:rPr>
      <w:rFonts w:eastAsiaTheme="minorHAnsi"/>
    </w:rPr>
  </w:style>
  <w:style w:type="paragraph" w:customStyle="1" w:styleId="F077E982760E45A298B412537B4E82144">
    <w:name w:val="F077E982760E45A298B412537B4E82144"/>
    <w:rsid w:val="00AB06E1"/>
    <w:rPr>
      <w:rFonts w:eastAsiaTheme="minorHAnsi"/>
    </w:rPr>
  </w:style>
  <w:style w:type="paragraph" w:customStyle="1" w:styleId="28387CD7F0BF4D89A6C3086C18E1F28A4">
    <w:name w:val="28387CD7F0BF4D89A6C3086C18E1F28A4"/>
    <w:rsid w:val="00AB06E1"/>
    <w:rPr>
      <w:rFonts w:eastAsiaTheme="minorHAnsi"/>
    </w:rPr>
  </w:style>
  <w:style w:type="paragraph" w:customStyle="1" w:styleId="C1CF295142F4475BB7D76CE59BD352624">
    <w:name w:val="C1CF295142F4475BB7D76CE59BD352624"/>
    <w:rsid w:val="00AB06E1"/>
    <w:rPr>
      <w:rFonts w:eastAsiaTheme="minorHAnsi"/>
    </w:rPr>
  </w:style>
  <w:style w:type="paragraph" w:customStyle="1" w:styleId="CEC91E7D77EC4B68A07C363813E63D7E3">
    <w:name w:val="CEC91E7D77EC4B68A07C363813E63D7E3"/>
    <w:rsid w:val="00AB06E1"/>
    <w:rPr>
      <w:rFonts w:eastAsiaTheme="minorHAnsi"/>
    </w:rPr>
  </w:style>
  <w:style w:type="paragraph" w:customStyle="1" w:styleId="1DD3EC10B5154ADEB4E7F23C8841F1924">
    <w:name w:val="1DD3EC10B5154ADEB4E7F23C8841F1924"/>
    <w:rsid w:val="00AB06E1"/>
    <w:rPr>
      <w:rFonts w:eastAsiaTheme="minorHAnsi"/>
    </w:rPr>
  </w:style>
  <w:style w:type="paragraph" w:customStyle="1" w:styleId="2CF90E6709004D0D8384D5F2825032914">
    <w:name w:val="2CF90E6709004D0D8384D5F2825032914"/>
    <w:rsid w:val="00AB06E1"/>
    <w:rPr>
      <w:rFonts w:eastAsiaTheme="minorHAnsi"/>
    </w:rPr>
  </w:style>
  <w:style w:type="paragraph" w:customStyle="1" w:styleId="F86A5468B8F04A0BA5C549228D2363D14">
    <w:name w:val="F86A5468B8F04A0BA5C549228D2363D14"/>
    <w:rsid w:val="00AB06E1"/>
    <w:rPr>
      <w:rFonts w:eastAsiaTheme="minorHAnsi"/>
    </w:rPr>
  </w:style>
  <w:style w:type="paragraph" w:customStyle="1" w:styleId="495FC9A75B3C4A628FF1B0FECB41B9043">
    <w:name w:val="495FC9A75B3C4A628FF1B0FECB41B9043"/>
    <w:rsid w:val="00AB06E1"/>
    <w:rPr>
      <w:rFonts w:eastAsiaTheme="minorHAnsi"/>
    </w:rPr>
  </w:style>
  <w:style w:type="paragraph" w:customStyle="1" w:styleId="13AA2FA0EC824A07BDDFAA66EA47999F4">
    <w:name w:val="13AA2FA0EC824A07BDDFAA66EA47999F4"/>
    <w:rsid w:val="00AB06E1"/>
    <w:rPr>
      <w:rFonts w:eastAsiaTheme="minorHAnsi"/>
    </w:rPr>
  </w:style>
  <w:style w:type="paragraph" w:customStyle="1" w:styleId="35103325D2A4416E80AF3CB5F3ED00EF4">
    <w:name w:val="35103325D2A4416E80AF3CB5F3ED00EF4"/>
    <w:rsid w:val="00AB06E1"/>
    <w:rPr>
      <w:rFonts w:eastAsiaTheme="minorHAnsi"/>
    </w:rPr>
  </w:style>
  <w:style w:type="paragraph" w:customStyle="1" w:styleId="F90ACE072D444D69A04EA0ECEAC9B7734">
    <w:name w:val="F90ACE072D444D69A04EA0ECEAC9B7734"/>
    <w:rsid w:val="00AB06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F2E8-E859-450B-82FA-DB85F2FB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13</cp:revision>
  <dcterms:created xsi:type="dcterms:W3CDTF">2019-11-06T19:57:00Z</dcterms:created>
  <dcterms:modified xsi:type="dcterms:W3CDTF">2022-05-09T14:37:00Z</dcterms:modified>
</cp:coreProperties>
</file>